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3D2A28" w14:textId="77777777" w:rsidR="00454E1B" w:rsidRPr="001C2956" w:rsidRDefault="00454E1B" w:rsidP="0045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91A23" w14:textId="2FF52FF2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A2E7C">
        <w:rPr>
          <w:rFonts w:ascii="Times New Roman" w:hAnsi="Times New Roman"/>
          <w:b/>
          <w:szCs w:val="24"/>
        </w:rPr>
        <w:t xml:space="preserve">Quarante-cinquième session du Groupe de travail sur l’Examen périodique universel </w:t>
      </w:r>
    </w:p>
    <w:p w14:paraId="207C8157" w14:textId="77777777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637AAB2A" w14:textId="2C58EFFD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9A2E7C">
        <w:rPr>
          <w:rFonts w:ascii="Times New Roman" w:hAnsi="Times New Roman"/>
          <w:b/>
          <w:szCs w:val="24"/>
        </w:rPr>
        <w:t>Déclaration du Mali lors du 4</w:t>
      </w:r>
      <w:r w:rsidRPr="009A2E7C">
        <w:rPr>
          <w:rFonts w:ascii="Times New Roman" w:hAnsi="Times New Roman"/>
          <w:b/>
          <w:szCs w:val="24"/>
          <w:vertAlign w:val="superscript"/>
        </w:rPr>
        <w:t xml:space="preserve">eme </w:t>
      </w:r>
      <w:r w:rsidRPr="009A2E7C">
        <w:rPr>
          <w:rFonts w:ascii="Times New Roman" w:hAnsi="Times New Roman"/>
          <w:b/>
          <w:szCs w:val="24"/>
        </w:rPr>
        <w:t>cycle de l’examen périodique universel concernant</w:t>
      </w:r>
      <w:r w:rsidR="001B17B3">
        <w:rPr>
          <w:rFonts w:ascii="Times New Roman" w:hAnsi="Times New Roman"/>
          <w:b/>
          <w:szCs w:val="24"/>
        </w:rPr>
        <w:t xml:space="preserve"> la République d</w:t>
      </w:r>
      <w:r w:rsidR="00CF5043">
        <w:rPr>
          <w:rFonts w:ascii="Times New Roman" w:hAnsi="Times New Roman"/>
          <w:b/>
          <w:szCs w:val="24"/>
        </w:rPr>
        <w:t>u Tchad</w:t>
      </w:r>
    </w:p>
    <w:p w14:paraId="74054BD0" w14:textId="77777777" w:rsidR="00454E1B" w:rsidRPr="009A2E7C" w:rsidRDefault="00454E1B" w:rsidP="00454E1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0A3A5770" w14:textId="23275576" w:rsidR="00454E1B" w:rsidRPr="009A2E7C" w:rsidRDefault="00454E1B" w:rsidP="007742BE">
      <w:pPr>
        <w:jc w:val="center"/>
        <w:rPr>
          <w:rFonts w:ascii="Arial Narrow" w:hAnsi="Arial Narrow"/>
          <w:b/>
          <w:szCs w:val="24"/>
        </w:rPr>
      </w:pPr>
      <w:bookmarkStart w:id="1" w:name="_Hlk12895900"/>
      <w:r w:rsidRPr="009A2E7C">
        <w:rPr>
          <w:rFonts w:ascii="Times New Roman" w:hAnsi="Times New Roman"/>
          <w:b/>
          <w:szCs w:val="24"/>
        </w:rPr>
        <w:t xml:space="preserve">(Mardi </w:t>
      </w:r>
      <w:r w:rsidR="000877C0">
        <w:rPr>
          <w:rFonts w:ascii="Times New Roman" w:hAnsi="Times New Roman"/>
          <w:b/>
          <w:szCs w:val="24"/>
        </w:rPr>
        <w:t>30</w:t>
      </w:r>
      <w:r w:rsidR="00297F8A">
        <w:rPr>
          <w:rFonts w:ascii="Times New Roman" w:hAnsi="Times New Roman"/>
          <w:b/>
          <w:szCs w:val="24"/>
        </w:rPr>
        <w:t xml:space="preserve"> janvier 2024</w:t>
      </w:r>
      <w:r w:rsidRPr="009A2E7C">
        <w:rPr>
          <w:rFonts w:ascii="Times New Roman" w:hAnsi="Times New Roman"/>
          <w:b/>
          <w:szCs w:val="24"/>
        </w:rPr>
        <w:t xml:space="preserve"> à </w:t>
      </w:r>
      <w:r w:rsidR="00297F8A">
        <w:rPr>
          <w:rFonts w:ascii="Times New Roman" w:hAnsi="Times New Roman"/>
          <w:b/>
          <w:szCs w:val="24"/>
        </w:rPr>
        <w:t>14</w:t>
      </w:r>
      <w:r w:rsidRPr="009A2E7C">
        <w:rPr>
          <w:rFonts w:ascii="Times New Roman" w:hAnsi="Times New Roman"/>
          <w:b/>
          <w:szCs w:val="24"/>
        </w:rPr>
        <w:t>h</w:t>
      </w:r>
      <w:r w:rsidR="00297F8A">
        <w:rPr>
          <w:rFonts w:ascii="Times New Roman" w:hAnsi="Times New Roman"/>
          <w:b/>
          <w:szCs w:val="24"/>
        </w:rPr>
        <w:t>3</w:t>
      </w:r>
      <w:r w:rsidRPr="009A2E7C">
        <w:rPr>
          <w:rFonts w:ascii="Times New Roman" w:hAnsi="Times New Roman"/>
          <w:b/>
          <w:szCs w:val="24"/>
        </w:rPr>
        <w:t>0)</w:t>
      </w:r>
      <w:bookmarkEnd w:id="1"/>
    </w:p>
    <w:bookmarkEnd w:id="0"/>
    <w:p w14:paraId="12993684" w14:textId="0DEF45BE" w:rsidR="00DD1A5E" w:rsidRPr="00ED794E" w:rsidRDefault="00DD1A5E" w:rsidP="007742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94E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ED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ED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11E8235C" w:rsidR="003B7DF1" w:rsidRPr="00ED794E" w:rsidRDefault="005E0DF8" w:rsidP="0077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="0029137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ali souhaite </w:t>
      </w:r>
      <w:r w:rsidR="003B7DF1" w:rsidRPr="00ED794E">
        <w:rPr>
          <w:rFonts w:ascii="Times New Roman" w:hAnsi="Times New Roman" w:cs="Times New Roman"/>
          <w:sz w:val="28"/>
          <w:szCs w:val="28"/>
        </w:rPr>
        <w:t>une chaleureuse bienvenue à la Délégation d</w:t>
      </w:r>
      <w:r w:rsidR="002A05F0" w:rsidRPr="00ED794E">
        <w:rPr>
          <w:rFonts w:ascii="Times New Roman" w:hAnsi="Times New Roman" w:cs="Times New Roman"/>
          <w:sz w:val="28"/>
          <w:szCs w:val="28"/>
        </w:rPr>
        <w:t>e la République</w:t>
      </w:r>
      <w:r w:rsidR="000877C0">
        <w:rPr>
          <w:rFonts w:ascii="Times New Roman" w:hAnsi="Times New Roman" w:cs="Times New Roman"/>
          <w:sz w:val="28"/>
          <w:szCs w:val="28"/>
        </w:rPr>
        <w:t xml:space="preserve"> sœur du Tchad</w:t>
      </w:r>
      <w:r w:rsidR="003B7DF1" w:rsidRPr="00ED794E">
        <w:rPr>
          <w:rFonts w:ascii="Times New Roman" w:hAnsi="Times New Roman" w:cs="Times New Roman"/>
          <w:sz w:val="28"/>
          <w:szCs w:val="28"/>
        </w:rPr>
        <w:t xml:space="preserve"> et</w:t>
      </w:r>
      <w:r>
        <w:rPr>
          <w:rFonts w:ascii="Times New Roman" w:hAnsi="Times New Roman" w:cs="Times New Roman"/>
          <w:sz w:val="28"/>
          <w:szCs w:val="28"/>
        </w:rPr>
        <w:t xml:space="preserve"> la félicite pour sa</w:t>
      </w:r>
      <w:r w:rsidR="003B7DF1" w:rsidRPr="00ED794E">
        <w:rPr>
          <w:rFonts w:ascii="Times New Roman" w:hAnsi="Times New Roman" w:cs="Times New Roman"/>
          <w:sz w:val="28"/>
          <w:szCs w:val="28"/>
        </w:rPr>
        <w:t xml:space="preserve"> participation au</w:t>
      </w:r>
      <w:r w:rsidR="008A4E8F" w:rsidRPr="00ED794E">
        <w:rPr>
          <w:rFonts w:ascii="Times New Roman" w:hAnsi="Times New Roman" w:cs="Times New Roman"/>
          <w:sz w:val="28"/>
          <w:szCs w:val="28"/>
        </w:rPr>
        <w:t xml:space="preserve"> quatrième</w:t>
      </w:r>
      <w:r w:rsidR="003B7DF1" w:rsidRPr="00ED794E">
        <w:rPr>
          <w:rFonts w:ascii="Times New Roman" w:hAnsi="Times New Roman" w:cs="Times New Roman"/>
          <w:sz w:val="28"/>
          <w:szCs w:val="28"/>
        </w:rPr>
        <w:t xml:space="preserve"> cycle de l</w:t>
      </w:r>
      <w:r w:rsidR="00FA7001" w:rsidRPr="00ED794E">
        <w:rPr>
          <w:rFonts w:ascii="Times New Roman" w:hAnsi="Times New Roman" w:cs="Times New Roman"/>
          <w:sz w:val="28"/>
          <w:szCs w:val="28"/>
        </w:rPr>
        <w:t>’EPU</w:t>
      </w:r>
      <w:r w:rsidR="003B7DF1" w:rsidRPr="00ED794E">
        <w:rPr>
          <w:rFonts w:ascii="Times New Roman" w:hAnsi="Times New Roman" w:cs="Times New Roman"/>
          <w:sz w:val="28"/>
          <w:szCs w:val="28"/>
        </w:rPr>
        <w:t>.</w:t>
      </w:r>
    </w:p>
    <w:p w14:paraId="398D4F86" w14:textId="77777777" w:rsidR="00B46734" w:rsidRDefault="006C7559" w:rsidP="007742BE">
      <w:p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D794E">
        <w:rPr>
          <w:rFonts w:ascii="Times New Roman" w:hAnsi="Times New Roman" w:cs="Times New Roman"/>
          <w:sz w:val="28"/>
          <w:szCs w:val="28"/>
        </w:rPr>
        <w:t>Ma délégation félicite</w:t>
      </w:r>
      <w:r w:rsidR="00533381" w:rsidRPr="00ED794E">
        <w:rPr>
          <w:rFonts w:ascii="Times New Roman" w:hAnsi="Times New Roman" w:cs="Times New Roman"/>
          <w:sz w:val="28"/>
          <w:szCs w:val="28"/>
        </w:rPr>
        <w:t xml:space="preserve"> l</w:t>
      </w:r>
      <w:r w:rsidR="001D7B92">
        <w:rPr>
          <w:rFonts w:ascii="Times New Roman" w:hAnsi="Times New Roman" w:cs="Times New Roman"/>
          <w:sz w:val="28"/>
          <w:szCs w:val="28"/>
        </w:rPr>
        <w:t>e Gouvernement</w:t>
      </w:r>
      <w:r w:rsidR="000877C0">
        <w:rPr>
          <w:rFonts w:ascii="Times New Roman" w:hAnsi="Times New Roman" w:cs="Times New Roman"/>
          <w:sz w:val="28"/>
          <w:szCs w:val="28"/>
        </w:rPr>
        <w:t xml:space="preserve"> tchadien</w:t>
      </w:r>
      <w:r w:rsidR="00AA0A94">
        <w:rPr>
          <w:rFonts w:ascii="Times New Roman" w:hAnsi="Times New Roman" w:cs="Times New Roman"/>
          <w:sz w:val="28"/>
          <w:szCs w:val="28"/>
        </w:rPr>
        <w:t xml:space="preserve"> pour l’adoption de</w:t>
      </w:r>
      <w:r w:rsidR="005147E8">
        <w:rPr>
          <w:rFonts w:ascii="Times New Roman" w:hAnsi="Times New Roman" w:cs="Times New Roman"/>
          <w:sz w:val="28"/>
          <w:szCs w:val="28"/>
        </w:rPr>
        <w:t xml:space="preserve"> mesures législatives et administratives</w:t>
      </w:r>
      <w:r w:rsidR="00AA0A94">
        <w:rPr>
          <w:rFonts w:ascii="Times New Roman" w:hAnsi="Times New Roman" w:cs="Times New Roman"/>
          <w:sz w:val="28"/>
          <w:szCs w:val="28"/>
        </w:rPr>
        <w:t xml:space="preserve"> visant </w:t>
      </w:r>
      <w:r w:rsidR="0042751E">
        <w:rPr>
          <w:rFonts w:ascii="Times New Roman" w:hAnsi="Times New Roman" w:cs="Times New Roman"/>
          <w:sz w:val="28"/>
          <w:szCs w:val="28"/>
        </w:rPr>
        <w:t xml:space="preserve">à </w:t>
      </w:r>
      <w:r w:rsidR="005147E8">
        <w:rPr>
          <w:rFonts w:ascii="Times New Roman" w:hAnsi="Times New Roman" w:cs="Times New Roman"/>
          <w:sz w:val="28"/>
          <w:szCs w:val="28"/>
        </w:rPr>
        <w:t>prot</w:t>
      </w:r>
      <w:r w:rsidR="0042751E">
        <w:rPr>
          <w:rFonts w:ascii="Times New Roman" w:hAnsi="Times New Roman" w:cs="Times New Roman"/>
          <w:sz w:val="28"/>
          <w:szCs w:val="28"/>
        </w:rPr>
        <w:t>éger</w:t>
      </w:r>
      <w:r w:rsidR="00AA0A94">
        <w:rPr>
          <w:rFonts w:ascii="Times New Roman" w:hAnsi="Times New Roman" w:cs="Times New Roman"/>
          <w:sz w:val="28"/>
          <w:szCs w:val="28"/>
        </w:rPr>
        <w:t xml:space="preserve"> </w:t>
      </w:r>
      <w:r w:rsidR="0042751E">
        <w:rPr>
          <w:rFonts w:ascii="Times New Roman" w:hAnsi="Times New Roman" w:cs="Times New Roman"/>
          <w:sz w:val="28"/>
          <w:szCs w:val="28"/>
        </w:rPr>
        <w:t>l</w:t>
      </w:r>
      <w:r w:rsidR="005147E8">
        <w:rPr>
          <w:rFonts w:ascii="Times New Roman" w:hAnsi="Times New Roman" w:cs="Times New Roman"/>
          <w:sz w:val="28"/>
          <w:szCs w:val="28"/>
        </w:rPr>
        <w:t xml:space="preserve">es citoyens contre les arrestations et </w:t>
      </w:r>
      <w:r w:rsidR="00CB7B97">
        <w:rPr>
          <w:rFonts w:ascii="Times New Roman" w:hAnsi="Times New Roman" w:cs="Times New Roman"/>
          <w:sz w:val="28"/>
          <w:szCs w:val="28"/>
        </w:rPr>
        <w:t xml:space="preserve">les </w:t>
      </w:r>
      <w:r w:rsidR="005147E8">
        <w:rPr>
          <w:rFonts w:ascii="Times New Roman" w:hAnsi="Times New Roman" w:cs="Times New Roman"/>
          <w:sz w:val="28"/>
          <w:szCs w:val="28"/>
        </w:rPr>
        <w:t>détentions arbitraire</w:t>
      </w:r>
      <w:r w:rsidR="00B46734">
        <w:rPr>
          <w:rFonts w:ascii="Times New Roman" w:hAnsi="Times New Roman" w:cs="Times New Roman"/>
          <w:sz w:val="28"/>
          <w:szCs w:val="28"/>
        </w:rPr>
        <w:t>s.</w:t>
      </w:r>
    </w:p>
    <w:p w14:paraId="1934A405" w14:textId="5A64E296" w:rsidR="00F800DC" w:rsidRPr="00ED794E" w:rsidRDefault="00B46734" w:rsidP="007742BE">
      <w:p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Elle salue également</w:t>
      </w:r>
      <w:r w:rsidR="00E23E92">
        <w:rPr>
          <w:rFonts w:ascii="Times New Roman" w:hAnsi="Times New Roman" w:cs="Times New Roman"/>
          <w:sz w:val="28"/>
          <w:szCs w:val="28"/>
        </w:rPr>
        <w:t xml:space="preserve"> la promulgation d</w:t>
      </w:r>
      <w:r>
        <w:rPr>
          <w:rFonts w:ascii="Times New Roman" w:hAnsi="Times New Roman" w:cs="Times New Roman"/>
          <w:sz w:val="28"/>
          <w:szCs w:val="28"/>
        </w:rPr>
        <w:t>u</w:t>
      </w:r>
      <w:r w:rsidR="00E23E92">
        <w:rPr>
          <w:rFonts w:ascii="Times New Roman" w:hAnsi="Times New Roman" w:cs="Times New Roman"/>
          <w:sz w:val="28"/>
          <w:szCs w:val="28"/>
        </w:rPr>
        <w:t xml:space="preserve"> texte législatif</w:t>
      </w:r>
      <w:r w:rsidR="003A2849">
        <w:rPr>
          <w:rFonts w:ascii="Times New Roman" w:hAnsi="Times New Roman" w:cs="Times New Roman"/>
          <w:sz w:val="28"/>
          <w:szCs w:val="28"/>
        </w:rPr>
        <w:t xml:space="preserve"> relatif à l’aide juridique et à l’assistance judiciaire,</w:t>
      </w:r>
      <w:r>
        <w:rPr>
          <w:rFonts w:ascii="Times New Roman" w:hAnsi="Times New Roman" w:cs="Times New Roman"/>
          <w:sz w:val="28"/>
          <w:szCs w:val="28"/>
        </w:rPr>
        <w:t xml:space="preserve"> ainsi que</w:t>
      </w:r>
      <w:r w:rsidR="003A2849">
        <w:rPr>
          <w:rFonts w:ascii="Times New Roman" w:hAnsi="Times New Roman" w:cs="Times New Roman"/>
          <w:sz w:val="28"/>
          <w:szCs w:val="28"/>
        </w:rPr>
        <w:t xml:space="preserve"> l’implémentation</w:t>
      </w:r>
      <w:r w:rsidR="000D028F">
        <w:rPr>
          <w:rFonts w:ascii="Times New Roman" w:hAnsi="Times New Roman" w:cs="Times New Roman"/>
          <w:sz w:val="28"/>
          <w:szCs w:val="28"/>
        </w:rPr>
        <w:t xml:space="preserve"> de logiciel dans les Maisons centrales d’arrêt permettant de contrôler</w:t>
      </w:r>
      <w:r w:rsidR="004B3BDD">
        <w:rPr>
          <w:rFonts w:ascii="Times New Roman" w:hAnsi="Times New Roman" w:cs="Times New Roman"/>
          <w:sz w:val="28"/>
          <w:szCs w:val="28"/>
        </w:rPr>
        <w:t xml:space="preserve"> et d’aider au respect</w:t>
      </w:r>
      <w:r w:rsidR="000D028F">
        <w:rPr>
          <w:rFonts w:ascii="Times New Roman" w:hAnsi="Times New Roman" w:cs="Times New Roman"/>
          <w:sz w:val="28"/>
          <w:szCs w:val="28"/>
        </w:rPr>
        <w:t xml:space="preserve"> </w:t>
      </w:r>
      <w:r w:rsidR="004B3BDD">
        <w:rPr>
          <w:rFonts w:ascii="Times New Roman" w:hAnsi="Times New Roman" w:cs="Times New Roman"/>
          <w:sz w:val="28"/>
          <w:szCs w:val="28"/>
        </w:rPr>
        <w:t>des délais liés</w:t>
      </w:r>
      <w:r w:rsidR="000D028F">
        <w:rPr>
          <w:rFonts w:ascii="Times New Roman" w:hAnsi="Times New Roman" w:cs="Times New Roman"/>
          <w:sz w:val="28"/>
          <w:szCs w:val="28"/>
        </w:rPr>
        <w:t xml:space="preserve"> </w:t>
      </w:r>
      <w:r w:rsidR="000348EE">
        <w:rPr>
          <w:rFonts w:ascii="Times New Roman" w:hAnsi="Times New Roman" w:cs="Times New Roman"/>
          <w:sz w:val="28"/>
          <w:szCs w:val="28"/>
        </w:rPr>
        <w:t xml:space="preserve">aux </w:t>
      </w:r>
      <w:r w:rsidR="000D028F">
        <w:rPr>
          <w:rFonts w:ascii="Times New Roman" w:hAnsi="Times New Roman" w:cs="Times New Roman"/>
          <w:sz w:val="28"/>
          <w:szCs w:val="28"/>
        </w:rPr>
        <w:t>procédures de détention.</w:t>
      </w:r>
    </w:p>
    <w:p w14:paraId="38139E2C" w14:textId="52DA26CA" w:rsidR="00D271DE" w:rsidRPr="00AC6B4B" w:rsidRDefault="00DD1A5E" w:rsidP="007742BE">
      <w:p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C6B4B">
        <w:rPr>
          <w:rFonts w:ascii="Times New Roman" w:hAnsi="Times New Roman" w:cs="Times New Roman"/>
          <w:sz w:val="28"/>
          <w:szCs w:val="28"/>
        </w:rPr>
        <w:t>Ma délégation</w:t>
      </w:r>
      <w:r w:rsidR="00C94F39" w:rsidRPr="00AC6B4B">
        <w:rPr>
          <w:rFonts w:ascii="Times New Roman" w:hAnsi="Times New Roman" w:cs="Times New Roman"/>
          <w:sz w:val="28"/>
          <w:szCs w:val="28"/>
        </w:rPr>
        <w:t>,</w:t>
      </w:r>
      <w:r w:rsidR="00BF6EF0" w:rsidRPr="00AC6B4B">
        <w:rPr>
          <w:rFonts w:ascii="Times New Roman" w:hAnsi="Times New Roman" w:cs="Times New Roman"/>
          <w:sz w:val="28"/>
          <w:szCs w:val="28"/>
        </w:rPr>
        <w:t xml:space="preserve"> dans un esprit constructif</w:t>
      </w:r>
      <w:r w:rsidR="00C94F39" w:rsidRPr="00AC6B4B">
        <w:rPr>
          <w:rFonts w:ascii="Times New Roman" w:hAnsi="Times New Roman" w:cs="Times New Roman"/>
          <w:sz w:val="28"/>
          <w:szCs w:val="28"/>
        </w:rPr>
        <w:t>,</w:t>
      </w:r>
      <w:r w:rsidR="00BF6EF0" w:rsidRPr="00AC6B4B">
        <w:rPr>
          <w:rFonts w:ascii="Times New Roman" w:hAnsi="Times New Roman" w:cs="Times New Roman"/>
          <w:sz w:val="28"/>
          <w:szCs w:val="28"/>
        </w:rPr>
        <w:t xml:space="preserve"> recommande </w:t>
      </w:r>
      <w:r w:rsidR="00510135">
        <w:rPr>
          <w:rFonts w:ascii="Times New Roman" w:hAnsi="Times New Roman" w:cs="Times New Roman"/>
          <w:sz w:val="28"/>
          <w:szCs w:val="28"/>
        </w:rPr>
        <w:t>au</w:t>
      </w:r>
      <w:r w:rsidR="00B95538">
        <w:rPr>
          <w:rFonts w:ascii="Times New Roman" w:hAnsi="Times New Roman" w:cs="Times New Roman"/>
          <w:sz w:val="28"/>
          <w:szCs w:val="28"/>
        </w:rPr>
        <w:t xml:space="preserve"> </w:t>
      </w:r>
      <w:r w:rsidR="00AC6F13">
        <w:rPr>
          <w:rFonts w:ascii="Times New Roman" w:hAnsi="Times New Roman" w:cs="Times New Roman"/>
          <w:sz w:val="28"/>
          <w:szCs w:val="28"/>
        </w:rPr>
        <w:t>Tchad de</w:t>
      </w:r>
      <w:r w:rsidR="00BF6EF0" w:rsidRPr="00AC6B4B">
        <w:rPr>
          <w:rFonts w:ascii="Times New Roman" w:hAnsi="Times New Roman" w:cs="Times New Roman"/>
          <w:sz w:val="28"/>
          <w:szCs w:val="28"/>
        </w:rPr>
        <w:t> :</w:t>
      </w:r>
      <w:r w:rsidR="00D72B6B" w:rsidRPr="00AC6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F3B02" w14:textId="6E60007F" w:rsidR="00A1292A" w:rsidRDefault="00EA5763" w:rsidP="007742BE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Veiller à ce que l’application du droit coutumier ne soit pas contraire aux garanties entourant le droit à un procès équitable et au principe de non-discrimination</w:t>
      </w:r>
      <w:r w:rsidR="00305FE5">
        <w:rPr>
          <w:rFonts w:ascii="Times New Roman" w:hAnsi="Times New Roman" w:cs="Times New Roman"/>
          <w:sz w:val="28"/>
          <w:szCs w:val="28"/>
        </w:rPr>
        <w:t xml:space="preserve"> </w:t>
      </w:r>
      <w:r w:rsidR="00A1292A" w:rsidRPr="00956243">
        <w:rPr>
          <w:rFonts w:ascii="Times New Roman" w:hAnsi="Times New Roman" w:cs="Times New Roman"/>
          <w:sz w:val="28"/>
          <w:szCs w:val="28"/>
        </w:rPr>
        <w:t>;</w:t>
      </w:r>
    </w:p>
    <w:p w14:paraId="51A0FAA1" w14:textId="77777777" w:rsidR="001D7B92" w:rsidRDefault="001D7B92" w:rsidP="007742BE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14:paraId="449742FA" w14:textId="0DCC7B14" w:rsidR="00AA5227" w:rsidRDefault="00DA1050" w:rsidP="007742BE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Dresser un calendrier apte à informer sur le processus de ratification du Protocole à la Charte africaine des droits de l’Homme et des peuples relatifs aux droits des personnes âgées.</w:t>
      </w:r>
    </w:p>
    <w:p w14:paraId="27327B01" w14:textId="77777777" w:rsidR="00D42562" w:rsidRPr="00D42562" w:rsidRDefault="00D42562" w:rsidP="007742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23705" w14:textId="73F85658" w:rsidR="006C2FF8" w:rsidRPr="00AC6B4B" w:rsidRDefault="00DD1A5E" w:rsidP="007742BE">
      <w:pPr>
        <w:jc w:val="both"/>
        <w:rPr>
          <w:rFonts w:ascii="Times New Roman" w:hAnsi="Times New Roman" w:cs="Times New Roman"/>
          <w:sz w:val="28"/>
          <w:szCs w:val="28"/>
        </w:rPr>
      </w:pPr>
      <w:r w:rsidRPr="00AC6B4B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AC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26E"/>
    <w:multiLevelType w:val="hybridMultilevel"/>
    <w:tmpl w:val="1EBC8BBA"/>
    <w:lvl w:ilvl="0" w:tplc="C2908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1166">
    <w:abstractNumId w:val="3"/>
  </w:num>
  <w:num w:numId="2" w16cid:durableId="510417493">
    <w:abstractNumId w:val="2"/>
  </w:num>
  <w:num w:numId="3" w16cid:durableId="585455232">
    <w:abstractNumId w:val="1"/>
  </w:num>
  <w:num w:numId="4" w16cid:durableId="7779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348EE"/>
    <w:rsid w:val="000608DC"/>
    <w:rsid w:val="000877C0"/>
    <w:rsid w:val="000A5FD9"/>
    <w:rsid w:val="000D028F"/>
    <w:rsid w:val="000D72D9"/>
    <w:rsid w:val="000F7195"/>
    <w:rsid w:val="0011174B"/>
    <w:rsid w:val="00111D6B"/>
    <w:rsid w:val="00116B46"/>
    <w:rsid w:val="0016433C"/>
    <w:rsid w:val="00171D4C"/>
    <w:rsid w:val="001A2A40"/>
    <w:rsid w:val="001B17B3"/>
    <w:rsid w:val="001B3CA4"/>
    <w:rsid w:val="001C2956"/>
    <w:rsid w:val="001D6E83"/>
    <w:rsid w:val="001D7B92"/>
    <w:rsid w:val="001E6A4A"/>
    <w:rsid w:val="001F4AA4"/>
    <w:rsid w:val="00205DB8"/>
    <w:rsid w:val="00225DEC"/>
    <w:rsid w:val="00234E64"/>
    <w:rsid w:val="00262836"/>
    <w:rsid w:val="00275164"/>
    <w:rsid w:val="00280E96"/>
    <w:rsid w:val="00284C8F"/>
    <w:rsid w:val="00291378"/>
    <w:rsid w:val="00297F8A"/>
    <w:rsid w:val="002A05F0"/>
    <w:rsid w:val="00305FE5"/>
    <w:rsid w:val="003225F4"/>
    <w:rsid w:val="00324D38"/>
    <w:rsid w:val="00360DAD"/>
    <w:rsid w:val="00364917"/>
    <w:rsid w:val="0036770E"/>
    <w:rsid w:val="0038598B"/>
    <w:rsid w:val="003863C2"/>
    <w:rsid w:val="00397D16"/>
    <w:rsid w:val="003A2849"/>
    <w:rsid w:val="003B2A31"/>
    <w:rsid w:val="003B7DF1"/>
    <w:rsid w:val="003C6F0E"/>
    <w:rsid w:val="003D242B"/>
    <w:rsid w:val="003F2648"/>
    <w:rsid w:val="00423B0B"/>
    <w:rsid w:val="0042751E"/>
    <w:rsid w:val="0043340A"/>
    <w:rsid w:val="00442A18"/>
    <w:rsid w:val="0045080C"/>
    <w:rsid w:val="00454E1B"/>
    <w:rsid w:val="004B3BDD"/>
    <w:rsid w:val="004C081F"/>
    <w:rsid w:val="004C7B45"/>
    <w:rsid w:val="004D76A7"/>
    <w:rsid w:val="004D79BE"/>
    <w:rsid w:val="004E3936"/>
    <w:rsid w:val="00510135"/>
    <w:rsid w:val="00510327"/>
    <w:rsid w:val="005147E8"/>
    <w:rsid w:val="005213CA"/>
    <w:rsid w:val="00533381"/>
    <w:rsid w:val="00537757"/>
    <w:rsid w:val="005505C8"/>
    <w:rsid w:val="00573361"/>
    <w:rsid w:val="005A08C2"/>
    <w:rsid w:val="005C70C6"/>
    <w:rsid w:val="005E0DF8"/>
    <w:rsid w:val="005E642D"/>
    <w:rsid w:val="0061171D"/>
    <w:rsid w:val="00615324"/>
    <w:rsid w:val="006409A0"/>
    <w:rsid w:val="006453CC"/>
    <w:rsid w:val="0065105C"/>
    <w:rsid w:val="00663461"/>
    <w:rsid w:val="00671E38"/>
    <w:rsid w:val="00673D4C"/>
    <w:rsid w:val="00686444"/>
    <w:rsid w:val="00697E59"/>
    <w:rsid w:val="006A0171"/>
    <w:rsid w:val="006C0733"/>
    <w:rsid w:val="006C2FF8"/>
    <w:rsid w:val="006C7559"/>
    <w:rsid w:val="006D102F"/>
    <w:rsid w:val="006D426D"/>
    <w:rsid w:val="007451AB"/>
    <w:rsid w:val="00763F66"/>
    <w:rsid w:val="007742BE"/>
    <w:rsid w:val="00785203"/>
    <w:rsid w:val="007C156C"/>
    <w:rsid w:val="007C3EAC"/>
    <w:rsid w:val="007D1A65"/>
    <w:rsid w:val="007D571C"/>
    <w:rsid w:val="008051F0"/>
    <w:rsid w:val="008172A2"/>
    <w:rsid w:val="00870D75"/>
    <w:rsid w:val="00876ED6"/>
    <w:rsid w:val="00895FAC"/>
    <w:rsid w:val="008A4E8F"/>
    <w:rsid w:val="008C2396"/>
    <w:rsid w:val="008C438E"/>
    <w:rsid w:val="008F065E"/>
    <w:rsid w:val="00906A88"/>
    <w:rsid w:val="00906B5C"/>
    <w:rsid w:val="00922CB5"/>
    <w:rsid w:val="009328FE"/>
    <w:rsid w:val="0093425B"/>
    <w:rsid w:val="0094060B"/>
    <w:rsid w:val="00956243"/>
    <w:rsid w:val="00972554"/>
    <w:rsid w:val="00980499"/>
    <w:rsid w:val="00993D00"/>
    <w:rsid w:val="009E3A7D"/>
    <w:rsid w:val="009E4213"/>
    <w:rsid w:val="00A1292A"/>
    <w:rsid w:val="00A223C3"/>
    <w:rsid w:val="00A42B15"/>
    <w:rsid w:val="00A618C2"/>
    <w:rsid w:val="00A640B9"/>
    <w:rsid w:val="00A75199"/>
    <w:rsid w:val="00A808FA"/>
    <w:rsid w:val="00AA0A94"/>
    <w:rsid w:val="00AA5227"/>
    <w:rsid w:val="00AC6B4B"/>
    <w:rsid w:val="00AC6F13"/>
    <w:rsid w:val="00AE27A4"/>
    <w:rsid w:val="00AF6056"/>
    <w:rsid w:val="00AF6E4A"/>
    <w:rsid w:val="00B03325"/>
    <w:rsid w:val="00B1720F"/>
    <w:rsid w:val="00B41525"/>
    <w:rsid w:val="00B46734"/>
    <w:rsid w:val="00B525C3"/>
    <w:rsid w:val="00B726B9"/>
    <w:rsid w:val="00B76B44"/>
    <w:rsid w:val="00B95538"/>
    <w:rsid w:val="00BA40A8"/>
    <w:rsid w:val="00BB38F3"/>
    <w:rsid w:val="00BD06BA"/>
    <w:rsid w:val="00BF6EF0"/>
    <w:rsid w:val="00BF7FCB"/>
    <w:rsid w:val="00C0258C"/>
    <w:rsid w:val="00C02728"/>
    <w:rsid w:val="00C22935"/>
    <w:rsid w:val="00C2487D"/>
    <w:rsid w:val="00C25218"/>
    <w:rsid w:val="00C32696"/>
    <w:rsid w:val="00C94F39"/>
    <w:rsid w:val="00CA7DED"/>
    <w:rsid w:val="00CB0FDC"/>
    <w:rsid w:val="00CB7B97"/>
    <w:rsid w:val="00CC43D8"/>
    <w:rsid w:val="00CD7EF2"/>
    <w:rsid w:val="00CE4305"/>
    <w:rsid w:val="00CF1E15"/>
    <w:rsid w:val="00CF5043"/>
    <w:rsid w:val="00D01EFC"/>
    <w:rsid w:val="00D02E03"/>
    <w:rsid w:val="00D271DE"/>
    <w:rsid w:val="00D42562"/>
    <w:rsid w:val="00D45C88"/>
    <w:rsid w:val="00D62777"/>
    <w:rsid w:val="00D6296F"/>
    <w:rsid w:val="00D6670E"/>
    <w:rsid w:val="00D72B6B"/>
    <w:rsid w:val="00D94C92"/>
    <w:rsid w:val="00DA1050"/>
    <w:rsid w:val="00DC466F"/>
    <w:rsid w:val="00DD1A5E"/>
    <w:rsid w:val="00DD201F"/>
    <w:rsid w:val="00DD48BE"/>
    <w:rsid w:val="00DD608E"/>
    <w:rsid w:val="00DD6A35"/>
    <w:rsid w:val="00DE492C"/>
    <w:rsid w:val="00DE5C28"/>
    <w:rsid w:val="00DE6B95"/>
    <w:rsid w:val="00DE7F24"/>
    <w:rsid w:val="00E14905"/>
    <w:rsid w:val="00E2102D"/>
    <w:rsid w:val="00E23E92"/>
    <w:rsid w:val="00E32B5A"/>
    <w:rsid w:val="00E714C8"/>
    <w:rsid w:val="00E71705"/>
    <w:rsid w:val="00E93D24"/>
    <w:rsid w:val="00E95A5B"/>
    <w:rsid w:val="00E977C8"/>
    <w:rsid w:val="00EA5763"/>
    <w:rsid w:val="00EB06C2"/>
    <w:rsid w:val="00ED794E"/>
    <w:rsid w:val="00F24101"/>
    <w:rsid w:val="00F250E7"/>
    <w:rsid w:val="00F705BA"/>
    <w:rsid w:val="00F800DC"/>
    <w:rsid w:val="00F841DD"/>
    <w:rsid w:val="00FA7001"/>
    <w:rsid w:val="00FD0B99"/>
    <w:rsid w:val="00FD3D6A"/>
    <w:rsid w:val="00FE0329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9E61DB-F9A2-4642-95C1-DB8A243A958C}"/>
</file>

<file path=customXml/itemProps2.xml><?xml version="1.0" encoding="utf-8"?>
<ds:datastoreItem xmlns:ds="http://schemas.openxmlformats.org/officeDocument/2006/customXml" ds:itemID="{1792144E-086E-4E3E-91C6-A9E3F7DC79D3}"/>
</file>

<file path=customXml/itemProps3.xml><?xml version="1.0" encoding="utf-8"?>
<ds:datastoreItem xmlns:ds="http://schemas.openxmlformats.org/officeDocument/2006/customXml" ds:itemID="{B6B239DC-C1D2-4D87-BCE1-3A6CC4E96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215</cp:revision>
  <cp:lastPrinted>2023-11-03T14:32:00Z</cp:lastPrinted>
  <dcterms:created xsi:type="dcterms:W3CDTF">2022-06-29T12:38:00Z</dcterms:created>
  <dcterms:modified xsi:type="dcterms:W3CDTF">2024-01-19T15:56:00Z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