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color w:val="000000"/>
          <w:sz w:val="28"/>
          <w:szCs w:val="28"/>
        </w:rPr>
        <w:drawing>
          <wp:inline distT="0" distB="0" distL="0" distR="0">
            <wp:extent cx="523875" cy="8763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23875" cy="876300"/>
                    </a:xfrm>
                    <a:prstGeom prst="rect">
                      <a:avLst/>
                    </a:prstGeom>
                  </pic:spPr>
                </pic:pic>
              </a:graphicData>
            </a:graphic>
          </wp:inline>
        </w:drawing>
      </w:r>
    </w:p>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r>
    </w:p>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rStyle w:val="Strong"/>
          <w:rFonts w:cs="Arial" w:ascii="Arial" w:hAnsi="Arial"/>
          <w:b w:val="false"/>
          <w:bCs w:val="false"/>
          <w:color w:val="615B5B"/>
          <w:sz w:val="24"/>
          <w:szCs w:val="24"/>
        </w:rPr>
        <w:t>Statement by India during Interactive Dialogue at 4</w:t>
      </w:r>
      <w:r>
        <w:rPr>
          <w:rStyle w:val="Strong"/>
          <w:rFonts w:cs="Arial" w:ascii="Arial" w:hAnsi="Arial"/>
          <w:b w:val="false"/>
          <w:bCs w:val="false"/>
          <w:color w:val="615B5B"/>
          <w:sz w:val="24"/>
          <w:szCs w:val="24"/>
          <w:vertAlign w:val="superscript"/>
        </w:rPr>
        <w:t>th</w:t>
      </w:r>
      <w:r>
        <w:rPr>
          <w:rStyle w:val="Strong"/>
          <w:rFonts w:cs="Arial" w:ascii="Arial" w:hAnsi="Arial"/>
          <w:b w:val="false"/>
          <w:bCs w:val="false"/>
          <w:color w:val="615B5B"/>
          <w:sz w:val="24"/>
          <w:szCs w:val="24"/>
        </w:rPr>
        <w:t xml:space="preserve"> UPR of </w:t>
      </w:r>
      <w:r>
        <w:rPr>
          <w:rStyle w:val="Strong"/>
          <w:rFonts w:cs="Arial" w:ascii="Arial" w:hAnsi="Arial"/>
          <w:b w:val="false"/>
          <w:bCs w:val="false"/>
          <w:color w:val="615B5B"/>
          <w:sz w:val="24"/>
          <w:szCs w:val="24"/>
        </w:rPr>
        <w:t xml:space="preserve">Chad </w:t>
      </w:r>
      <w:r>
        <w:rPr>
          <w:rStyle w:val="Strong"/>
          <w:rFonts w:cs="Arial" w:ascii="Arial" w:hAnsi="Arial"/>
          <w:b w:val="false"/>
          <w:bCs w:val="false"/>
          <w:color w:val="615B5B"/>
          <w:sz w:val="24"/>
          <w:szCs w:val="24"/>
        </w:rPr>
        <w:t xml:space="preserve">during the 45th Session of  Universal Periodic Review (UPR) Working Group (22 January-2 February 2024) </w:t>
      </w:r>
      <w:r>
        <w:rPr>
          <w:rStyle w:val="Strong"/>
          <w:rFonts w:cs="Arial" w:ascii="Arial" w:hAnsi="Arial"/>
          <w:b w:val="false"/>
          <w:bCs w:val="false"/>
          <w:color w:val="000000" w:themeColor="text1"/>
          <w:sz w:val="24"/>
          <w:szCs w:val="24"/>
        </w:rPr>
        <w:t xml:space="preserve">delivered by Shri K.S.Mohammed Hussain, First Secretary, </w:t>
      </w:r>
      <w:r>
        <w:rPr>
          <w:rStyle w:val="Strong"/>
          <w:rFonts w:cs="Arial" w:ascii="Arial" w:hAnsi="Arial"/>
          <w:b w:val="false"/>
          <w:bCs w:val="false"/>
          <w:color w:val="000000" w:themeColor="text1"/>
          <w:sz w:val="24"/>
          <w:szCs w:val="24"/>
          <w:lang w:val="en-CH"/>
        </w:rPr>
        <w:t xml:space="preserve">Permanent Mission of India to the United Nations, Geneva </w:t>
      </w:r>
      <w:r>
        <w:rPr>
          <w:rStyle w:val="Strong"/>
          <w:rFonts w:cs="Arial" w:ascii="Arial" w:hAnsi="Arial"/>
          <w:b w:val="false"/>
          <w:bCs w:val="false"/>
          <w:color w:val="000000" w:themeColor="text1"/>
          <w:sz w:val="24"/>
          <w:szCs w:val="24"/>
        </w:rPr>
        <w:t xml:space="preserve">on </w:t>
      </w:r>
      <w:r>
        <w:rPr>
          <w:rStyle w:val="Strong"/>
          <w:rFonts w:cs="Arial" w:ascii="Arial" w:hAnsi="Arial"/>
          <w:b w:val="false"/>
          <w:bCs w:val="false"/>
          <w:color w:val="000000" w:themeColor="text1"/>
          <w:sz w:val="24"/>
          <w:szCs w:val="24"/>
        </w:rPr>
        <w:t xml:space="preserve">30 </w:t>
      </w:r>
      <w:r>
        <w:rPr>
          <w:rStyle w:val="Strong"/>
          <w:rFonts w:cs="Arial" w:ascii="Arial" w:hAnsi="Arial"/>
          <w:b w:val="false"/>
          <w:bCs w:val="false"/>
          <w:color w:val="615B5B"/>
          <w:sz w:val="24"/>
          <w:szCs w:val="24"/>
        </w:rPr>
        <w:t>January 2024</w:t>
      </w:r>
    </w:p>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rFonts w:eastAsia="Times New Roman" w:cs="Times New Roman"/>
          <w:color w:val="000000"/>
          <w:kern w:val="0"/>
          <w:sz w:val="28"/>
          <w:szCs w:val="28"/>
          <w:lang w:eastAsia="en-CH"/>
          <w14:ligatures w14:val="none"/>
        </w:rPr>
      </w:r>
    </w:p>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rFonts w:eastAsia="Times New Roman" w:cs="Times New Roman"/>
          <w:color w:val="000000"/>
          <w:kern w:val="0"/>
          <w:sz w:val="28"/>
          <w:szCs w:val="28"/>
          <w:lang w:eastAsia="en-CH"/>
          <w14:ligatures w14:val="none"/>
        </w:rPr>
      </w:r>
    </w:p>
    <w:p>
      <w:pPr>
        <w:pStyle w:val="Normal"/>
        <w:shd w:val="clear" w:color="auto" w:fill="FFFFFF"/>
        <w:spacing w:lineRule="auto" w:line="360" w:before="0" w:after="375"/>
        <w:jc w:val="both"/>
        <w:textAlignment w:val="baseline"/>
        <w:rPr>
          <w:rFonts w:ascii="Times New Roman" w:hAnsi="Times New Roman" w:eastAsia="Times New Roman" w:cs="Times New Roman"/>
          <w:color w:val="000000"/>
          <w:kern w:val="0"/>
          <w:sz w:val="28"/>
          <w:szCs w:val="28"/>
          <w:lang w:eastAsia="en-CH"/>
          <w14:ligatures w14:val="none"/>
        </w:rPr>
      </w:pPr>
      <w:r>
        <w:rPr>
          <w:rFonts w:eastAsia="Times New Roman" w:cs="Times New Roman" w:ascii="Times New Roman" w:hAnsi="Times New Roman"/>
          <w:color w:val="000000"/>
          <w:kern w:val="0"/>
          <w:sz w:val="28"/>
          <w:szCs w:val="28"/>
          <w:lang w:eastAsia="en-CH"/>
          <w14:ligatures w14:val="none"/>
        </w:rPr>
        <w:t>Mr. President,</w:t>
      </w:r>
    </w:p>
    <w:p>
      <w:pPr>
        <w:pStyle w:val="Normal"/>
        <w:shd w:val="clear" w:color="auto" w:fill="FFFFFF"/>
        <w:spacing w:lineRule="auto" w:line="360" w:before="0" w:after="375"/>
        <w:jc w:val="both"/>
        <w:textAlignment w:val="baseline"/>
        <w:rPr>
          <w:rFonts w:ascii="Times New Roman" w:hAnsi="Times New Roman" w:eastAsia="Times New Roman" w:cs="Times New Roman"/>
          <w:color w:val="000000"/>
          <w:kern w:val="0"/>
          <w:sz w:val="28"/>
          <w:szCs w:val="28"/>
          <w:lang w:eastAsia="en-CH"/>
          <w14:ligatures w14:val="none"/>
        </w:rPr>
      </w:pPr>
      <w:r>
        <w:rPr>
          <w:rFonts w:eastAsia="Times New Roman" w:cs="Times New Roman" w:ascii="Times New Roman" w:hAnsi="Times New Roman"/>
          <w:color w:val="000000"/>
          <w:kern w:val="0"/>
          <w:sz w:val="28"/>
          <w:szCs w:val="28"/>
          <w:lang w:eastAsia="en-CH"/>
          <w14:ligatures w14:val="none"/>
        </w:rPr>
        <w:t>1.      India thanks the delegation of the Republic of Chad for the presentation of its National Report.</w:t>
      </w:r>
    </w:p>
    <w:p>
      <w:pPr>
        <w:pStyle w:val="Normal"/>
        <w:shd w:val="clear" w:color="auto" w:fill="FFFFFF"/>
        <w:spacing w:lineRule="auto" w:line="360" w:before="0" w:after="375"/>
        <w:jc w:val="both"/>
        <w:textAlignment w:val="baseline"/>
        <w:rPr>
          <w:rFonts w:ascii="Times New Roman" w:hAnsi="Times New Roman" w:cs="Times New Roman"/>
          <w:sz w:val="28"/>
          <w:szCs w:val="28"/>
        </w:rPr>
      </w:pPr>
      <w:r>
        <w:rPr>
          <w:rFonts w:cs="Times New Roman" w:ascii="Times New Roman" w:hAnsi="Times New Roman"/>
          <w:sz w:val="28"/>
          <w:szCs w:val="28"/>
        </w:rPr>
        <w:t>2.</w:t>
        <w:tab/>
        <w:t>India commends Chad’s efforts to promote and protect human rights by ratifying various conventions pertaining to the rights of child, combating trafficking, and racial discrimination and   transposing these conventions into the domestic legal order, thereby harmonizing domestic and international provisions in the process.  We appreciate the adoption of the legislation on the prevention of acts of terrorism in the Republic of Chad.</w:t>
      </w:r>
    </w:p>
    <w:p>
      <w:pPr>
        <w:pStyle w:val="Normal"/>
        <w:shd w:val="clear" w:color="auto" w:fill="FFFFFF"/>
        <w:spacing w:lineRule="auto" w:line="360" w:before="0" w:after="375"/>
        <w:jc w:val="both"/>
        <w:textAlignment w:val="baseline"/>
        <w:rPr>
          <w:rFonts w:ascii="Times New Roman" w:hAnsi="Times New Roman" w:cs="Times New Roman"/>
          <w:sz w:val="28"/>
          <w:szCs w:val="28"/>
        </w:rPr>
      </w:pPr>
      <w:r>
        <w:rPr>
          <w:rFonts w:cs="Times New Roman" w:ascii="Times New Roman" w:hAnsi="Times New Roman"/>
          <w:sz w:val="28"/>
          <w:szCs w:val="28"/>
        </w:rPr>
        <w:t>3.</w:t>
        <w:tab/>
        <w:t xml:space="preserve">In the spirit of constructive dialogue, India recommends that Chad further strengthen its domestic legal and policy framework to achieve enjoyment of  fundamental human rights.  </w:t>
      </w:r>
    </w:p>
    <w:p>
      <w:pPr>
        <w:pStyle w:val="Normal"/>
        <w:shd w:val="clear" w:color="auto" w:fill="FFFFFF"/>
        <w:spacing w:lineRule="auto" w:line="360" w:before="0" w:after="0"/>
        <w:jc w:val="both"/>
        <w:textAlignment w:val="baseline"/>
        <w:rPr>
          <w:rFonts w:ascii="Times New Roman" w:hAnsi="Times New Roman" w:eastAsia="Times New Roman" w:cs="Times New Roman"/>
          <w:color w:val="000000"/>
          <w:kern w:val="0"/>
          <w:sz w:val="28"/>
          <w:szCs w:val="28"/>
          <w:lang w:eastAsia="en-CH"/>
          <w14:ligatures w14:val="none"/>
        </w:rPr>
      </w:pPr>
      <w:r>
        <w:rPr>
          <w:rFonts w:eastAsia="Times New Roman" w:cs="Times New Roman" w:ascii="Times New Roman" w:hAnsi="Times New Roman"/>
          <w:color w:val="000000"/>
          <w:kern w:val="0"/>
          <w:sz w:val="28"/>
          <w:szCs w:val="28"/>
          <w:lang w:eastAsia="en-CH"/>
          <w14:ligatures w14:val="none"/>
        </w:rPr>
        <w:t>4.</w:t>
        <w:tab/>
        <w:t>We wish the delegation of the Republic of Chad all success in its review  </w:t>
      </w:r>
    </w:p>
    <w:p>
      <w:pPr>
        <w:pStyle w:val="Normal"/>
        <w:spacing w:lineRule="auto" w:line="360" w:before="0" w:after="0"/>
        <w:rPr>
          <w:rFonts w:ascii="Times New Roman" w:hAnsi="Times New Roman" w:eastAsia="Times New Roman" w:cs="Times New Roman"/>
          <w:color w:val="000000"/>
          <w:kern w:val="0"/>
          <w:sz w:val="28"/>
          <w:szCs w:val="28"/>
          <w:lang w:eastAsia="en-CH"/>
          <w14:ligatures w14:val="none"/>
        </w:rPr>
      </w:pPr>
      <w:r>
        <w:rPr>
          <w:rFonts w:eastAsia="Times New Roman" w:cs="Times New Roman" w:ascii="Times New Roman" w:hAnsi="Times New Roman"/>
          <w:color w:val="000000"/>
          <w:kern w:val="0"/>
          <w:sz w:val="28"/>
          <w:szCs w:val="28"/>
          <w:lang w:eastAsia="en-CH"/>
          <w14:ligatures w14:val="none"/>
        </w:rPr>
        <w:br/>
        <w:t xml:space="preserve"> Thank you Mr. President.</w:t>
      </w:r>
    </w:p>
    <w:p>
      <w:pPr>
        <w:pStyle w:val="Normal"/>
        <w:spacing w:lineRule="auto" w:line="360" w:before="0" w:after="0"/>
        <w:rPr>
          <w:rFonts w:ascii="Times New Roman" w:hAnsi="Times New Roman" w:eastAsia="Times New Roman" w:cs="Times New Roman"/>
          <w:color w:val="000000"/>
          <w:kern w:val="0"/>
          <w:sz w:val="28"/>
          <w:szCs w:val="28"/>
          <w:lang w:eastAsia="en-CH"/>
          <w14:ligatures w14:val="none"/>
        </w:rPr>
      </w:pPr>
      <w:r>
        <w:rPr>
          <w:rFonts w:eastAsia="Times New Roman" w:cs="Times New Roman" w:ascii="Times New Roman" w:hAnsi="Times New Roman"/>
          <w:color w:val="000000"/>
          <w:kern w:val="0"/>
          <w:sz w:val="28"/>
          <w:szCs w:val="28"/>
          <w:lang w:eastAsia="en-CH"/>
          <w14:ligatures w14:val="none"/>
        </w:rPr>
      </w:r>
    </w:p>
    <w:p>
      <w:pPr>
        <w:pStyle w:val="Normal"/>
        <w:spacing w:lineRule="auto" w:line="360" w:before="0" w:after="160"/>
        <w:rPr>
          <w:rFonts w:ascii="Times New Roman" w:hAnsi="Times New Roman" w:cs="Times New Roman"/>
          <w:sz w:val="28"/>
          <w:szCs w:val="28"/>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H"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9da"/>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CH"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b19da"/>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Web">
    <w:name w:val="Normal (Web)"/>
    <w:basedOn w:val="Normal"/>
    <w:uiPriority w:val="99"/>
    <w:semiHidden/>
    <w:unhideWhenUsed/>
    <w:qFormat/>
    <w:rsid w:val="005b19da"/>
    <w:pPr>
      <w:spacing w:lineRule="auto" w:line="240" w:beforeAutospacing="1" w:afterAutospacing="1"/>
    </w:pPr>
    <w:rPr>
      <w:rFonts w:ascii="Times New Roman" w:hAnsi="Times New Roman" w:eastAsia="Times New Roman" w:cs="Times New Roman"/>
      <w:kern w:val="0"/>
      <w:sz w:val="24"/>
      <w:szCs w:val="24"/>
      <w:lang w:eastAsia="en-CH"/>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3156</DocId>
    <Category xmlns="328c4b46-73db-4dea-b856-05d9d8a86ba6" xsi:nil="true"/>
  </documentManagement>
</p:properties>
</file>

<file path=customXml/itemProps1.xml><?xml version="1.0" encoding="utf-8"?>
<ds:datastoreItem xmlns:ds="http://schemas.openxmlformats.org/officeDocument/2006/customXml" ds:itemID="{C15C96E4-B897-4BDB-8988-1C18D5E3942E}"/>
</file>

<file path=customXml/itemProps2.xml><?xml version="1.0" encoding="utf-8"?>
<ds:datastoreItem xmlns:ds="http://schemas.openxmlformats.org/officeDocument/2006/customXml" ds:itemID="{8813EE08-5F93-4F10-A17E-102649182AC1}"/>
</file>

<file path=customXml/itemProps3.xml><?xml version="1.0" encoding="utf-8"?>
<ds:datastoreItem xmlns:ds="http://schemas.openxmlformats.org/officeDocument/2006/customXml" ds:itemID="{FFBA7A3A-EE1A-42CE-A022-7C84B98255DC}"/>
</file>

<file path=docProps/app.xml><?xml version="1.0" encoding="utf-8"?>
<Properties xmlns="http://schemas.openxmlformats.org/officeDocument/2006/extended-properties" xmlns:vt="http://schemas.openxmlformats.org/officeDocument/2006/docPropsVTypes">
  <Template>Normal</Template>
  <TotalTime>1</TotalTime>
  <Application>LibreOffice/7.3.7.2$Linux_X86_64 LibreOffice_project/30$Build-2</Application>
  <AppVersion>15.0000</AppVersion>
  <Pages>1</Pages>
  <Words>173</Words>
  <Characters>958</Characters>
  <CharactersWithSpaces>1141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Geneva</dc:creator>
  <dc:description/>
  <cp:lastModifiedBy/>
  <cp:revision>6</cp:revision>
  <cp:lastPrinted>2024-01-09T09:32:00Z</cp:lastPrinted>
  <dcterms:created xsi:type="dcterms:W3CDTF">2024-01-08T14:52:00Z</dcterms:created>
  <dcterms:modified xsi:type="dcterms:W3CDTF">2024-01-30T12:25:24Z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