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5AB4" w14:textId="77777777" w:rsidR="00784419" w:rsidRDefault="00784419" w:rsidP="00784419">
      <w:pPr>
        <w:autoSpaceDE w:val="0"/>
        <w:spacing w:line="360" w:lineRule="auto"/>
        <w:jc w:val="center"/>
      </w:pPr>
      <w:r>
        <w:rPr>
          <w:rFonts w:ascii="Check cCCTimes New Roman" w:hAnsi="Check cCC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Check Against Delivery</w:t>
      </w:r>
    </w:p>
    <w:p w14:paraId="1A16A47A" w14:textId="77777777" w:rsidR="00784419" w:rsidRDefault="00784419" w:rsidP="00784419">
      <w:pPr>
        <w:autoSpaceDE w:val="0"/>
        <w:spacing w:line="360" w:lineRule="auto"/>
        <w:jc w:val="center"/>
      </w:pPr>
      <w:r>
        <w:rPr>
          <w:rFonts w:cs="Calibri"/>
          <w:noProof/>
          <w:lang w:val="en-GB" w:eastAsia="en-GB"/>
        </w:rPr>
        <w:drawing>
          <wp:inline distT="0" distB="0" distL="0" distR="0" wp14:anchorId="7401C567" wp14:editId="02FEFDA1">
            <wp:extent cx="772796" cy="718818"/>
            <wp:effectExtent l="0" t="0" r="8254" b="5082"/>
            <wp:docPr id="115006079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796" cy="7188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1B0A42D" w14:textId="77777777" w:rsidR="00784419" w:rsidRDefault="00784419" w:rsidP="00784419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Statement </w:t>
      </w:r>
    </w:p>
    <w:p w14:paraId="2097339B" w14:textId="77777777" w:rsidR="00784419" w:rsidRDefault="00784419" w:rsidP="00784419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by </w:t>
      </w:r>
    </w:p>
    <w:p w14:paraId="63A39274" w14:textId="77777777" w:rsidR="00784419" w:rsidRDefault="00784419" w:rsidP="00784419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the Representative of the Federal Democratic Republic of Ethiopia on the Universal Periodic Review of </w:t>
      </w:r>
      <w:bookmarkStart w:id="0" w:name="_Hlk156297929"/>
      <w:r>
        <w:rPr>
          <w:rFonts w:ascii="Times New Roman" w:hAnsi="Times New Roman"/>
          <w:b/>
          <w:bCs/>
          <w:sz w:val="24"/>
          <w:szCs w:val="24"/>
        </w:rPr>
        <w:t>Chad</w:t>
      </w:r>
      <w:bookmarkEnd w:id="0"/>
    </w:p>
    <w:p w14:paraId="1536617B" w14:textId="77777777" w:rsidR="00784419" w:rsidRDefault="00784419" w:rsidP="00784419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30 January 2024</w:t>
      </w:r>
    </w:p>
    <w:p w14:paraId="62467064" w14:textId="77777777" w:rsidR="00784419" w:rsidRDefault="00784419" w:rsidP="00784419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529BD2" w14:textId="77777777" w:rsidR="00784419" w:rsidRDefault="00784419" w:rsidP="00784419">
      <w:pPr>
        <w:autoSpaceDE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Mr. President,</w:t>
      </w:r>
    </w:p>
    <w:p w14:paraId="5330ABEB" w14:textId="77777777" w:rsidR="00784419" w:rsidRPr="00705A26" w:rsidRDefault="00784419" w:rsidP="00784419">
      <w:pPr>
        <w:autoSpaceDE w:val="0"/>
        <w:spacing w:after="0" w:line="360" w:lineRule="auto"/>
        <w:ind w:firstLine="720"/>
        <w:jc w:val="both"/>
      </w:pPr>
      <w:r>
        <w:rPr>
          <w:rFonts w:ascii="Times New Roman" w:hAnsi="Times New Roman"/>
          <w:sz w:val="24"/>
          <w:szCs w:val="24"/>
        </w:rPr>
        <w:t xml:space="preserve">Ethiopia warmly welcomes the delegation of </w:t>
      </w:r>
      <w:bookmarkStart w:id="1" w:name="_Hlk156298209"/>
      <w:r>
        <w:rPr>
          <w:rFonts w:ascii="Times New Roman" w:hAnsi="Times New Roman"/>
          <w:b/>
          <w:bCs/>
          <w:sz w:val="24"/>
          <w:szCs w:val="24"/>
        </w:rPr>
        <w:t>Chad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/>
          <w:sz w:val="24"/>
          <w:szCs w:val="24"/>
        </w:rPr>
        <w:t>to the 4</w:t>
      </w:r>
      <w:r w:rsidRPr="00F876E5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Cycle Session of the UPR Working Group. We thank the delegation for its comprehensive national report and the oral update today. </w:t>
      </w:r>
    </w:p>
    <w:p w14:paraId="0D402E0A" w14:textId="77777777" w:rsidR="00784419" w:rsidRPr="008B69A5" w:rsidRDefault="00784419" w:rsidP="00784419">
      <w:pPr>
        <w:autoSpaceDE w:val="0"/>
        <w:spacing w:after="0" w:line="360" w:lineRule="auto"/>
        <w:ind w:firstLine="720"/>
        <w:jc w:val="both"/>
      </w:pPr>
      <w:r>
        <w:rPr>
          <w:rFonts w:ascii="Times New Roman" w:hAnsi="Times New Roman"/>
          <w:sz w:val="24"/>
          <w:szCs w:val="24"/>
        </w:rPr>
        <w:t>Ethiopia commends</w:t>
      </w:r>
      <w:r>
        <w:rPr>
          <w:rFonts w:ascii="Times New Roman" w:hAnsi="Times New Roman"/>
          <w:b/>
          <w:bCs/>
          <w:sz w:val="24"/>
          <w:szCs w:val="24"/>
        </w:rPr>
        <w:t xml:space="preserve"> Chad</w:t>
      </w:r>
      <w:r>
        <w:rPr>
          <w:rFonts w:ascii="Times New Roman" w:hAnsi="Times New Roman"/>
          <w:sz w:val="24"/>
          <w:szCs w:val="24"/>
        </w:rPr>
        <w:t xml:space="preserve"> for following an inclusive approach in preparation of the report and for implementing the recommendations received during previous UPR cycles.</w:t>
      </w:r>
    </w:p>
    <w:p w14:paraId="7232FD09" w14:textId="77777777" w:rsidR="00784419" w:rsidRDefault="00784419" w:rsidP="00784419">
      <w:pPr>
        <w:autoSpaceDE w:val="0"/>
        <w:spacing w:after="0" w:line="360" w:lineRule="auto"/>
        <w:ind w:firstLine="360"/>
        <w:jc w:val="both"/>
      </w:pPr>
      <w:r>
        <w:rPr>
          <w:rFonts w:ascii="Times New Roman" w:hAnsi="Times New Roman"/>
          <w:sz w:val="24"/>
          <w:szCs w:val="24"/>
          <w:lang w:val="en-GB"/>
        </w:rPr>
        <w:t>In the spirit of constructive engagement and dialogue,</w:t>
      </w:r>
      <w:r>
        <w:rPr>
          <w:rFonts w:ascii="Times New Roman" w:hAnsi="Times New Roman"/>
          <w:sz w:val="24"/>
          <w:szCs w:val="24"/>
        </w:rPr>
        <w:t xml:space="preserve"> Ethiopia recommends to </w:t>
      </w:r>
      <w:r>
        <w:rPr>
          <w:rFonts w:ascii="Times New Roman" w:hAnsi="Times New Roman"/>
          <w:b/>
          <w:bCs/>
          <w:sz w:val="24"/>
          <w:szCs w:val="24"/>
        </w:rPr>
        <w:t>Chad;</w:t>
      </w:r>
    </w:p>
    <w:p w14:paraId="29224672" w14:textId="77777777" w:rsidR="00784419" w:rsidRPr="00705A26" w:rsidRDefault="00784419" w:rsidP="00784419">
      <w:pPr>
        <w:pStyle w:val="ListParagraph"/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2" w:name="_Hlk131834996"/>
      <w:r w:rsidRPr="00705A26">
        <w:rPr>
          <w:rFonts w:ascii="Times New Roman" w:hAnsi="Times New Roman"/>
          <w:sz w:val="24"/>
          <w:szCs w:val="24"/>
        </w:rPr>
        <w:t>to continue efforts to achieve sustainable development by expanding access to health care and education;</w:t>
      </w:r>
    </w:p>
    <w:p w14:paraId="22F546C7" w14:textId="77777777" w:rsidR="00784419" w:rsidRPr="003E596B" w:rsidRDefault="00784419" w:rsidP="00784419">
      <w:pPr>
        <w:pStyle w:val="ListParagraph"/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5A26">
        <w:rPr>
          <w:rFonts w:ascii="Times New Roman" w:hAnsi="Times New Roman"/>
          <w:sz w:val="24"/>
          <w:szCs w:val="24"/>
        </w:rPr>
        <w:t xml:space="preserve">to continue efforts ensuring women’s empowerment and gender equality; and </w:t>
      </w:r>
      <w:bookmarkEnd w:id="2"/>
    </w:p>
    <w:p w14:paraId="36A8FF15" w14:textId="77777777" w:rsidR="00784419" w:rsidRDefault="00784419" w:rsidP="00784419">
      <w:pPr>
        <w:autoSpaceDE w:val="0"/>
        <w:spacing w:after="0" w:line="360" w:lineRule="auto"/>
        <w:ind w:firstLine="720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Finally, Ethiopia wishes success to the delegation of </w:t>
      </w:r>
      <w:r>
        <w:rPr>
          <w:rFonts w:ascii="Times New Roman" w:hAnsi="Times New Roman"/>
          <w:b/>
          <w:bCs/>
          <w:sz w:val="24"/>
          <w:szCs w:val="24"/>
        </w:rPr>
        <w:t xml:space="preserve">Chad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in its engagement with the </w:t>
      </w:r>
      <w:r>
        <w:rPr>
          <w:rFonts w:ascii="Times New Roman" w:hAnsi="Times New Roman"/>
          <w:sz w:val="24"/>
          <w:szCs w:val="24"/>
        </w:rPr>
        <w:t>UPR Working Group.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14:paraId="0C4EAAB7" w14:textId="77777777" w:rsidR="00784419" w:rsidRDefault="00784419" w:rsidP="00784419">
      <w:pPr>
        <w:autoSpaceDE w:val="0"/>
        <w:spacing w:after="0" w:line="240" w:lineRule="auto"/>
        <w:ind w:left="5760" w:firstLine="720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I thank you.                 </w:t>
      </w:r>
    </w:p>
    <w:p w14:paraId="40F7D90A" w14:textId="77777777" w:rsidR="00784419" w:rsidRDefault="00784419" w:rsidP="00784419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4E3510" w14:textId="77777777" w:rsidR="00784419" w:rsidRDefault="00784419" w:rsidP="00784419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569E3F" w14:textId="77777777" w:rsidR="00784419" w:rsidRDefault="00784419" w:rsidP="00784419"/>
    <w:p w14:paraId="261F883A" w14:textId="77777777" w:rsidR="00BB00A8" w:rsidRDefault="00BB00A8"/>
    <w:sectPr w:rsidR="00BB00A8" w:rsidSect="00740D78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eck cCCTimes New Roman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4110"/>
    <w:multiLevelType w:val="multilevel"/>
    <w:tmpl w:val="A50090FA"/>
    <w:lvl w:ilvl="0">
      <w:start w:val="1"/>
      <w:numFmt w:val="decimal"/>
      <w:lvlText w:val="%1."/>
      <w:lvlJc w:val="left"/>
      <w:pPr>
        <w:ind w:left="1141" w:hanging="360"/>
      </w:pPr>
    </w:lvl>
    <w:lvl w:ilvl="1">
      <w:start w:val="1"/>
      <w:numFmt w:val="lowerLetter"/>
      <w:lvlText w:val="%2."/>
      <w:lvlJc w:val="left"/>
      <w:pPr>
        <w:ind w:left="1861" w:hanging="360"/>
      </w:pPr>
    </w:lvl>
    <w:lvl w:ilvl="2">
      <w:start w:val="1"/>
      <w:numFmt w:val="lowerRoman"/>
      <w:lvlText w:val="%3."/>
      <w:lvlJc w:val="right"/>
      <w:pPr>
        <w:ind w:left="2581" w:hanging="180"/>
      </w:pPr>
    </w:lvl>
    <w:lvl w:ilvl="3">
      <w:start w:val="1"/>
      <w:numFmt w:val="decimal"/>
      <w:lvlText w:val="%4."/>
      <w:lvlJc w:val="left"/>
      <w:pPr>
        <w:ind w:left="3301" w:hanging="360"/>
      </w:pPr>
    </w:lvl>
    <w:lvl w:ilvl="4">
      <w:start w:val="1"/>
      <w:numFmt w:val="lowerLetter"/>
      <w:lvlText w:val="%5."/>
      <w:lvlJc w:val="left"/>
      <w:pPr>
        <w:ind w:left="4021" w:hanging="360"/>
      </w:pPr>
    </w:lvl>
    <w:lvl w:ilvl="5">
      <w:start w:val="1"/>
      <w:numFmt w:val="lowerRoman"/>
      <w:lvlText w:val="%6."/>
      <w:lvlJc w:val="right"/>
      <w:pPr>
        <w:ind w:left="4741" w:hanging="180"/>
      </w:pPr>
    </w:lvl>
    <w:lvl w:ilvl="6">
      <w:start w:val="1"/>
      <w:numFmt w:val="decimal"/>
      <w:lvlText w:val="%7."/>
      <w:lvlJc w:val="left"/>
      <w:pPr>
        <w:ind w:left="5461" w:hanging="360"/>
      </w:pPr>
    </w:lvl>
    <w:lvl w:ilvl="7">
      <w:start w:val="1"/>
      <w:numFmt w:val="lowerLetter"/>
      <w:lvlText w:val="%8."/>
      <w:lvlJc w:val="left"/>
      <w:pPr>
        <w:ind w:left="6181" w:hanging="360"/>
      </w:pPr>
    </w:lvl>
    <w:lvl w:ilvl="8">
      <w:start w:val="1"/>
      <w:numFmt w:val="lowerRoman"/>
      <w:lvlText w:val="%9."/>
      <w:lvlJc w:val="right"/>
      <w:pPr>
        <w:ind w:left="6901" w:hanging="180"/>
      </w:pPr>
    </w:lvl>
  </w:abstractNum>
  <w:num w:numId="1" w16cid:durableId="74268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19"/>
    <w:rsid w:val="00740D78"/>
    <w:rsid w:val="00784419"/>
    <w:rsid w:val="00BB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A4D35"/>
  <w15:chartTrackingRefBased/>
  <w15:docId w15:val="{D1061586-DFFC-4FE7-A525-9C8E49B5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41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784419"/>
    <w:pPr>
      <w:spacing w:after="160" w:line="256" w:lineRule="auto"/>
      <w:ind w:left="720"/>
    </w:pPr>
    <w:rPr>
      <w:lang w:val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3013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2F318FD-6CE9-4646-93E7-E30CB663FD0E}"/>
</file>

<file path=customXml/itemProps2.xml><?xml version="1.0" encoding="utf-8"?>
<ds:datastoreItem xmlns:ds="http://schemas.openxmlformats.org/officeDocument/2006/customXml" ds:itemID="{891A8316-2A56-42E7-9B19-3BF5A0B14CD3}"/>
</file>

<file path=customXml/itemProps3.xml><?xml version="1.0" encoding="utf-8"?>
<ds:datastoreItem xmlns:ds="http://schemas.openxmlformats.org/officeDocument/2006/customXml" ds:itemID="{FF25E27A-81A9-48EF-9620-20ED1619E1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R</dc:creator>
  <cp:keywords/>
  <dc:description/>
  <cp:lastModifiedBy>H R</cp:lastModifiedBy>
  <cp:revision>1</cp:revision>
  <dcterms:created xsi:type="dcterms:W3CDTF">2024-01-28T21:24:00Z</dcterms:created>
  <dcterms:modified xsi:type="dcterms:W3CDTF">2024-01-28T21:25:00Z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