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A568" w14:textId="77777777" w:rsidR="002806E3" w:rsidRDefault="002806E3"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14:paraId="4CF9EDD1" w14:textId="77777777" w:rsidR="0008342E" w:rsidRDefault="0008342E"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14:paraId="66817532" w14:textId="2E4394C8" w:rsidR="009E1CB1" w:rsidRPr="009E1CB1" w:rsidRDefault="008F23BB" w:rsidP="009E1CB1">
      <w:pPr>
        <w:overflowPunct/>
        <w:autoSpaceDE/>
        <w:autoSpaceDN/>
        <w:adjustRightInd/>
        <w:spacing w:line="256" w:lineRule="auto"/>
        <w:ind w:left="567" w:right="991"/>
        <w:jc w:val="center"/>
        <w:rPr>
          <w:rFonts w:ascii="Arial Narrow" w:eastAsiaTheme="minorHAnsi" w:hAnsi="Arial Narrow"/>
          <w:b/>
          <w:noProof w:val="0"/>
          <w:sz w:val="28"/>
          <w:szCs w:val="28"/>
          <w:lang w:val="fr-CH"/>
        </w:rPr>
      </w:pPr>
      <w:r>
        <w:rPr>
          <w:rFonts w:ascii="Arial Narrow" w:eastAsiaTheme="minorHAnsi" w:hAnsi="Arial Narrow"/>
          <w:b/>
          <w:noProof w:val="0"/>
          <w:sz w:val="28"/>
          <w:szCs w:val="28"/>
          <w:lang w:val="fr-CH"/>
        </w:rPr>
        <w:t xml:space="preserve">DECLARATION </w:t>
      </w:r>
      <w:r>
        <w:rPr>
          <w:rFonts w:ascii="Arial Narrow" w:eastAsiaTheme="minorHAnsi" w:hAnsi="Arial Narrow" w:cstheme="minorBidi"/>
          <w:b/>
          <w:noProof w:val="0"/>
          <w:sz w:val="28"/>
          <w:szCs w:val="28"/>
          <w:lang w:val="fr-CH"/>
        </w:rPr>
        <w:t xml:space="preserve">INTRODUCTIVE </w:t>
      </w:r>
      <w:r w:rsidRPr="00963F05">
        <w:rPr>
          <w:rFonts w:ascii="Arial Narrow" w:eastAsiaTheme="minorHAnsi" w:hAnsi="Arial Narrow" w:cstheme="minorBidi"/>
          <w:b/>
          <w:noProof w:val="0"/>
          <w:sz w:val="28"/>
          <w:szCs w:val="28"/>
          <w:lang w:val="fr-CH"/>
        </w:rPr>
        <w:t>DE</w:t>
      </w:r>
      <w:r w:rsidR="0081282A" w:rsidRPr="00963F05">
        <w:rPr>
          <w:rFonts w:ascii="Arial Narrow" w:eastAsiaTheme="minorHAnsi" w:hAnsi="Arial Narrow" w:cstheme="minorBidi"/>
          <w:b/>
          <w:noProof w:val="0"/>
          <w:sz w:val="28"/>
          <w:szCs w:val="28"/>
          <w:lang w:val="fr-CH"/>
        </w:rPr>
        <w:t xml:space="preserve"> </w:t>
      </w:r>
      <w:r w:rsidR="009E1CB1" w:rsidRPr="00963F05">
        <w:rPr>
          <w:rFonts w:ascii="Arial Narrow" w:eastAsiaTheme="minorHAnsi" w:hAnsi="Arial Narrow" w:cstheme="minorBidi"/>
          <w:b/>
          <w:noProof w:val="0"/>
          <w:sz w:val="28"/>
          <w:szCs w:val="28"/>
          <w:lang w:val="fr-CH"/>
        </w:rPr>
        <w:t>S.E.M. AMBASSADEUR</w:t>
      </w:r>
      <w:r w:rsidR="009E1CB1" w:rsidRPr="009E1CB1">
        <w:rPr>
          <w:rFonts w:ascii="Arial Narrow" w:eastAsiaTheme="minorHAnsi" w:hAnsi="Arial Narrow" w:cstheme="minorBidi"/>
          <w:b/>
          <w:noProof w:val="0"/>
          <w:color w:val="FF0000"/>
          <w:sz w:val="28"/>
          <w:szCs w:val="28"/>
          <w:lang w:val="fr-CH"/>
        </w:rPr>
        <w:t xml:space="preserve">, </w:t>
      </w:r>
      <w:r w:rsidR="009E1CB1" w:rsidRPr="004C296C">
        <w:rPr>
          <w:rFonts w:ascii="Arial Narrow" w:eastAsiaTheme="minorHAnsi" w:hAnsi="Arial Narrow" w:cstheme="minorBidi"/>
          <w:b/>
          <w:noProof w:val="0"/>
          <w:sz w:val="28"/>
          <w:szCs w:val="28"/>
          <w:lang w:val="fr-CH"/>
        </w:rPr>
        <w:t>REPRÉSENTANT PERMA</w:t>
      </w:r>
      <w:r w:rsidR="009E1CB1">
        <w:rPr>
          <w:rFonts w:ascii="Arial Narrow" w:eastAsiaTheme="minorHAnsi" w:hAnsi="Arial Narrow" w:cstheme="minorBidi"/>
          <w:b/>
          <w:noProof w:val="0"/>
          <w:sz w:val="28"/>
          <w:szCs w:val="28"/>
          <w:lang w:val="fr-CH"/>
        </w:rPr>
        <w:t xml:space="preserve">NENT DE LA RÉPUBLIQUE DU </w:t>
      </w:r>
      <w:r>
        <w:rPr>
          <w:rFonts w:ascii="Arial Narrow" w:eastAsiaTheme="minorHAnsi" w:hAnsi="Arial Narrow" w:cstheme="minorBidi"/>
          <w:b/>
          <w:noProof w:val="0"/>
          <w:sz w:val="28"/>
          <w:szCs w:val="28"/>
          <w:lang w:val="fr-CH"/>
        </w:rPr>
        <w:t xml:space="preserve">TCHAD </w:t>
      </w:r>
      <w:r w:rsidRPr="0008342E">
        <w:rPr>
          <w:rFonts w:ascii="Arial Narrow" w:eastAsiaTheme="minorHAnsi" w:hAnsi="Arial Narrow"/>
          <w:b/>
          <w:noProof w:val="0"/>
          <w:sz w:val="28"/>
          <w:szCs w:val="28"/>
          <w:lang w:val="fr-CH"/>
        </w:rPr>
        <w:t>A</w:t>
      </w:r>
      <w:r w:rsidR="009E1CB1" w:rsidRPr="0008342E">
        <w:rPr>
          <w:rFonts w:ascii="Arial Narrow" w:eastAsiaTheme="minorHAnsi" w:hAnsi="Arial Narrow"/>
          <w:b/>
          <w:noProof w:val="0"/>
          <w:sz w:val="28"/>
          <w:szCs w:val="28"/>
          <w:lang w:val="fr-CH"/>
        </w:rPr>
        <w:t xml:space="preserve"> L’OCCASION DE </w:t>
      </w:r>
      <w:r w:rsidRPr="0008342E">
        <w:rPr>
          <w:rFonts w:ascii="Arial Narrow" w:eastAsiaTheme="minorHAnsi" w:hAnsi="Arial Narrow"/>
          <w:b/>
          <w:noProof w:val="0"/>
          <w:sz w:val="28"/>
          <w:szCs w:val="28"/>
          <w:lang w:val="fr-CH"/>
        </w:rPr>
        <w:t xml:space="preserve">LA </w:t>
      </w:r>
      <w:r>
        <w:rPr>
          <w:rFonts w:ascii="Arial Narrow" w:eastAsiaTheme="minorHAnsi" w:hAnsi="Arial Narrow"/>
          <w:b/>
          <w:noProof w:val="0"/>
          <w:sz w:val="28"/>
          <w:szCs w:val="28"/>
          <w:lang w:val="fr-CH"/>
        </w:rPr>
        <w:t>45ème</w:t>
      </w:r>
      <w:r w:rsidR="009E1CB1" w:rsidRPr="0008342E">
        <w:rPr>
          <w:rFonts w:ascii="Arial Narrow" w:hAnsi="Arial Narrow"/>
          <w:b/>
          <w:bCs/>
          <w:sz w:val="28"/>
          <w:szCs w:val="28"/>
          <w:lang w:val="fr-FR" w:eastAsia="fr-FR"/>
        </w:rPr>
        <w:t xml:space="preserve"> SESSION</w:t>
      </w:r>
      <w:r w:rsidR="009E1CB1">
        <w:rPr>
          <w:rFonts w:ascii="Arial Narrow" w:hAnsi="Arial Narrow"/>
          <w:b/>
          <w:bCs/>
          <w:sz w:val="28"/>
          <w:szCs w:val="28"/>
          <w:lang w:val="fr-FR" w:eastAsia="fr-FR"/>
        </w:rPr>
        <w:t xml:space="preserve"> DU GROUPE DE TRAVAIL DE</w:t>
      </w:r>
      <w:r w:rsidR="009E1CB1" w:rsidRPr="0008342E">
        <w:rPr>
          <w:rFonts w:ascii="Arial Narrow" w:hAnsi="Arial Narrow"/>
          <w:b/>
          <w:bCs/>
          <w:sz w:val="28"/>
          <w:szCs w:val="28"/>
          <w:lang w:val="fr-FR" w:eastAsia="fr-FR"/>
        </w:rPr>
        <w:t xml:space="preserve"> L’ EXAMEN </w:t>
      </w:r>
      <w:r w:rsidRPr="0008342E">
        <w:rPr>
          <w:rFonts w:ascii="Arial Narrow" w:hAnsi="Arial Narrow"/>
          <w:b/>
          <w:bCs/>
          <w:sz w:val="28"/>
          <w:szCs w:val="28"/>
          <w:lang w:val="fr-FR" w:eastAsia="fr-FR"/>
        </w:rPr>
        <w:t xml:space="preserve">PERIODIQUE </w:t>
      </w:r>
      <w:r>
        <w:rPr>
          <w:rFonts w:ascii="Arial Narrow" w:hAnsi="Arial Narrow"/>
          <w:b/>
          <w:bCs/>
          <w:sz w:val="28"/>
          <w:szCs w:val="28"/>
          <w:lang w:val="fr-FR" w:eastAsia="fr-FR"/>
        </w:rPr>
        <w:t>DE</w:t>
      </w:r>
      <w:r w:rsidR="009E1CB1">
        <w:rPr>
          <w:rFonts w:ascii="Arial Narrow" w:eastAsiaTheme="minorHAnsi" w:hAnsi="Arial Narrow"/>
          <w:b/>
          <w:noProof w:val="0"/>
          <w:sz w:val="28"/>
          <w:szCs w:val="28"/>
          <w:lang w:val="fr-CH"/>
        </w:rPr>
        <w:t xml:space="preserve"> </w:t>
      </w:r>
      <w:r w:rsidR="009E1CB1" w:rsidRPr="004C296C">
        <w:rPr>
          <w:rFonts w:ascii="Arial Narrow" w:eastAsiaTheme="minorHAnsi" w:hAnsi="Arial Narrow" w:cstheme="minorBidi"/>
          <w:b/>
          <w:noProof w:val="0"/>
          <w:sz w:val="28"/>
          <w:szCs w:val="28"/>
          <w:lang w:val="fr-CH"/>
        </w:rPr>
        <w:t xml:space="preserve">LA RÉPUBLIQUE DU TCHAD  </w:t>
      </w:r>
      <w:r w:rsidR="009E1CB1">
        <w:rPr>
          <w:rFonts w:ascii="Arial Narrow" w:eastAsiaTheme="minorHAnsi" w:hAnsi="Arial Narrow" w:cstheme="minorBidi"/>
          <w:b/>
          <w:noProof w:val="0"/>
          <w:sz w:val="28"/>
          <w:szCs w:val="28"/>
          <w:lang w:val="fr-CH"/>
        </w:rPr>
        <w:t xml:space="preserve"> </w:t>
      </w:r>
    </w:p>
    <w:p w14:paraId="0F79FA33" w14:textId="77777777" w:rsidR="009E1CB1" w:rsidRPr="008F23BB" w:rsidRDefault="009E1CB1" w:rsidP="009E1CB1">
      <w:pPr>
        <w:ind w:left="567" w:right="991"/>
        <w:jc w:val="center"/>
        <w:rPr>
          <w:rFonts w:ascii="Arial Narrow" w:hAnsi="Arial Narrow"/>
          <w:b/>
          <w:bCs/>
          <w:sz w:val="28"/>
          <w:szCs w:val="28"/>
          <w:lang w:val="fr-CH" w:eastAsia="fr-FR"/>
        </w:rPr>
      </w:pPr>
    </w:p>
    <w:p w14:paraId="71AF8795" w14:textId="69206566" w:rsidR="008F23BB" w:rsidRPr="008F23BB" w:rsidRDefault="008F23BB" w:rsidP="009E1CB1">
      <w:pPr>
        <w:ind w:left="567" w:right="991"/>
        <w:jc w:val="center"/>
        <w:rPr>
          <w:rFonts w:ascii="Arial Narrow" w:hAnsi="Arial Narrow"/>
          <w:b/>
          <w:bCs/>
          <w:sz w:val="28"/>
          <w:szCs w:val="28"/>
          <w:lang w:val="fr-CH" w:eastAsia="fr-FR"/>
        </w:rPr>
      </w:pPr>
      <w:r w:rsidRPr="008F23BB">
        <w:rPr>
          <w:rFonts w:ascii="Arial Narrow" w:hAnsi="Arial Narrow"/>
          <w:b/>
          <w:bCs/>
          <w:sz w:val="28"/>
          <w:szCs w:val="28"/>
          <w:lang w:val="fr-CH" w:eastAsia="fr-FR"/>
        </w:rPr>
        <w:t>G</w:t>
      </w:r>
      <w:r>
        <w:rPr>
          <w:rFonts w:ascii="Arial Narrow" w:hAnsi="Arial Narrow"/>
          <w:b/>
          <w:bCs/>
          <w:sz w:val="28"/>
          <w:szCs w:val="28"/>
          <w:lang w:val="fr-CH" w:eastAsia="fr-FR"/>
        </w:rPr>
        <w:t>enè</w:t>
      </w:r>
      <w:r w:rsidRPr="008F23BB">
        <w:rPr>
          <w:rFonts w:ascii="Arial Narrow" w:hAnsi="Arial Narrow"/>
          <w:b/>
          <w:bCs/>
          <w:sz w:val="28"/>
          <w:szCs w:val="28"/>
          <w:lang w:val="fr-CH" w:eastAsia="fr-FR"/>
        </w:rPr>
        <w:t>ve, 30 janvier 2024</w:t>
      </w:r>
    </w:p>
    <w:p w14:paraId="5E2DFEEE" w14:textId="76EE6CC0" w:rsidR="009E1CB1" w:rsidRPr="009E1CB1" w:rsidRDefault="009E1CB1" w:rsidP="009E1CB1">
      <w:pPr>
        <w:ind w:left="567" w:right="991"/>
        <w:jc w:val="both"/>
        <w:rPr>
          <w:rFonts w:ascii="Arial Narrow" w:hAnsi="Arial Narrow"/>
          <w:b/>
          <w:sz w:val="28"/>
          <w:szCs w:val="28"/>
          <w:lang w:val="fr-CH"/>
        </w:rPr>
      </w:pPr>
      <w:r>
        <w:rPr>
          <w:rFonts w:ascii="Arial Narrow" w:hAnsi="Arial Narrow"/>
          <w:b/>
          <w:sz w:val="28"/>
          <w:szCs w:val="28"/>
          <w:lang w:val="fr-CH"/>
        </w:rPr>
        <w:t xml:space="preserve"> </w:t>
      </w:r>
    </w:p>
    <w:p w14:paraId="3D76C0C5" w14:textId="77777777" w:rsidR="009E1CB1" w:rsidRDefault="009E1CB1" w:rsidP="009E1CB1">
      <w:pPr>
        <w:ind w:left="567" w:right="991"/>
        <w:jc w:val="both"/>
        <w:rPr>
          <w:rFonts w:ascii="Arial Narrow" w:hAnsi="Arial Narrow"/>
          <w:sz w:val="28"/>
          <w:szCs w:val="28"/>
          <w:lang w:val="fr-CH"/>
        </w:rPr>
      </w:pPr>
      <w:r w:rsidRPr="009E1CB1">
        <w:rPr>
          <w:rFonts w:ascii="Arial Narrow" w:eastAsiaTheme="minorHAnsi" w:hAnsi="Arial Narrow" w:cstheme="minorBidi"/>
          <w:noProof w:val="0"/>
          <w:sz w:val="28"/>
          <w:szCs w:val="28"/>
          <w:lang w:val="fr-CH"/>
        </w:rPr>
        <w:t>C’est un honneur pour moi de prendre la parole en ma qualité d’Ambassadeur, Représentant Permanent de  la République du Tchad auprès de l’Office des Nations Unies à Genève.</w:t>
      </w:r>
    </w:p>
    <w:p w14:paraId="71AD3985" w14:textId="77777777" w:rsidR="009E1CB1" w:rsidRDefault="009E1CB1" w:rsidP="009E1CB1">
      <w:pPr>
        <w:ind w:left="567" w:right="991"/>
        <w:jc w:val="both"/>
        <w:rPr>
          <w:rFonts w:ascii="Arial Narrow" w:hAnsi="Arial Narrow"/>
          <w:sz w:val="28"/>
          <w:szCs w:val="28"/>
          <w:lang w:val="fr-CH"/>
        </w:rPr>
      </w:pPr>
    </w:p>
    <w:p w14:paraId="2482A24F"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rPr>
        <w:t>Monsieur le Président, j’aimerai d’emblée vous remercier d’assurer la présidence de cette session et j</w:t>
      </w:r>
      <w:r w:rsidRPr="004C296C">
        <w:rPr>
          <w:rFonts w:ascii="Arial Narrow" w:eastAsiaTheme="minorHAnsi" w:hAnsi="Arial Narrow" w:cstheme="minorBidi"/>
          <w:noProof w:val="0"/>
          <w:sz w:val="28"/>
          <w:szCs w:val="28"/>
          <w:lang w:val="fr-FR" w:eastAsia="fr-FR"/>
        </w:rPr>
        <w:t>e tiens à exprimer mes sincères remerciements au Haut-Commissariat des Nations Unies aux droits de l’homme à travers les Secrétariat du Conseil des droits de l’homme et de l’Examen périodique universel (EPU) pour toutes les diligences qui ont été déployées dans le cadre de la préparation de cet examen.</w:t>
      </w:r>
    </w:p>
    <w:p w14:paraId="12A4B883" w14:textId="77777777" w:rsidR="009E1CB1" w:rsidRDefault="009E1CB1" w:rsidP="009E1CB1">
      <w:pPr>
        <w:ind w:left="567" w:right="991"/>
        <w:jc w:val="both"/>
        <w:rPr>
          <w:rFonts w:ascii="Arial Narrow" w:hAnsi="Arial Narrow"/>
          <w:sz w:val="28"/>
          <w:szCs w:val="28"/>
          <w:lang w:val="fr-CH"/>
        </w:rPr>
      </w:pPr>
    </w:p>
    <w:p w14:paraId="4C0E3A86"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rPr>
        <w:t>Qu’il me soit permis de remercier le Secrétariat de l’EPU pour  tous les efforts sans relâches  déployés en vue de la préparation de  cet examen du rapport.</w:t>
      </w:r>
    </w:p>
    <w:p w14:paraId="5A120156" w14:textId="77777777" w:rsidR="009E1CB1" w:rsidRDefault="009E1CB1" w:rsidP="009E1CB1">
      <w:pPr>
        <w:ind w:left="567" w:right="991"/>
        <w:jc w:val="both"/>
        <w:rPr>
          <w:rFonts w:ascii="Arial Narrow" w:hAnsi="Arial Narrow"/>
          <w:sz w:val="28"/>
          <w:szCs w:val="28"/>
          <w:lang w:val="fr-CH"/>
        </w:rPr>
      </w:pPr>
    </w:p>
    <w:p w14:paraId="0A626642" w14:textId="77777777" w:rsidR="009E1CB1" w:rsidRDefault="009E1CB1" w:rsidP="009E1CB1">
      <w:pPr>
        <w:ind w:left="567" w:right="991"/>
        <w:jc w:val="both"/>
        <w:rPr>
          <w:rFonts w:ascii="Arial Narrow" w:hAnsi="Arial Narrow"/>
          <w:sz w:val="28"/>
          <w:szCs w:val="28"/>
          <w:lang w:val="fr-CH"/>
        </w:rPr>
      </w:pPr>
      <w:r w:rsidRPr="004C296C">
        <w:rPr>
          <w:rFonts w:ascii="Arial Narrow" w:hAnsi="Arial Narrow"/>
          <w:noProof w:val="0"/>
          <w:sz w:val="28"/>
          <w:szCs w:val="28"/>
          <w:lang w:val="fr-FR" w:eastAsia="fr-FR"/>
        </w:rPr>
        <w:t>Au nom de mon pays, j’exprime ma gratitude aux</w:t>
      </w:r>
      <w:r w:rsidRPr="004C296C">
        <w:rPr>
          <w:rFonts w:ascii="Arial Narrow" w:eastAsiaTheme="minorHAnsi" w:hAnsi="Arial Narrow" w:cstheme="minorBidi"/>
          <w:noProof w:val="0"/>
          <w:sz w:val="28"/>
          <w:szCs w:val="28"/>
          <w:lang w:val="fr-CH"/>
        </w:rPr>
        <w:t xml:space="preserve"> membres de la troïka composée de la délégation de l’Afrique du Sud, du Japon et de la Roumanie pour leur coopération en vue de l’élaboration du rapport découlant de cet examen.</w:t>
      </w:r>
    </w:p>
    <w:p w14:paraId="329AECD5" w14:textId="77777777" w:rsidR="009E1CB1" w:rsidRDefault="009E1CB1" w:rsidP="009E1CB1">
      <w:pPr>
        <w:ind w:left="567" w:right="991"/>
        <w:jc w:val="both"/>
        <w:rPr>
          <w:rFonts w:ascii="Arial Narrow" w:hAnsi="Arial Narrow"/>
          <w:sz w:val="28"/>
          <w:szCs w:val="28"/>
          <w:lang w:val="fr-CH"/>
        </w:rPr>
      </w:pPr>
    </w:p>
    <w:p w14:paraId="4D70AA4B"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b/>
          <w:noProof w:val="0"/>
          <w:sz w:val="28"/>
          <w:szCs w:val="28"/>
          <w:lang w:val="fr-FR"/>
        </w:rPr>
        <w:t>Monsieur le Président,</w:t>
      </w:r>
    </w:p>
    <w:p w14:paraId="5914DCF0" w14:textId="77777777" w:rsidR="009E1CB1" w:rsidRDefault="009E1CB1" w:rsidP="009E1CB1">
      <w:pPr>
        <w:ind w:left="567" w:right="991"/>
        <w:jc w:val="both"/>
        <w:rPr>
          <w:rFonts w:ascii="Arial Narrow" w:hAnsi="Arial Narrow"/>
          <w:sz w:val="28"/>
          <w:szCs w:val="28"/>
          <w:lang w:val="fr-CH"/>
        </w:rPr>
      </w:pPr>
    </w:p>
    <w:p w14:paraId="364C0AD6"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rPr>
        <w:t>Le Tchad accorde beaucoup d’importance à ce mécanisme d’examen périodique universel. Il me plait d’exprimer la satisfaction de mon pays de soumettre son quatrième rapport national au titre de ce quatrième cycle de l’EPU à la suite des trois précédents cycles  en application des résolutions 5/1 et 16/21 du Conseil des droits de l’homme.</w:t>
      </w:r>
      <w:r>
        <w:rPr>
          <w:rFonts w:ascii="Arial Narrow" w:eastAsiaTheme="minorHAnsi" w:hAnsi="Arial Narrow" w:cstheme="minorBidi"/>
          <w:b/>
          <w:noProof w:val="0"/>
          <w:sz w:val="28"/>
          <w:szCs w:val="28"/>
          <w:lang w:val="fr-CH"/>
        </w:rPr>
        <w:t xml:space="preserve"> </w:t>
      </w:r>
    </w:p>
    <w:p w14:paraId="60669F0F" w14:textId="77777777" w:rsidR="009E1CB1" w:rsidRDefault="009E1CB1" w:rsidP="009E1CB1">
      <w:pPr>
        <w:ind w:left="567" w:right="991"/>
        <w:jc w:val="both"/>
        <w:rPr>
          <w:rFonts w:ascii="Arial Narrow" w:hAnsi="Arial Narrow"/>
          <w:sz w:val="28"/>
          <w:szCs w:val="28"/>
          <w:lang w:val="fr-CH"/>
        </w:rPr>
      </w:pPr>
    </w:p>
    <w:p w14:paraId="436AC71B"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eastAsia="fr-FR"/>
        </w:rPr>
        <w:t>C</w:t>
      </w:r>
      <w:proofErr w:type="spellStart"/>
      <w:r w:rsidRPr="004C296C">
        <w:rPr>
          <w:rFonts w:ascii="Arial Narrow" w:eastAsiaTheme="minorHAnsi" w:hAnsi="Arial Narrow" w:cstheme="minorBidi"/>
          <w:noProof w:val="0"/>
          <w:sz w:val="28"/>
          <w:szCs w:val="28"/>
          <w:lang w:val="fr-FR" w:eastAsia="fr-FR"/>
        </w:rPr>
        <w:t>onformément</w:t>
      </w:r>
      <w:proofErr w:type="spellEnd"/>
      <w:r w:rsidRPr="004C296C">
        <w:rPr>
          <w:rFonts w:ascii="Arial Narrow" w:eastAsiaTheme="minorHAnsi" w:hAnsi="Arial Narrow" w:cstheme="minorBidi"/>
          <w:noProof w:val="0"/>
          <w:sz w:val="28"/>
          <w:szCs w:val="28"/>
          <w:lang w:val="fr-FR" w:eastAsia="fr-FR"/>
        </w:rPr>
        <w:t xml:space="preserve"> à l’ engagement  à coopérer de manière constructive avec le Conseil des droits de l’homme et tous ses mécanismes, le Tchad se réjouit de se soumettre pour la quatrième fois au mécanisme d’évaluation par les pairs, qu’est l’Examen périodique Universel, dont l’objectif est de renforcer les mécanismes de promotion et de protection des droits humains, fondements de la préservation de la paix et de la cohésion entre les </w:t>
      </w:r>
      <w:r w:rsidRPr="004C296C">
        <w:rPr>
          <w:rFonts w:ascii="Arial Narrow" w:eastAsiaTheme="minorHAnsi" w:hAnsi="Arial Narrow" w:cstheme="minorBidi"/>
          <w:noProof w:val="0"/>
          <w:sz w:val="28"/>
          <w:szCs w:val="28"/>
          <w:lang w:val="fr-FR" w:eastAsia="fr-FR"/>
        </w:rPr>
        <w:lastRenderedPageBreak/>
        <w:t xml:space="preserve">communautés ainsi que de la consolidation des acquis des actions de développement économique, social et culturel. </w:t>
      </w:r>
    </w:p>
    <w:p w14:paraId="2DF9EE22" w14:textId="77777777" w:rsidR="009E1CB1" w:rsidRDefault="009E1CB1" w:rsidP="009E1CB1">
      <w:pPr>
        <w:ind w:left="567" w:right="991"/>
        <w:jc w:val="both"/>
        <w:rPr>
          <w:rFonts w:ascii="Arial Narrow" w:hAnsi="Arial Narrow"/>
          <w:sz w:val="28"/>
          <w:szCs w:val="28"/>
          <w:lang w:val="fr-CH"/>
        </w:rPr>
      </w:pPr>
    </w:p>
    <w:p w14:paraId="4AF56BC8"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rPr>
        <w:t>Nous tentons toujours de renforcer les contributions qui sont les nôtres grâce aux bonnes pratiques ventilées précédemment  et c’est pour cette raison que nous venons nombreux   la  délégation du Tchad à la 45</w:t>
      </w:r>
      <w:r w:rsidRPr="004C296C">
        <w:rPr>
          <w:rFonts w:ascii="Arial Narrow" w:eastAsiaTheme="minorHAnsi" w:hAnsi="Arial Narrow" w:cstheme="minorBidi"/>
          <w:noProof w:val="0"/>
          <w:sz w:val="28"/>
          <w:szCs w:val="28"/>
          <w:vertAlign w:val="superscript"/>
          <w:lang w:val="fr-CH"/>
        </w:rPr>
        <w:t>ème</w:t>
      </w:r>
      <w:r w:rsidRPr="004C296C">
        <w:rPr>
          <w:rFonts w:ascii="Arial Narrow" w:eastAsiaTheme="minorHAnsi" w:hAnsi="Arial Narrow" w:cstheme="minorBidi"/>
          <w:noProof w:val="0"/>
          <w:sz w:val="28"/>
          <w:szCs w:val="28"/>
          <w:lang w:val="fr-CH"/>
        </w:rPr>
        <w:t xml:space="preserve"> session du Groupe de travail de l’EPU reprend les représentants des trois branches officielles notamment, le Gouvernement, le Parlement et du Pouvoir Judiciaire.</w:t>
      </w:r>
    </w:p>
    <w:p w14:paraId="360B557B" w14:textId="77777777" w:rsidR="009E1CB1" w:rsidRDefault="009E1CB1" w:rsidP="009E1CB1">
      <w:pPr>
        <w:ind w:left="567" w:right="991"/>
        <w:jc w:val="both"/>
        <w:rPr>
          <w:rFonts w:ascii="Arial Narrow" w:hAnsi="Arial Narrow"/>
          <w:sz w:val="28"/>
          <w:szCs w:val="28"/>
          <w:lang w:val="fr-CH"/>
        </w:rPr>
      </w:pPr>
    </w:p>
    <w:p w14:paraId="4F7EE640" w14:textId="77777777" w:rsidR="009E1CB1" w:rsidRDefault="009E1CB1" w:rsidP="009E1CB1">
      <w:pPr>
        <w:ind w:left="567" w:right="991"/>
        <w:jc w:val="both"/>
        <w:rPr>
          <w:rFonts w:ascii="Arial Narrow" w:hAnsi="Arial Narrow"/>
          <w:sz w:val="28"/>
          <w:szCs w:val="28"/>
          <w:lang w:val="fr-CH"/>
        </w:rPr>
      </w:pPr>
      <w:r w:rsidRPr="004C296C">
        <w:rPr>
          <w:rFonts w:ascii="Arial Narrow" w:eastAsiaTheme="minorHAnsi" w:hAnsi="Arial Narrow" w:cstheme="minorBidi"/>
          <w:noProof w:val="0"/>
          <w:sz w:val="28"/>
          <w:szCs w:val="28"/>
          <w:lang w:val="fr-CH"/>
        </w:rPr>
        <w:t>J’aimerai  remercier l’ensemble des Etats ayant fait part des demandes d’éclaircissements et également les délégations inscrites à la liste d’orateur.</w:t>
      </w:r>
    </w:p>
    <w:p w14:paraId="7D5C50C8" w14:textId="77777777" w:rsidR="009E1CB1" w:rsidRDefault="009E1CB1" w:rsidP="009E1CB1">
      <w:pPr>
        <w:ind w:left="567" w:right="991"/>
        <w:jc w:val="both"/>
        <w:rPr>
          <w:rFonts w:ascii="Arial Narrow" w:hAnsi="Arial Narrow"/>
          <w:sz w:val="28"/>
          <w:szCs w:val="28"/>
          <w:lang w:val="fr-CH"/>
        </w:rPr>
      </w:pPr>
    </w:p>
    <w:p w14:paraId="1C561201" w14:textId="77777777" w:rsidR="009E1CB1" w:rsidRDefault="009E1CB1" w:rsidP="009E1CB1">
      <w:pPr>
        <w:ind w:left="567" w:right="991"/>
        <w:jc w:val="both"/>
        <w:rPr>
          <w:rFonts w:ascii="Arial Narrow" w:hAnsi="Arial Narrow"/>
          <w:sz w:val="28"/>
          <w:szCs w:val="28"/>
          <w:lang w:val="fr-CH"/>
        </w:rPr>
      </w:pPr>
      <w:r w:rsidRPr="004C296C">
        <w:rPr>
          <w:rFonts w:ascii="Arial Narrow" w:hAnsi="Arial Narrow"/>
          <w:noProof w:val="0"/>
          <w:sz w:val="28"/>
          <w:szCs w:val="28"/>
          <w:lang w:val="fr-FR" w:eastAsia="fr-FR"/>
        </w:rPr>
        <w:t xml:space="preserve">La délégation de la République du Tchad à cette  session est conduite par </w:t>
      </w:r>
      <w:r w:rsidRPr="004C296C">
        <w:rPr>
          <w:rFonts w:ascii="Arial Narrow" w:eastAsiaTheme="minorHAnsi" w:hAnsi="Arial Narrow" w:cstheme="minorBidi"/>
          <w:noProof w:val="0"/>
          <w:sz w:val="28"/>
          <w:szCs w:val="28"/>
          <w:lang w:val="fr-CH"/>
        </w:rPr>
        <w:t xml:space="preserve">à Monsieur </w:t>
      </w:r>
      <w:proofErr w:type="spellStart"/>
      <w:r w:rsidRPr="004C296C">
        <w:rPr>
          <w:rFonts w:ascii="Arial Narrow" w:eastAsiaTheme="minorHAnsi" w:hAnsi="Arial Narrow" w:cstheme="minorBidi"/>
          <w:noProof w:val="0"/>
          <w:sz w:val="28"/>
          <w:szCs w:val="28"/>
          <w:lang w:val="fr-CH"/>
        </w:rPr>
        <w:t>Abderahim</w:t>
      </w:r>
      <w:proofErr w:type="spellEnd"/>
      <w:r w:rsidRPr="004C296C">
        <w:rPr>
          <w:rFonts w:ascii="Arial Narrow" w:eastAsiaTheme="minorHAnsi" w:hAnsi="Arial Narrow" w:cstheme="minorBidi"/>
          <w:noProof w:val="0"/>
          <w:sz w:val="28"/>
          <w:szCs w:val="28"/>
          <w:lang w:val="fr-CH"/>
        </w:rPr>
        <w:t xml:space="preserve"> </w:t>
      </w:r>
      <w:proofErr w:type="spellStart"/>
      <w:r w:rsidRPr="004C296C">
        <w:rPr>
          <w:rFonts w:ascii="Arial Narrow" w:eastAsiaTheme="minorHAnsi" w:hAnsi="Arial Narrow" w:cstheme="minorBidi"/>
          <w:noProof w:val="0"/>
          <w:sz w:val="28"/>
          <w:szCs w:val="28"/>
          <w:lang w:val="fr-CH"/>
        </w:rPr>
        <w:t>Bireme</w:t>
      </w:r>
      <w:proofErr w:type="spellEnd"/>
      <w:r w:rsidRPr="004C296C">
        <w:rPr>
          <w:rFonts w:ascii="Arial Narrow" w:eastAsiaTheme="minorHAnsi" w:hAnsi="Arial Narrow" w:cstheme="minorBidi"/>
          <w:noProof w:val="0"/>
          <w:sz w:val="28"/>
          <w:szCs w:val="28"/>
          <w:lang w:val="fr-CH"/>
        </w:rPr>
        <w:t xml:space="preserve"> Hamid, Ministre d’Etat, Garde des Sceaux, Ministre de la Justice et des Droits Humains  et est composée de Représentants du Parlement, du Pouvoir Judiciaire et de l’Exécutif.</w:t>
      </w:r>
    </w:p>
    <w:p w14:paraId="10115F19" w14:textId="77777777" w:rsidR="009E1CB1" w:rsidRDefault="009E1CB1" w:rsidP="009E1CB1">
      <w:pPr>
        <w:ind w:left="567" w:right="991"/>
        <w:jc w:val="both"/>
        <w:rPr>
          <w:rFonts w:ascii="Arial Narrow" w:hAnsi="Arial Narrow"/>
          <w:sz w:val="28"/>
          <w:szCs w:val="28"/>
          <w:lang w:val="fr-CH"/>
        </w:rPr>
      </w:pPr>
    </w:p>
    <w:p w14:paraId="36353970" w14:textId="77777777" w:rsidR="009E1CB1" w:rsidRDefault="009E1CB1" w:rsidP="009E1CB1">
      <w:pPr>
        <w:ind w:left="567" w:right="991"/>
        <w:jc w:val="both"/>
        <w:rPr>
          <w:rFonts w:ascii="Arial Narrow" w:hAnsi="Arial Narrow"/>
          <w:sz w:val="28"/>
          <w:szCs w:val="28"/>
          <w:lang w:val="fr-CH"/>
        </w:rPr>
      </w:pPr>
      <w:r w:rsidRPr="004C296C">
        <w:rPr>
          <w:rFonts w:ascii="Arial Narrow" w:hAnsi="Arial Narrow"/>
          <w:b/>
          <w:bCs/>
          <w:noProof w:val="0"/>
          <w:sz w:val="28"/>
          <w:szCs w:val="28"/>
          <w:lang w:val="fr-FR" w:eastAsia="fr-FR"/>
        </w:rPr>
        <w:t>Monsieur le Président,</w:t>
      </w:r>
      <w:r w:rsidRPr="004C296C">
        <w:rPr>
          <w:rFonts w:ascii="Arial Narrow" w:hAnsi="Arial Narrow"/>
          <w:noProof w:val="0"/>
          <w:sz w:val="28"/>
          <w:szCs w:val="28"/>
          <w:lang w:val="fr-FR" w:eastAsia="fr-FR"/>
        </w:rPr>
        <w:t xml:space="preserve"> </w:t>
      </w:r>
    </w:p>
    <w:p w14:paraId="3996ACD5" w14:textId="77777777" w:rsidR="009E1CB1" w:rsidRDefault="009E1CB1" w:rsidP="009E1CB1">
      <w:pPr>
        <w:ind w:left="567" w:right="991"/>
        <w:jc w:val="both"/>
        <w:rPr>
          <w:rFonts w:ascii="Arial Narrow" w:hAnsi="Arial Narrow"/>
          <w:sz w:val="28"/>
          <w:szCs w:val="28"/>
          <w:lang w:val="fr-CH"/>
        </w:rPr>
      </w:pPr>
    </w:p>
    <w:p w14:paraId="66D47F0A" w14:textId="77777777" w:rsidR="009E1CB1" w:rsidRDefault="009E1CB1" w:rsidP="009E1CB1">
      <w:pPr>
        <w:ind w:left="567" w:right="991"/>
        <w:jc w:val="both"/>
        <w:rPr>
          <w:rFonts w:ascii="Arial Narrow" w:hAnsi="Arial Narrow"/>
          <w:sz w:val="28"/>
          <w:szCs w:val="28"/>
          <w:lang w:val="fr-CH"/>
        </w:rPr>
      </w:pPr>
      <w:r w:rsidRPr="004C296C">
        <w:rPr>
          <w:rFonts w:ascii="Arial Narrow" w:hAnsi="Arial Narrow"/>
          <w:noProof w:val="0"/>
          <w:sz w:val="28"/>
          <w:szCs w:val="28"/>
          <w:lang w:val="fr-FR" w:eastAsia="fr-FR"/>
        </w:rPr>
        <w:t>J</w:t>
      </w:r>
      <w:r w:rsidRPr="004C296C">
        <w:rPr>
          <w:rFonts w:ascii="Arial Narrow" w:eastAsiaTheme="minorHAnsi" w:hAnsi="Arial Narrow" w:cstheme="minorBidi"/>
          <w:noProof w:val="0"/>
          <w:sz w:val="28"/>
          <w:szCs w:val="28"/>
          <w:lang w:val="fr-CH"/>
        </w:rPr>
        <w:t xml:space="preserve">e voudrais à présent inviter Monsieur </w:t>
      </w:r>
      <w:proofErr w:type="spellStart"/>
      <w:r w:rsidRPr="004C296C">
        <w:rPr>
          <w:rFonts w:ascii="Arial Narrow" w:eastAsiaTheme="minorHAnsi" w:hAnsi="Arial Narrow" w:cstheme="minorBidi"/>
          <w:noProof w:val="0"/>
          <w:sz w:val="28"/>
          <w:szCs w:val="28"/>
          <w:lang w:val="fr-CH"/>
        </w:rPr>
        <w:t>Abderahim</w:t>
      </w:r>
      <w:proofErr w:type="spellEnd"/>
      <w:r w:rsidRPr="004C296C">
        <w:rPr>
          <w:rFonts w:ascii="Arial Narrow" w:eastAsiaTheme="minorHAnsi" w:hAnsi="Arial Narrow" w:cstheme="minorBidi"/>
          <w:noProof w:val="0"/>
          <w:sz w:val="28"/>
          <w:szCs w:val="28"/>
          <w:lang w:val="fr-CH"/>
        </w:rPr>
        <w:t xml:space="preserve"> </w:t>
      </w:r>
      <w:proofErr w:type="spellStart"/>
      <w:r w:rsidRPr="004C296C">
        <w:rPr>
          <w:rFonts w:ascii="Arial Narrow" w:eastAsiaTheme="minorHAnsi" w:hAnsi="Arial Narrow" w:cstheme="minorBidi"/>
          <w:noProof w:val="0"/>
          <w:sz w:val="28"/>
          <w:szCs w:val="28"/>
          <w:lang w:val="fr-CH"/>
        </w:rPr>
        <w:t>Bireme</w:t>
      </w:r>
      <w:proofErr w:type="spellEnd"/>
      <w:r w:rsidRPr="004C296C">
        <w:rPr>
          <w:rFonts w:ascii="Arial Narrow" w:eastAsiaTheme="minorHAnsi" w:hAnsi="Arial Narrow" w:cstheme="minorBidi"/>
          <w:noProof w:val="0"/>
          <w:sz w:val="28"/>
          <w:szCs w:val="28"/>
          <w:lang w:val="fr-CH"/>
        </w:rPr>
        <w:t xml:space="preserve"> Hamid, Ministre d’Etat, Garde des Sceaux, Ministre de la Justice et des Droits Humains, notre Chef de délégation à prendre la parole pour présenter le rapport nationale de la République du Tchad au titre de 4</w:t>
      </w:r>
      <w:r w:rsidRPr="004C296C">
        <w:rPr>
          <w:rFonts w:ascii="Arial Narrow" w:eastAsiaTheme="minorHAnsi" w:hAnsi="Arial Narrow" w:cstheme="minorBidi"/>
          <w:noProof w:val="0"/>
          <w:sz w:val="28"/>
          <w:szCs w:val="28"/>
          <w:vertAlign w:val="superscript"/>
          <w:lang w:val="fr-CH"/>
        </w:rPr>
        <w:t>e</w:t>
      </w:r>
      <w:r w:rsidRPr="004C296C">
        <w:rPr>
          <w:rFonts w:ascii="Arial Narrow" w:eastAsiaTheme="minorHAnsi" w:hAnsi="Arial Narrow" w:cstheme="minorBidi"/>
          <w:noProof w:val="0"/>
          <w:sz w:val="28"/>
          <w:szCs w:val="28"/>
          <w:lang w:val="fr-CH"/>
        </w:rPr>
        <w:t xml:space="preserve">  cycle de l’Examen Périodique Universel.</w:t>
      </w:r>
    </w:p>
    <w:p w14:paraId="75C61ED5" w14:textId="77777777" w:rsidR="009E1CB1" w:rsidRDefault="009E1CB1" w:rsidP="009E1CB1">
      <w:pPr>
        <w:ind w:left="567" w:right="991"/>
        <w:jc w:val="both"/>
        <w:rPr>
          <w:rFonts w:ascii="Arial Narrow" w:hAnsi="Arial Narrow"/>
          <w:sz w:val="28"/>
          <w:szCs w:val="28"/>
          <w:lang w:val="fr-CH"/>
        </w:rPr>
      </w:pPr>
    </w:p>
    <w:p w14:paraId="4C99D81A" w14:textId="77777777" w:rsidR="009E1CB1" w:rsidRDefault="009E1CB1" w:rsidP="009E1CB1">
      <w:pPr>
        <w:ind w:left="567" w:right="991"/>
        <w:jc w:val="both"/>
        <w:rPr>
          <w:rFonts w:ascii="Arial Narrow" w:hAnsi="Arial Narrow"/>
          <w:sz w:val="28"/>
          <w:szCs w:val="28"/>
          <w:lang w:val="fr-CH"/>
        </w:rPr>
      </w:pPr>
    </w:p>
    <w:p w14:paraId="0CD751C3" w14:textId="011AA204" w:rsidR="009E1CB1" w:rsidRPr="009E1CB1" w:rsidRDefault="009E1CB1" w:rsidP="009E1CB1">
      <w:pPr>
        <w:ind w:left="567" w:right="991"/>
        <w:jc w:val="both"/>
        <w:rPr>
          <w:rFonts w:ascii="Arial Narrow" w:hAnsi="Arial Narrow"/>
          <w:sz w:val="28"/>
          <w:szCs w:val="28"/>
          <w:lang w:val="fr-CH"/>
        </w:rPr>
      </w:pPr>
      <w:r w:rsidRPr="004C296C">
        <w:rPr>
          <w:rFonts w:ascii="Arial Narrow" w:hAnsi="Arial Narrow"/>
          <w:b/>
          <w:noProof w:val="0"/>
          <w:sz w:val="28"/>
          <w:szCs w:val="28"/>
          <w:lang w:val="fr-FR" w:eastAsia="fr-FR"/>
        </w:rPr>
        <w:t>Monsieur le Ministre d’Etat, Garde des Sceaux vous avez la Parole.</w:t>
      </w:r>
    </w:p>
    <w:p w14:paraId="2DAD1FC0" w14:textId="4D28C46F" w:rsidR="009E1CB1" w:rsidRPr="009E1CB1" w:rsidRDefault="009E1CB1" w:rsidP="009E1CB1">
      <w:pPr>
        <w:tabs>
          <w:tab w:val="left" w:pos="5415"/>
        </w:tabs>
        <w:overflowPunct/>
        <w:autoSpaceDE/>
        <w:autoSpaceDN/>
        <w:adjustRightInd/>
        <w:spacing w:line="360" w:lineRule="auto"/>
        <w:ind w:right="-709"/>
        <w:jc w:val="both"/>
        <w:rPr>
          <w:rFonts w:ascii="Arial Narrow" w:hAnsi="Arial Narrow"/>
          <w:b/>
          <w:noProof w:val="0"/>
          <w:sz w:val="28"/>
          <w:szCs w:val="28"/>
          <w:lang w:val="fr-FR" w:eastAsia="fr-FR"/>
        </w:rPr>
      </w:pPr>
      <w:r w:rsidRPr="004C296C">
        <w:rPr>
          <w:rFonts w:ascii="Arial Narrow" w:hAnsi="Arial Narrow"/>
          <w:b/>
          <w:noProof w:val="0"/>
          <w:sz w:val="28"/>
          <w:szCs w:val="28"/>
          <w:lang w:val="fr-FR" w:eastAsia="fr-FR"/>
        </w:rPr>
        <w:t xml:space="preserve"> </w:t>
      </w:r>
    </w:p>
    <w:p w14:paraId="5E89EA94" w14:textId="439D107B" w:rsidR="004E6000" w:rsidRDefault="004E6000" w:rsidP="003844AF">
      <w:pPr>
        <w:ind w:left="567" w:right="991"/>
        <w:jc w:val="both"/>
        <w:rPr>
          <w:rFonts w:ascii="Arial Narrow" w:hAnsi="Arial Narrow" w:cs="Arial"/>
          <w:b/>
          <w:sz w:val="28"/>
          <w:szCs w:val="28"/>
          <w:lang w:val="fr-CH"/>
        </w:rPr>
      </w:pPr>
      <w:r w:rsidRPr="003844AF">
        <w:rPr>
          <w:rFonts w:ascii="Arial Narrow" w:hAnsi="Arial Narrow" w:cs="Arial"/>
          <w:b/>
          <w:sz w:val="28"/>
          <w:szCs w:val="28"/>
          <w:lang w:val="fr-CH"/>
        </w:rPr>
        <w:t>Je vous remercie.</w:t>
      </w:r>
    </w:p>
    <w:p w14:paraId="5CF448EF" w14:textId="77777777" w:rsidR="00745C38" w:rsidRDefault="00745C38" w:rsidP="003844AF">
      <w:pPr>
        <w:ind w:left="567" w:right="991"/>
        <w:jc w:val="both"/>
        <w:rPr>
          <w:rFonts w:ascii="Arial Narrow" w:hAnsi="Arial Narrow" w:cs="Arial"/>
          <w:b/>
          <w:sz w:val="28"/>
          <w:szCs w:val="28"/>
          <w:lang w:val="fr-CH"/>
        </w:rPr>
      </w:pPr>
    </w:p>
    <w:p w14:paraId="4343B28A" w14:textId="77777777" w:rsidR="00745C38" w:rsidRPr="003844AF" w:rsidRDefault="00745C38" w:rsidP="003844AF">
      <w:pPr>
        <w:ind w:left="567" w:right="991"/>
        <w:jc w:val="both"/>
        <w:rPr>
          <w:rFonts w:ascii="Arial Narrow" w:hAnsi="Arial Narrow"/>
          <w:b/>
          <w:bCs/>
          <w:color w:val="FF0000"/>
          <w:sz w:val="28"/>
          <w:szCs w:val="28"/>
          <w:lang w:val="fr-FR" w:eastAsia="fr-FR"/>
        </w:rPr>
      </w:pPr>
    </w:p>
    <w:p w14:paraId="7DA0D665" w14:textId="77777777" w:rsidR="00DD11D2" w:rsidRPr="003844AF" w:rsidRDefault="00DD11D2" w:rsidP="003844AF">
      <w:pPr>
        <w:jc w:val="both"/>
        <w:rPr>
          <w:rFonts w:ascii="Arial Narrow" w:hAnsi="Arial Narrow"/>
          <w:sz w:val="28"/>
          <w:szCs w:val="28"/>
          <w:lang w:val="fr-CH"/>
        </w:rPr>
      </w:pPr>
    </w:p>
    <w:sectPr w:rsidR="00DD11D2" w:rsidRPr="003844AF" w:rsidSect="00E955A3">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642E" w14:textId="77777777" w:rsidR="00642CE0" w:rsidRDefault="00642CE0" w:rsidP="0000663D">
      <w:r>
        <w:separator/>
      </w:r>
    </w:p>
  </w:endnote>
  <w:endnote w:type="continuationSeparator" w:id="0">
    <w:p w14:paraId="5EF5D2D2" w14:textId="77777777" w:rsidR="00642CE0" w:rsidRDefault="00642CE0"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87270"/>
      <w:docPartObj>
        <w:docPartGallery w:val="Page Numbers (Bottom of Page)"/>
        <w:docPartUnique/>
      </w:docPartObj>
    </w:sdtPr>
    <w:sdtEndPr/>
    <w:sdtContent>
      <w:p w14:paraId="73E964F8" w14:textId="77777777" w:rsidR="00A37A2E" w:rsidRDefault="00A37A2E">
        <w:pPr>
          <w:pStyle w:val="Footer"/>
          <w:jc w:val="right"/>
        </w:pPr>
        <w:r>
          <w:fldChar w:fldCharType="begin"/>
        </w:r>
        <w:r>
          <w:instrText>PAGE   \* MERGEFORMAT</w:instrText>
        </w:r>
        <w:r>
          <w:fldChar w:fldCharType="separate"/>
        </w:r>
        <w:r w:rsidR="008F23BB" w:rsidRPr="008F23BB">
          <w:rPr>
            <w:lang w:val="fr-FR"/>
          </w:rPr>
          <w:t>2</w:t>
        </w:r>
        <w:r>
          <w:fldChar w:fldCharType="end"/>
        </w:r>
      </w:p>
    </w:sdtContent>
  </w:sdt>
  <w:p w14:paraId="5BD36485" w14:textId="77777777" w:rsidR="00A37A2E" w:rsidRDefault="00A3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6808" w14:textId="328BBB9A" w:rsidR="00751E01" w:rsidRPr="00EE03C9" w:rsidRDefault="00751E01">
    <w:pPr>
      <w:pStyle w:val="Footer"/>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r w:rsidR="00BC1B81">
      <w:fldChar w:fldCharType="begin"/>
    </w:r>
    <w:r w:rsidR="00BC1B81" w:rsidRPr="00BC1B81">
      <w:rPr>
        <w:lang w:val="fr-FR"/>
      </w:rPr>
      <w:instrText>HYPERLINK "mailto:info@missiontchad-geneve.ch"</w:instrText>
    </w:r>
    <w:r w:rsidR="00BC1B81">
      <w:fldChar w:fldCharType="separate"/>
    </w:r>
    <w:r w:rsidR="00DD11D2" w:rsidRPr="00045877">
      <w:rPr>
        <w:rStyle w:val="Hyperlink"/>
        <w:rFonts w:ascii="Arial" w:hAnsi="Arial" w:cs="Arial"/>
        <w:sz w:val="17"/>
        <w:szCs w:val="17"/>
        <w:lang w:val="fr-CH"/>
      </w:rPr>
      <w:t>info@missiontchad-geneve.ch</w:t>
    </w:r>
    <w:r w:rsidR="00BC1B81">
      <w:rPr>
        <w:rStyle w:val="Hyperlink"/>
        <w:rFonts w:ascii="Arial" w:hAnsi="Arial" w:cs="Arial"/>
        <w:sz w:val="17"/>
        <w:szCs w:val="17"/>
        <w:lang w:val="fr-CH"/>
      </w:rPr>
      <w:fldChar w:fldCharType="end"/>
    </w:r>
    <w:r w:rsidR="00DD11D2">
      <w:rPr>
        <w:rFonts w:ascii="Arial" w:hAnsi="Arial" w:cs="Arial"/>
        <w:sz w:val="17"/>
        <w:szCs w:val="17"/>
        <w:lang w:val="fr-CH"/>
      </w:rPr>
      <w:t xml:space="preserve"> </w:t>
    </w:r>
  </w:p>
  <w:p w14:paraId="0458B73A" w14:textId="77777777" w:rsidR="00751E01" w:rsidRDefault="00751E01">
    <w:pPr>
      <w:pStyle w:val="Footer"/>
    </w:pPr>
    <w:r>
      <w:rPr>
        <w:lang w:val="fr-CH" w:eastAsia="fr-CH"/>
      </w:rPr>
      <mc:AlternateContent>
        <mc:Choice Requires="wps">
          <w:drawing>
            <wp:anchor distT="0" distB="0" distL="114300" distR="114300" simplePos="0" relativeHeight="251659264" behindDoc="0" locked="0" layoutInCell="1" allowOverlap="1" wp14:anchorId="15FBEAA1" wp14:editId="7C64DDC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4AF2" w14:textId="77777777" w:rsidR="00642CE0" w:rsidRDefault="00642CE0" w:rsidP="0000663D">
      <w:r>
        <w:separator/>
      </w:r>
    </w:p>
  </w:footnote>
  <w:footnote w:type="continuationSeparator" w:id="0">
    <w:p w14:paraId="7E13F3EC" w14:textId="77777777" w:rsidR="00642CE0" w:rsidRDefault="00642CE0" w:rsidP="0000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71C" w14:textId="03836F90" w:rsidR="0000663D" w:rsidRPr="00565710" w:rsidRDefault="00DD11D2" w:rsidP="00DD11D2">
    <w:pPr>
      <w:tabs>
        <w:tab w:val="center" w:pos="4962"/>
      </w:tabs>
      <w:rPr>
        <w:b/>
        <w:sz w:val="32"/>
        <w:szCs w:val="32"/>
        <w:lang w:val="fr-CH"/>
      </w:rPr>
    </w:pPr>
    <w:r>
      <w:rPr>
        <w:b/>
        <w:sz w:val="32"/>
        <w:szCs w:val="32"/>
        <w:lang w:val="fr-CH"/>
      </w:rPr>
      <w:tab/>
    </w:r>
    <w:r w:rsidR="0000663D" w:rsidRPr="00565710">
      <w:rPr>
        <w:b/>
        <w:sz w:val="32"/>
        <w:szCs w:val="32"/>
        <w:lang w:val="fr-CH"/>
      </w:rPr>
      <w:t>REPUBLIQUE DU TCHAD</w:t>
    </w:r>
  </w:p>
  <w:p w14:paraId="39606255" w14:textId="77777777"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14:anchorId="0F406E60" wp14:editId="35D70C34">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14:paraId="41A92375" w14:textId="77777777" w:rsidR="0000663D" w:rsidRPr="00565710" w:rsidRDefault="0000663D" w:rsidP="0000663D">
    <w:pPr>
      <w:tabs>
        <w:tab w:val="left" w:pos="6237"/>
        <w:tab w:val="left" w:pos="9072"/>
      </w:tabs>
      <w:rPr>
        <w:rFonts w:ascii="Arial" w:hAnsi="Arial" w:cs="Arial"/>
        <w:b/>
        <w:sz w:val="16"/>
        <w:szCs w:val="16"/>
        <w:lang w:val="fr-CH"/>
      </w:rPr>
    </w:pPr>
  </w:p>
  <w:p w14:paraId="10C20B69"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7F3C6EB1"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4C6F7B4E"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6BDA34AD"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2D23CCC8" w14:textId="77777777" w:rsidR="0000663D" w:rsidRDefault="0000663D" w:rsidP="0000663D">
    <w:pPr>
      <w:pStyle w:val="NoSpacing"/>
      <w:tabs>
        <w:tab w:val="left" w:pos="3544"/>
      </w:tabs>
      <w:rPr>
        <w:b/>
        <w:sz w:val="16"/>
        <w:szCs w:val="16"/>
      </w:rPr>
    </w:pPr>
  </w:p>
  <w:p w14:paraId="5173D8EA" w14:textId="77777777" w:rsidR="0000663D" w:rsidRDefault="0000663D" w:rsidP="0000663D">
    <w:pPr>
      <w:pStyle w:val="NoSpacing"/>
      <w:tabs>
        <w:tab w:val="left" w:pos="3828"/>
      </w:tabs>
      <w:rPr>
        <w:b/>
        <w:sz w:val="16"/>
        <w:szCs w:val="16"/>
      </w:rPr>
    </w:pPr>
    <w:r>
      <w:rPr>
        <w:b/>
        <w:sz w:val="16"/>
        <w:szCs w:val="16"/>
      </w:rPr>
      <w:tab/>
    </w:r>
  </w:p>
  <w:p w14:paraId="6455750D" w14:textId="77777777" w:rsidR="0000663D" w:rsidRDefault="0000663D" w:rsidP="0000663D">
    <w:pPr>
      <w:pStyle w:val="NoSpacing"/>
      <w:tabs>
        <w:tab w:val="left" w:pos="3828"/>
      </w:tabs>
      <w:rPr>
        <w:b/>
        <w:sz w:val="16"/>
        <w:szCs w:val="16"/>
      </w:rPr>
    </w:pPr>
  </w:p>
  <w:p w14:paraId="3D787114" w14:textId="77777777" w:rsidR="0000663D" w:rsidRDefault="0000663D" w:rsidP="0000663D">
    <w:pPr>
      <w:pStyle w:val="NoSpacing"/>
      <w:tabs>
        <w:tab w:val="left" w:pos="3828"/>
      </w:tabs>
      <w:jc w:val="center"/>
      <w:rPr>
        <w:b/>
        <w:sz w:val="16"/>
        <w:szCs w:val="16"/>
      </w:rPr>
    </w:pPr>
  </w:p>
  <w:p w14:paraId="5096E1AF" w14:textId="77777777" w:rsidR="0000663D" w:rsidRDefault="0000663D" w:rsidP="0000663D">
    <w:pPr>
      <w:pStyle w:val="NoSpacing"/>
      <w:tabs>
        <w:tab w:val="left" w:pos="3828"/>
      </w:tabs>
      <w:rPr>
        <w:b/>
        <w:sz w:val="16"/>
        <w:szCs w:val="16"/>
      </w:rPr>
    </w:pPr>
  </w:p>
  <w:p w14:paraId="475CD31C" w14:textId="77777777" w:rsidR="0000663D" w:rsidRPr="00984D55" w:rsidRDefault="0000663D" w:rsidP="00DC2F4B">
    <w:pPr>
      <w:pStyle w:val="NoSpacing"/>
      <w:tabs>
        <w:tab w:val="left" w:pos="3828"/>
      </w:tabs>
      <w:rPr>
        <w:b/>
        <w:sz w:val="16"/>
        <w:szCs w:val="16"/>
      </w:rPr>
    </w:pPr>
    <w:r>
      <w:rPr>
        <w:b/>
        <w:sz w:val="16"/>
        <w:szCs w:val="16"/>
      </w:rPr>
      <w:tab/>
      <w:t>UNITE - TRAVAIL - PROGRES</w:t>
    </w:r>
  </w:p>
  <w:p w14:paraId="4F1BBF86" w14:textId="77777777" w:rsidR="0000663D" w:rsidRDefault="00006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E8"/>
    <w:multiLevelType w:val="hybridMultilevel"/>
    <w:tmpl w:val="D15092E2"/>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1C262D"/>
    <w:multiLevelType w:val="hybridMultilevel"/>
    <w:tmpl w:val="30C45F52"/>
    <w:lvl w:ilvl="0" w:tplc="5F604184">
      <w:start w:val="1"/>
      <w:numFmt w:val="decimal"/>
      <w:lvlText w:val="%1."/>
      <w:lvlJc w:val="left"/>
      <w:pPr>
        <w:ind w:left="927" w:hanging="360"/>
      </w:pPr>
      <w:rPr>
        <w:rFonts w:ascii="Arial Narrow" w:eastAsia="Times New Roman" w:hAnsi="Arial Narrow" w:cs="Arial"/>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7D333FD"/>
    <w:multiLevelType w:val="hybridMultilevel"/>
    <w:tmpl w:val="68A8814E"/>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01879EB"/>
    <w:multiLevelType w:val="hybridMultilevel"/>
    <w:tmpl w:val="C16246D8"/>
    <w:lvl w:ilvl="0" w:tplc="E0ACDC08">
      <w:start w:val="1"/>
      <w:numFmt w:val="bullet"/>
      <w:lvlText w:val="-"/>
      <w:lvlJc w:val="left"/>
      <w:pPr>
        <w:ind w:left="720" w:hanging="360"/>
      </w:pPr>
      <w:rPr>
        <w:rFonts w:ascii="Times New Roman" w:eastAsia="Times New Roman" w:hAnsi="Times New Roman" w:cs="Times New Roman"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69E39D3"/>
    <w:multiLevelType w:val="hybridMultilevel"/>
    <w:tmpl w:val="516867EE"/>
    <w:lvl w:ilvl="0" w:tplc="AE826488">
      <w:start w:val="1"/>
      <w:numFmt w:val="decimal"/>
      <w:lvlText w:val="%1."/>
      <w:lvlJc w:val="left"/>
      <w:pPr>
        <w:ind w:left="720" w:hanging="360"/>
      </w:pPr>
      <w:rPr>
        <w:rFonts w:ascii="Arial Narrow" w:hAnsi="Arial Narrow" w:hint="default"/>
        <w:b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C47416D"/>
    <w:multiLevelType w:val="hybridMultilevel"/>
    <w:tmpl w:val="1284BCCA"/>
    <w:lvl w:ilvl="0" w:tplc="34504C94">
      <w:start w:val="1"/>
      <w:numFmt w:val="bullet"/>
      <w:lvlText w:val=""/>
      <w:lvlJc w:val="left"/>
      <w:pPr>
        <w:ind w:left="643" w:hanging="360"/>
      </w:pPr>
      <w:rPr>
        <w:rFonts w:ascii="Wingdings" w:hAnsi="Wingdings" w:hint="default"/>
        <w:lang w:val="fr-CH"/>
      </w:rPr>
    </w:lvl>
    <w:lvl w:ilvl="1" w:tplc="100C0003" w:tentative="1">
      <w:start w:val="1"/>
      <w:numFmt w:val="bullet"/>
      <w:lvlText w:val="o"/>
      <w:lvlJc w:val="left"/>
      <w:pPr>
        <w:ind w:left="1363" w:hanging="360"/>
      </w:pPr>
      <w:rPr>
        <w:rFonts w:ascii="Courier New" w:hAnsi="Courier New" w:cs="Courier New" w:hint="default"/>
      </w:rPr>
    </w:lvl>
    <w:lvl w:ilvl="2" w:tplc="100C0005" w:tentative="1">
      <w:start w:val="1"/>
      <w:numFmt w:val="bullet"/>
      <w:lvlText w:val=""/>
      <w:lvlJc w:val="left"/>
      <w:pPr>
        <w:ind w:left="2083" w:hanging="360"/>
      </w:pPr>
      <w:rPr>
        <w:rFonts w:ascii="Wingdings" w:hAnsi="Wingdings" w:hint="default"/>
      </w:rPr>
    </w:lvl>
    <w:lvl w:ilvl="3" w:tplc="100C0001" w:tentative="1">
      <w:start w:val="1"/>
      <w:numFmt w:val="bullet"/>
      <w:lvlText w:val=""/>
      <w:lvlJc w:val="left"/>
      <w:pPr>
        <w:ind w:left="2803" w:hanging="360"/>
      </w:pPr>
      <w:rPr>
        <w:rFonts w:ascii="Symbol" w:hAnsi="Symbol" w:hint="default"/>
      </w:rPr>
    </w:lvl>
    <w:lvl w:ilvl="4" w:tplc="100C0003" w:tentative="1">
      <w:start w:val="1"/>
      <w:numFmt w:val="bullet"/>
      <w:lvlText w:val="o"/>
      <w:lvlJc w:val="left"/>
      <w:pPr>
        <w:ind w:left="3523" w:hanging="360"/>
      </w:pPr>
      <w:rPr>
        <w:rFonts w:ascii="Courier New" w:hAnsi="Courier New" w:cs="Courier New" w:hint="default"/>
      </w:rPr>
    </w:lvl>
    <w:lvl w:ilvl="5" w:tplc="100C0005" w:tentative="1">
      <w:start w:val="1"/>
      <w:numFmt w:val="bullet"/>
      <w:lvlText w:val=""/>
      <w:lvlJc w:val="left"/>
      <w:pPr>
        <w:ind w:left="4243" w:hanging="360"/>
      </w:pPr>
      <w:rPr>
        <w:rFonts w:ascii="Wingdings" w:hAnsi="Wingdings" w:hint="default"/>
      </w:rPr>
    </w:lvl>
    <w:lvl w:ilvl="6" w:tplc="100C0001" w:tentative="1">
      <w:start w:val="1"/>
      <w:numFmt w:val="bullet"/>
      <w:lvlText w:val=""/>
      <w:lvlJc w:val="left"/>
      <w:pPr>
        <w:ind w:left="4963" w:hanging="360"/>
      </w:pPr>
      <w:rPr>
        <w:rFonts w:ascii="Symbol" w:hAnsi="Symbol" w:hint="default"/>
      </w:rPr>
    </w:lvl>
    <w:lvl w:ilvl="7" w:tplc="100C0003" w:tentative="1">
      <w:start w:val="1"/>
      <w:numFmt w:val="bullet"/>
      <w:lvlText w:val="o"/>
      <w:lvlJc w:val="left"/>
      <w:pPr>
        <w:ind w:left="5683" w:hanging="360"/>
      </w:pPr>
      <w:rPr>
        <w:rFonts w:ascii="Courier New" w:hAnsi="Courier New" w:cs="Courier New" w:hint="default"/>
      </w:rPr>
    </w:lvl>
    <w:lvl w:ilvl="8" w:tplc="100C0005" w:tentative="1">
      <w:start w:val="1"/>
      <w:numFmt w:val="bullet"/>
      <w:lvlText w:val=""/>
      <w:lvlJc w:val="left"/>
      <w:pPr>
        <w:ind w:left="6403" w:hanging="360"/>
      </w:pPr>
      <w:rPr>
        <w:rFonts w:ascii="Wingdings" w:hAnsi="Wingdings" w:hint="default"/>
      </w:rPr>
    </w:lvl>
  </w:abstractNum>
  <w:abstractNum w:abstractNumId="10"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DB96A71"/>
    <w:multiLevelType w:val="hybridMultilevel"/>
    <w:tmpl w:val="2E92E830"/>
    <w:lvl w:ilvl="0" w:tplc="14740E8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95045871">
    <w:abstractNumId w:val="6"/>
  </w:num>
  <w:num w:numId="2" w16cid:durableId="133453732">
    <w:abstractNumId w:val="2"/>
  </w:num>
  <w:num w:numId="3" w16cid:durableId="1062488889">
    <w:abstractNumId w:val="11"/>
  </w:num>
  <w:num w:numId="4" w16cid:durableId="920218247">
    <w:abstractNumId w:val="10"/>
  </w:num>
  <w:num w:numId="5" w16cid:durableId="271936432">
    <w:abstractNumId w:val="8"/>
  </w:num>
  <w:num w:numId="6" w16cid:durableId="2008290481">
    <w:abstractNumId w:val="3"/>
  </w:num>
  <w:num w:numId="7" w16cid:durableId="1256864472">
    <w:abstractNumId w:val="0"/>
  </w:num>
  <w:num w:numId="8" w16cid:durableId="2046785052">
    <w:abstractNumId w:val="12"/>
  </w:num>
  <w:num w:numId="9" w16cid:durableId="883834578">
    <w:abstractNumId w:val="4"/>
  </w:num>
  <w:num w:numId="10" w16cid:durableId="1551458376">
    <w:abstractNumId w:val="7"/>
  </w:num>
  <w:num w:numId="11" w16cid:durableId="214466374">
    <w:abstractNumId w:val="5"/>
  </w:num>
  <w:num w:numId="12" w16cid:durableId="2066490641">
    <w:abstractNumId w:val="1"/>
  </w:num>
  <w:num w:numId="13" w16cid:durableId="864320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70"/>
    <w:rsid w:val="000002FA"/>
    <w:rsid w:val="0000663D"/>
    <w:rsid w:val="00021425"/>
    <w:rsid w:val="000460D7"/>
    <w:rsid w:val="00051635"/>
    <w:rsid w:val="0008342E"/>
    <w:rsid w:val="000930CC"/>
    <w:rsid w:val="000B0279"/>
    <w:rsid w:val="000C0C9E"/>
    <w:rsid w:val="000D1610"/>
    <w:rsid w:val="000D2163"/>
    <w:rsid w:val="001155BD"/>
    <w:rsid w:val="00144D85"/>
    <w:rsid w:val="0015288E"/>
    <w:rsid w:val="0016279D"/>
    <w:rsid w:val="00164325"/>
    <w:rsid w:val="00173DC9"/>
    <w:rsid w:val="00195D49"/>
    <w:rsid w:val="001B1362"/>
    <w:rsid w:val="001D7A5E"/>
    <w:rsid w:val="001E5231"/>
    <w:rsid w:val="001E79E9"/>
    <w:rsid w:val="001F30AC"/>
    <w:rsid w:val="00220E70"/>
    <w:rsid w:val="00244E02"/>
    <w:rsid w:val="00251DD3"/>
    <w:rsid w:val="00255E63"/>
    <w:rsid w:val="00270E24"/>
    <w:rsid w:val="002806E3"/>
    <w:rsid w:val="00286508"/>
    <w:rsid w:val="002A0307"/>
    <w:rsid w:val="002B1A79"/>
    <w:rsid w:val="002E587C"/>
    <w:rsid w:val="00331354"/>
    <w:rsid w:val="0033178F"/>
    <w:rsid w:val="003359A6"/>
    <w:rsid w:val="00341BC4"/>
    <w:rsid w:val="00341D75"/>
    <w:rsid w:val="003737D8"/>
    <w:rsid w:val="00381CFE"/>
    <w:rsid w:val="003844AF"/>
    <w:rsid w:val="003A2B88"/>
    <w:rsid w:val="003E35CE"/>
    <w:rsid w:val="00400676"/>
    <w:rsid w:val="00436218"/>
    <w:rsid w:val="004557C6"/>
    <w:rsid w:val="004737F0"/>
    <w:rsid w:val="00494B0F"/>
    <w:rsid w:val="004A053A"/>
    <w:rsid w:val="004A2A3B"/>
    <w:rsid w:val="004A4526"/>
    <w:rsid w:val="004D581D"/>
    <w:rsid w:val="004E0946"/>
    <w:rsid w:val="004E6000"/>
    <w:rsid w:val="00501044"/>
    <w:rsid w:val="0052582C"/>
    <w:rsid w:val="00543EA5"/>
    <w:rsid w:val="0054472A"/>
    <w:rsid w:val="00547317"/>
    <w:rsid w:val="00552506"/>
    <w:rsid w:val="00564273"/>
    <w:rsid w:val="00565710"/>
    <w:rsid w:val="00590158"/>
    <w:rsid w:val="005A24B6"/>
    <w:rsid w:val="005A4472"/>
    <w:rsid w:val="005C7B3F"/>
    <w:rsid w:val="005F1D2E"/>
    <w:rsid w:val="005F3D14"/>
    <w:rsid w:val="00642CE0"/>
    <w:rsid w:val="006521CE"/>
    <w:rsid w:val="00654B88"/>
    <w:rsid w:val="006646E0"/>
    <w:rsid w:val="0066744E"/>
    <w:rsid w:val="00676438"/>
    <w:rsid w:val="006808D5"/>
    <w:rsid w:val="006B3CEB"/>
    <w:rsid w:val="006B3D3B"/>
    <w:rsid w:val="006C5B41"/>
    <w:rsid w:val="00712ED5"/>
    <w:rsid w:val="00744FA0"/>
    <w:rsid w:val="00745C38"/>
    <w:rsid w:val="00751E01"/>
    <w:rsid w:val="0075520B"/>
    <w:rsid w:val="007560A3"/>
    <w:rsid w:val="007704BE"/>
    <w:rsid w:val="0077249F"/>
    <w:rsid w:val="007B3F0E"/>
    <w:rsid w:val="007B7116"/>
    <w:rsid w:val="007B7296"/>
    <w:rsid w:val="007C0B08"/>
    <w:rsid w:val="007C70E6"/>
    <w:rsid w:val="00805DE1"/>
    <w:rsid w:val="0081282A"/>
    <w:rsid w:val="008455BE"/>
    <w:rsid w:val="0085260A"/>
    <w:rsid w:val="00865CC5"/>
    <w:rsid w:val="008A6DE2"/>
    <w:rsid w:val="008D798D"/>
    <w:rsid w:val="008F23BB"/>
    <w:rsid w:val="00900F66"/>
    <w:rsid w:val="00901F6B"/>
    <w:rsid w:val="00926493"/>
    <w:rsid w:val="00927349"/>
    <w:rsid w:val="00930711"/>
    <w:rsid w:val="00935443"/>
    <w:rsid w:val="00946F17"/>
    <w:rsid w:val="00963F05"/>
    <w:rsid w:val="00984D55"/>
    <w:rsid w:val="0099175A"/>
    <w:rsid w:val="009A192C"/>
    <w:rsid w:val="009B23ED"/>
    <w:rsid w:val="009B3ECA"/>
    <w:rsid w:val="009C7C61"/>
    <w:rsid w:val="009E1CB1"/>
    <w:rsid w:val="009E6239"/>
    <w:rsid w:val="00A06044"/>
    <w:rsid w:val="00A07CB8"/>
    <w:rsid w:val="00A112D5"/>
    <w:rsid w:val="00A2563D"/>
    <w:rsid w:val="00A31277"/>
    <w:rsid w:val="00A329F9"/>
    <w:rsid w:val="00A344CB"/>
    <w:rsid w:val="00A37A2E"/>
    <w:rsid w:val="00A37F76"/>
    <w:rsid w:val="00A4359E"/>
    <w:rsid w:val="00A5453A"/>
    <w:rsid w:val="00A5474F"/>
    <w:rsid w:val="00A61C50"/>
    <w:rsid w:val="00AB15BD"/>
    <w:rsid w:val="00AC3E60"/>
    <w:rsid w:val="00AD052E"/>
    <w:rsid w:val="00AF06B6"/>
    <w:rsid w:val="00B3649D"/>
    <w:rsid w:val="00B60E77"/>
    <w:rsid w:val="00B668F5"/>
    <w:rsid w:val="00B66EF7"/>
    <w:rsid w:val="00B81D1E"/>
    <w:rsid w:val="00B96802"/>
    <w:rsid w:val="00BA7C65"/>
    <w:rsid w:val="00BB6D5F"/>
    <w:rsid w:val="00BC1B81"/>
    <w:rsid w:val="00BE29E5"/>
    <w:rsid w:val="00C158D5"/>
    <w:rsid w:val="00C27FC7"/>
    <w:rsid w:val="00C35491"/>
    <w:rsid w:val="00C450FB"/>
    <w:rsid w:val="00C4761E"/>
    <w:rsid w:val="00C60435"/>
    <w:rsid w:val="00C75D3A"/>
    <w:rsid w:val="00C76C74"/>
    <w:rsid w:val="00CA36FF"/>
    <w:rsid w:val="00CC5F51"/>
    <w:rsid w:val="00CD5B1D"/>
    <w:rsid w:val="00CF54C5"/>
    <w:rsid w:val="00D15130"/>
    <w:rsid w:val="00D23846"/>
    <w:rsid w:val="00D307AB"/>
    <w:rsid w:val="00D55852"/>
    <w:rsid w:val="00DA3767"/>
    <w:rsid w:val="00DA4EBC"/>
    <w:rsid w:val="00DA6C9D"/>
    <w:rsid w:val="00DB0231"/>
    <w:rsid w:val="00DB1D80"/>
    <w:rsid w:val="00DC2F4B"/>
    <w:rsid w:val="00DC56A0"/>
    <w:rsid w:val="00DC5F2F"/>
    <w:rsid w:val="00DD11D2"/>
    <w:rsid w:val="00DD16AE"/>
    <w:rsid w:val="00DE3931"/>
    <w:rsid w:val="00DE6DD5"/>
    <w:rsid w:val="00DF4E9A"/>
    <w:rsid w:val="00DF562E"/>
    <w:rsid w:val="00DF6791"/>
    <w:rsid w:val="00DF79DF"/>
    <w:rsid w:val="00E00898"/>
    <w:rsid w:val="00E2335C"/>
    <w:rsid w:val="00E36163"/>
    <w:rsid w:val="00E54080"/>
    <w:rsid w:val="00E62A57"/>
    <w:rsid w:val="00E804B3"/>
    <w:rsid w:val="00E862A4"/>
    <w:rsid w:val="00E909DE"/>
    <w:rsid w:val="00E955A3"/>
    <w:rsid w:val="00EC53EA"/>
    <w:rsid w:val="00EC7335"/>
    <w:rsid w:val="00ED3007"/>
    <w:rsid w:val="00EE03C9"/>
    <w:rsid w:val="00F23B75"/>
    <w:rsid w:val="00F36B70"/>
    <w:rsid w:val="00F45D30"/>
    <w:rsid w:val="00F52E40"/>
    <w:rsid w:val="00F64D2B"/>
    <w:rsid w:val="00F75E4B"/>
    <w:rsid w:val="00FB22C7"/>
    <w:rsid w:val="00FB2E63"/>
    <w:rsid w:val="00FC10A6"/>
    <w:rsid w:val="00FD6A82"/>
    <w:rsid w:val="00FE2A6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BEB96"/>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paragraph" w:styleId="Heading1">
    <w:name w:val="heading 1"/>
    <w:basedOn w:val="Normal"/>
    <w:next w:val="Normal"/>
    <w:link w:val="Heading1Char"/>
    <w:uiPriority w:val="9"/>
    <w:qFormat/>
    <w:rsid w:val="00C158D5"/>
    <w:pPr>
      <w:keepNext/>
      <w:keepLines/>
      <w:overflowPunct/>
      <w:autoSpaceDE/>
      <w:autoSpaceDN/>
      <w:adjustRightInd/>
      <w:spacing w:before="240" w:line="256" w:lineRule="auto"/>
      <w:outlineLvl w:val="0"/>
    </w:pPr>
    <w:rPr>
      <w:rFonts w:asciiTheme="majorHAnsi" w:eastAsiaTheme="majorEastAsia" w:hAnsiTheme="majorHAnsi" w:cstheme="majorBidi"/>
      <w:noProof w:val="0"/>
      <w:color w:val="2E74B5" w:themeColor="accent1" w:themeShade="BF"/>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Intervention"/>
    <w:uiPriority w:val="1"/>
    <w:qFormat/>
    <w:rsid w:val="000D1610"/>
    <w:pPr>
      <w:spacing w:after="0" w:line="240" w:lineRule="auto"/>
    </w:pPr>
    <w:rPr>
      <w:rFonts w:ascii="Times New Roman" w:hAnsi="Times New Roman"/>
      <w:sz w:val="28"/>
    </w:rPr>
  </w:style>
  <w:style w:type="paragraph" w:styleId="Header">
    <w:name w:val="header"/>
    <w:basedOn w:val="Normal"/>
    <w:link w:val="HeaderChar"/>
    <w:uiPriority w:val="99"/>
    <w:unhideWhenUsed/>
    <w:rsid w:val="0000663D"/>
    <w:pPr>
      <w:tabs>
        <w:tab w:val="center" w:pos="4536"/>
        <w:tab w:val="right" w:pos="9072"/>
      </w:tabs>
    </w:pPr>
  </w:style>
  <w:style w:type="character" w:customStyle="1" w:styleId="HeaderChar">
    <w:name w:val="Header Char"/>
    <w:basedOn w:val="DefaultParagraphFont"/>
    <w:link w:val="Header"/>
    <w:uiPriority w:val="99"/>
    <w:rsid w:val="0000663D"/>
  </w:style>
  <w:style w:type="paragraph" w:styleId="Footer">
    <w:name w:val="footer"/>
    <w:basedOn w:val="Normal"/>
    <w:link w:val="FooterChar"/>
    <w:uiPriority w:val="99"/>
    <w:unhideWhenUsed/>
    <w:rsid w:val="0000663D"/>
    <w:pPr>
      <w:tabs>
        <w:tab w:val="center" w:pos="4536"/>
        <w:tab w:val="right" w:pos="9072"/>
      </w:tabs>
    </w:pPr>
  </w:style>
  <w:style w:type="character" w:customStyle="1" w:styleId="FooterChar">
    <w:name w:val="Footer Char"/>
    <w:basedOn w:val="DefaultParagraphFont"/>
    <w:link w:val="Footer"/>
    <w:uiPriority w:val="99"/>
    <w:rsid w:val="0000663D"/>
  </w:style>
  <w:style w:type="paragraph" w:styleId="ListParagraph">
    <w:name w:val="List Paragraph"/>
    <w:basedOn w:val="Normal"/>
    <w:uiPriority w:val="34"/>
    <w:qFormat/>
    <w:rsid w:val="00FD6A82"/>
    <w:pPr>
      <w:ind w:left="720"/>
      <w:contextualSpacing/>
    </w:pPr>
  </w:style>
  <w:style w:type="character" w:customStyle="1" w:styleId="Heading1Char">
    <w:name w:val="Heading 1 Char"/>
    <w:basedOn w:val="DefaultParagraphFont"/>
    <w:link w:val="Heading1"/>
    <w:uiPriority w:val="9"/>
    <w:rsid w:val="00C158D5"/>
    <w:rPr>
      <w:rFonts w:asciiTheme="majorHAnsi" w:eastAsiaTheme="majorEastAsia" w:hAnsiTheme="majorHAnsi" w:cstheme="majorBidi"/>
      <w:color w:val="2E74B5" w:themeColor="accent1" w:themeShade="BF"/>
      <w:sz w:val="32"/>
      <w:szCs w:val="32"/>
      <w:lang w:val="fr-FR"/>
    </w:rPr>
  </w:style>
  <w:style w:type="character" w:styleId="SubtleEmphasis">
    <w:name w:val="Subtle Emphasis"/>
    <w:basedOn w:val="DefaultParagraphFont"/>
    <w:uiPriority w:val="19"/>
    <w:qFormat/>
    <w:rsid w:val="00C158D5"/>
    <w:rPr>
      <w:i/>
      <w:iCs/>
      <w:color w:val="404040" w:themeColor="text1" w:themeTint="BF"/>
    </w:rPr>
  </w:style>
  <w:style w:type="character" w:styleId="Hyperlink">
    <w:name w:val="Hyperlink"/>
    <w:basedOn w:val="DefaultParagraphFont"/>
    <w:uiPriority w:val="99"/>
    <w:unhideWhenUsed/>
    <w:rsid w:val="00DD11D2"/>
    <w:rPr>
      <w:color w:val="0563C1" w:themeColor="hyperlink"/>
      <w:u w:val="single"/>
    </w:rPr>
  </w:style>
  <w:style w:type="character" w:customStyle="1" w:styleId="Mentionnonrsolue1">
    <w:name w:val="Mention non résolue1"/>
    <w:basedOn w:val="DefaultParagraphFont"/>
    <w:uiPriority w:val="99"/>
    <w:semiHidden/>
    <w:unhideWhenUsed/>
    <w:rsid w:val="00DD11D2"/>
    <w:rPr>
      <w:color w:val="605E5C"/>
      <w:shd w:val="clear" w:color="auto" w:fill="E1DFDD"/>
    </w:rPr>
  </w:style>
  <w:style w:type="paragraph" w:styleId="NormalWeb">
    <w:name w:val="Normal (Web)"/>
    <w:basedOn w:val="Normal"/>
    <w:uiPriority w:val="99"/>
    <w:unhideWhenUsed/>
    <w:rsid w:val="003844AF"/>
    <w:pPr>
      <w:overflowPunct/>
      <w:autoSpaceDE/>
      <w:autoSpaceDN/>
      <w:adjustRightInd/>
      <w:spacing w:before="100" w:beforeAutospacing="1" w:after="100" w:afterAutospacing="1"/>
    </w:pPr>
    <w:rPr>
      <w:noProof w:val="0"/>
      <w:sz w:val="24"/>
      <w:szCs w:val="24"/>
      <w:lang w:val="fr-CH" w:eastAsia="fr-CH"/>
    </w:rPr>
  </w:style>
  <w:style w:type="character" w:customStyle="1" w:styleId="rynqvb">
    <w:name w:val="rynqvb"/>
    <w:basedOn w:val="DefaultParagraphFont"/>
    <w:rsid w:val="003844AF"/>
  </w:style>
  <w:style w:type="paragraph" w:styleId="BalloonText">
    <w:name w:val="Balloon Text"/>
    <w:basedOn w:val="Normal"/>
    <w:link w:val="BalloonTextChar"/>
    <w:uiPriority w:val="99"/>
    <w:semiHidden/>
    <w:unhideWhenUsed/>
    <w:rsid w:val="009E1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B1"/>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618489032">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770543019">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3283</DocId>
    <Category xmlns="328c4b46-73db-4dea-b856-05d9d8a86ba6" xsi:nil="true"/>
  </documentManagement>
</p:properties>
</file>

<file path=customXml/itemProps1.xml><?xml version="1.0" encoding="utf-8"?>
<ds:datastoreItem xmlns:ds="http://schemas.openxmlformats.org/officeDocument/2006/customXml" ds:itemID="{10BE8305-6D4E-47B8-A13D-4E9077B11BB1}">
  <ds:schemaRefs>
    <ds:schemaRef ds:uri="http://schemas.openxmlformats.org/officeDocument/2006/bibliography"/>
  </ds:schemaRefs>
</ds:datastoreItem>
</file>

<file path=customXml/itemProps2.xml><?xml version="1.0" encoding="utf-8"?>
<ds:datastoreItem xmlns:ds="http://schemas.openxmlformats.org/officeDocument/2006/customXml" ds:itemID="{EFCFA848-9AFC-4779-B2D6-F1BBD8951A9D}"/>
</file>

<file path=customXml/itemProps3.xml><?xml version="1.0" encoding="utf-8"?>
<ds:datastoreItem xmlns:ds="http://schemas.openxmlformats.org/officeDocument/2006/customXml" ds:itemID="{6ACB5399-17EB-420C-9190-4BE75251778F}"/>
</file>

<file path=customXml/itemProps4.xml><?xml version="1.0" encoding="utf-8"?>
<ds:datastoreItem xmlns:ds="http://schemas.openxmlformats.org/officeDocument/2006/customXml" ds:itemID="{1319FEF9-F170-4D5D-B058-D6C6983CD977}"/>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Asako Nozawa</cp:lastModifiedBy>
  <cp:revision>2</cp:revision>
  <cp:lastPrinted>2024-01-29T15:00:00Z</cp:lastPrinted>
  <dcterms:created xsi:type="dcterms:W3CDTF">2024-02-22T15:47:00Z</dcterms:created>
  <dcterms:modified xsi:type="dcterms:W3CDTF">2024-02-22T15:47:00Z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