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1A3F2" w14:textId="24C2E6A1" w:rsidR="00D55705" w:rsidRDefault="00BE08CA" w:rsidP="00BE08CA">
      <w:pPr>
        <w:overflowPunct/>
        <w:autoSpaceDE/>
        <w:adjustRightInd/>
        <w:spacing w:line="254" w:lineRule="auto"/>
        <w:ind w:right="991"/>
        <w:rPr>
          <w:rFonts w:ascii="Arial Narrow" w:hAnsi="Arial Narrow"/>
          <w:b/>
          <w:bCs/>
          <w:sz w:val="28"/>
          <w:szCs w:val="28"/>
          <w:lang w:val="fr-FR" w:eastAsia="fr-FR"/>
        </w:rPr>
      </w:pPr>
      <w:r>
        <w:rPr>
          <w:rFonts w:ascii="Arial Narrow" w:hAnsi="Arial Narrow"/>
          <w:b/>
          <w:bCs/>
          <w:color w:val="FF0000"/>
          <w:sz w:val="28"/>
          <w:szCs w:val="28"/>
          <w:lang w:val="fr-FR" w:eastAsia="fr-FR"/>
        </w:rPr>
        <w:t xml:space="preserve"> </w:t>
      </w:r>
    </w:p>
    <w:p w14:paraId="5BE8ABA1" w14:textId="27B61554" w:rsidR="00BE08CA" w:rsidRDefault="00BE08CA" w:rsidP="00BE08CA">
      <w:pPr>
        <w:overflowPunct/>
        <w:autoSpaceDE/>
        <w:adjustRightInd/>
        <w:spacing w:line="252" w:lineRule="auto"/>
        <w:ind w:left="567" w:right="991"/>
        <w:jc w:val="center"/>
        <w:rPr>
          <w:rFonts w:ascii="Arial Narrow" w:hAnsi="Arial Narrow"/>
          <w:b/>
          <w:bCs/>
          <w:sz w:val="28"/>
          <w:szCs w:val="28"/>
          <w:lang w:val="fr-FR" w:eastAsia="fr-FR"/>
        </w:rPr>
      </w:pPr>
      <w:r>
        <w:rPr>
          <w:rFonts w:ascii="Arial Narrow" w:eastAsiaTheme="minorHAnsi" w:hAnsi="Arial Narrow" w:cstheme="minorBidi"/>
          <w:b/>
          <w:sz w:val="28"/>
          <w:szCs w:val="28"/>
          <w:lang w:val="fr-CH"/>
        </w:rPr>
        <w:t xml:space="preserve"> </w:t>
      </w:r>
      <w:r>
        <w:rPr>
          <w:rFonts w:ascii="Arial Narrow" w:eastAsiaTheme="minorHAnsi" w:hAnsi="Arial Narrow"/>
          <w:b/>
          <w:sz w:val="28"/>
          <w:szCs w:val="28"/>
          <w:lang w:val="fr-CH"/>
        </w:rPr>
        <w:t xml:space="preserve"> </w:t>
      </w:r>
      <w:r w:rsidR="009A4AF7">
        <w:rPr>
          <w:rFonts w:ascii="Arial Narrow" w:eastAsiaTheme="minorHAnsi" w:hAnsi="Arial Narrow"/>
          <w:b/>
          <w:sz w:val="28"/>
          <w:szCs w:val="28"/>
          <w:lang w:val="fr-CH"/>
        </w:rPr>
        <w:t xml:space="preserve"> DECLARATION </w:t>
      </w:r>
      <w:r>
        <w:rPr>
          <w:rFonts w:ascii="Arial Narrow" w:eastAsiaTheme="minorHAnsi" w:hAnsi="Arial Narrow"/>
          <w:b/>
          <w:sz w:val="28"/>
          <w:szCs w:val="28"/>
          <w:lang w:val="fr-CH"/>
        </w:rPr>
        <w:t>DE</w:t>
      </w:r>
      <w:r>
        <w:rPr>
          <w:rFonts w:ascii="Arial Narrow" w:eastAsiaTheme="minorHAnsi" w:hAnsi="Arial Narrow" w:cstheme="minorBidi"/>
          <w:b/>
          <w:sz w:val="28"/>
          <w:szCs w:val="28"/>
          <w:lang w:val="fr-CH"/>
        </w:rPr>
        <w:t xml:space="preserve"> S.E.M.  AMBASSADEUR, REPRÉSENTANT PERMANENT DE </w:t>
      </w:r>
      <w:r>
        <w:rPr>
          <w:rFonts w:ascii="Arial Narrow" w:eastAsiaTheme="minorHAnsi" w:hAnsi="Arial Narrow"/>
          <w:b/>
          <w:sz w:val="28"/>
          <w:szCs w:val="28"/>
          <w:lang w:val="fr-CH"/>
        </w:rPr>
        <w:t>LA REPUBLIQUE DU TCHAD EN SUISSE A L’OCCASION DE L</w:t>
      </w:r>
      <w:r w:rsidR="009A4AF7">
        <w:rPr>
          <w:rFonts w:ascii="Arial Narrow" w:eastAsiaTheme="minorHAnsi" w:hAnsi="Arial Narrow"/>
          <w:b/>
          <w:sz w:val="28"/>
          <w:szCs w:val="28"/>
          <w:lang w:val="fr-CH"/>
        </w:rPr>
        <w:t>’ADOPTION DU RAPPORT DE</w:t>
      </w:r>
      <w:r w:rsidR="008B37C7">
        <w:rPr>
          <w:rFonts w:ascii="Arial Narrow" w:eastAsiaTheme="minorHAnsi" w:hAnsi="Arial Narrow"/>
          <w:b/>
          <w:sz w:val="28"/>
          <w:szCs w:val="28"/>
          <w:lang w:val="fr-CH"/>
        </w:rPr>
        <w:t xml:space="preserve"> LA</w:t>
      </w:r>
      <w:r w:rsidR="009A4AF7">
        <w:rPr>
          <w:rFonts w:ascii="Arial Narrow" w:eastAsiaTheme="minorHAnsi" w:hAnsi="Arial Narrow"/>
          <w:b/>
          <w:sz w:val="28"/>
          <w:szCs w:val="28"/>
          <w:lang w:val="fr-CH"/>
        </w:rPr>
        <w:t xml:space="preserve"> </w:t>
      </w:r>
      <w:r>
        <w:rPr>
          <w:rFonts w:ascii="Arial Narrow" w:eastAsiaTheme="minorHAnsi" w:hAnsi="Arial Narrow"/>
          <w:b/>
          <w:sz w:val="28"/>
          <w:szCs w:val="28"/>
          <w:lang w:val="fr-CH"/>
        </w:rPr>
        <w:t xml:space="preserve">  </w:t>
      </w:r>
      <w:r>
        <w:rPr>
          <w:rFonts w:ascii="Arial Narrow" w:hAnsi="Arial Narrow"/>
          <w:b/>
          <w:bCs/>
          <w:sz w:val="28"/>
          <w:szCs w:val="28"/>
          <w:lang w:val="fr-FR" w:eastAsia="fr-FR"/>
        </w:rPr>
        <w:t>45</w:t>
      </w:r>
      <w:r>
        <w:rPr>
          <w:rFonts w:ascii="Arial Narrow" w:hAnsi="Arial Narrow"/>
          <w:b/>
          <w:bCs/>
          <w:sz w:val="28"/>
          <w:szCs w:val="28"/>
          <w:vertAlign w:val="superscript"/>
          <w:lang w:val="fr-FR" w:eastAsia="fr-FR"/>
        </w:rPr>
        <w:t>ème</w:t>
      </w:r>
      <w:r>
        <w:rPr>
          <w:rFonts w:ascii="Arial Narrow" w:hAnsi="Arial Narrow"/>
          <w:b/>
          <w:bCs/>
          <w:sz w:val="28"/>
          <w:szCs w:val="28"/>
          <w:lang w:val="fr-FR" w:eastAsia="fr-FR"/>
        </w:rPr>
        <w:t xml:space="preserve"> SESSION DU GROUPE DE TRAVAIL DE </w:t>
      </w:r>
      <w:r w:rsidR="009E7610">
        <w:rPr>
          <w:rFonts w:ascii="Arial Narrow" w:hAnsi="Arial Narrow"/>
          <w:b/>
          <w:bCs/>
          <w:sz w:val="28"/>
          <w:szCs w:val="28"/>
          <w:lang w:val="fr-FR" w:eastAsia="fr-FR"/>
        </w:rPr>
        <w:t>L’EXAMEN</w:t>
      </w:r>
      <w:r>
        <w:rPr>
          <w:rFonts w:ascii="Arial Narrow" w:hAnsi="Arial Narrow"/>
          <w:b/>
          <w:bCs/>
          <w:sz w:val="28"/>
          <w:szCs w:val="28"/>
          <w:lang w:val="fr-FR" w:eastAsia="fr-FR"/>
        </w:rPr>
        <w:t xml:space="preserve"> PERIODIQUE UNIVERSEL DU TCHAD</w:t>
      </w:r>
    </w:p>
    <w:p w14:paraId="080D397A" w14:textId="77777777" w:rsidR="00BE08CA" w:rsidRDefault="00BE08CA" w:rsidP="00BE08CA">
      <w:pPr>
        <w:overflowPunct/>
        <w:autoSpaceDE/>
        <w:adjustRightInd/>
        <w:spacing w:line="252" w:lineRule="auto"/>
        <w:ind w:left="567" w:right="991"/>
        <w:jc w:val="center"/>
        <w:rPr>
          <w:rFonts w:ascii="Arial Narrow" w:hAnsi="Arial Narrow"/>
          <w:b/>
          <w:bCs/>
          <w:sz w:val="28"/>
          <w:szCs w:val="28"/>
          <w:lang w:val="fr-FR" w:eastAsia="fr-FR"/>
        </w:rPr>
      </w:pPr>
    </w:p>
    <w:p w14:paraId="297BE6EC" w14:textId="5AF7AA85" w:rsidR="00BE08CA" w:rsidRPr="00BE08CA" w:rsidRDefault="00383806" w:rsidP="0008024A">
      <w:pPr>
        <w:pStyle w:val="Paragraphedeliste"/>
        <w:overflowPunct/>
        <w:autoSpaceDE/>
        <w:adjustRightInd/>
        <w:spacing w:after="160" w:line="254" w:lineRule="auto"/>
        <w:jc w:val="center"/>
        <w:rPr>
          <w:rFonts w:ascii="Arial Narrow" w:eastAsiaTheme="minorHAnsi" w:hAnsi="Arial Narrow" w:cstheme="minorBidi"/>
          <w:b/>
          <w:sz w:val="28"/>
          <w:szCs w:val="28"/>
          <w:lang w:val="fr-CH"/>
        </w:rPr>
      </w:pPr>
      <w:r>
        <w:rPr>
          <w:rFonts w:ascii="Arial Narrow" w:eastAsiaTheme="minorHAnsi" w:hAnsi="Arial Narrow" w:cstheme="minorBidi"/>
          <w:b/>
          <w:sz w:val="28"/>
          <w:szCs w:val="28"/>
          <w:lang w:val="fr-CH"/>
        </w:rPr>
        <w:t xml:space="preserve">Genève, </w:t>
      </w:r>
      <w:r w:rsidR="00AD45FA">
        <w:rPr>
          <w:rFonts w:ascii="Arial Narrow" w:eastAsiaTheme="minorHAnsi" w:hAnsi="Arial Narrow" w:cstheme="minorBidi"/>
          <w:b/>
          <w:sz w:val="28"/>
          <w:szCs w:val="28"/>
          <w:lang w:val="fr-CH"/>
        </w:rPr>
        <w:t>02 février</w:t>
      </w:r>
      <w:r w:rsidR="0008024A">
        <w:rPr>
          <w:rFonts w:ascii="Arial Narrow" w:eastAsiaTheme="minorHAnsi" w:hAnsi="Arial Narrow" w:cstheme="minorBidi"/>
          <w:b/>
          <w:sz w:val="28"/>
          <w:szCs w:val="28"/>
          <w:lang w:val="fr-CH"/>
        </w:rPr>
        <w:t xml:space="preserve"> 2024</w:t>
      </w:r>
    </w:p>
    <w:p w14:paraId="1156C161" w14:textId="2D0F9B10" w:rsidR="00BE08CA" w:rsidRDefault="0008024A" w:rsidP="00BE08CA">
      <w:pPr>
        <w:overflowPunct/>
        <w:autoSpaceDE/>
        <w:adjustRightInd/>
        <w:spacing w:after="160" w:line="254" w:lineRule="auto"/>
        <w:ind w:left="4956"/>
        <w:jc w:val="both"/>
        <w:rPr>
          <w:rFonts w:ascii="Arial Narrow" w:eastAsiaTheme="minorHAnsi" w:hAnsi="Arial Narrow" w:cstheme="minorBidi"/>
          <w:b/>
          <w:sz w:val="28"/>
          <w:szCs w:val="28"/>
          <w:lang w:val="fr-CH"/>
        </w:rPr>
      </w:pPr>
      <w:r>
        <w:rPr>
          <w:rFonts w:ascii="Arial Narrow" w:eastAsiaTheme="minorHAnsi" w:hAnsi="Arial Narrow" w:cstheme="minorBidi"/>
          <w:b/>
          <w:color w:val="FF0000"/>
          <w:sz w:val="28"/>
          <w:szCs w:val="28"/>
          <w:u w:val="single"/>
          <w:lang w:val="fr-CH"/>
        </w:rPr>
        <w:t xml:space="preserve"> </w:t>
      </w:r>
    </w:p>
    <w:p w14:paraId="48457151" w14:textId="77777777" w:rsidR="00BE08CA" w:rsidRPr="00AD45FA" w:rsidRDefault="00BE08CA" w:rsidP="00BE08CA">
      <w:pPr>
        <w:pStyle w:val="Paragraphedeliste"/>
        <w:numPr>
          <w:ilvl w:val="0"/>
          <w:numId w:val="20"/>
        </w:numPr>
        <w:overflowPunct/>
        <w:autoSpaceDE/>
        <w:adjustRightInd/>
        <w:spacing w:after="160" w:line="254" w:lineRule="auto"/>
        <w:jc w:val="both"/>
        <w:rPr>
          <w:rFonts w:ascii="Arial Narrow" w:eastAsiaTheme="minorHAnsi" w:hAnsi="Arial Narrow" w:cstheme="minorBidi"/>
          <w:bCs/>
          <w:sz w:val="28"/>
          <w:szCs w:val="28"/>
          <w:lang w:val="fr-CH"/>
        </w:rPr>
      </w:pPr>
      <w:r w:rsidRPr="00AD45FA">
        <w:rPr>
          <w:rFonts w:ascii="Arial Narrow" w:eastAsiaTheme="minorHAnsi" w:hAnsi="Arial Narrow" w:cstheme="minorBidi"/>
          <w:bCs/>
          <w:sz w:val="28"/>
          <w:szCs w:val="28"/>
          <w:lang w:val="fr-FR"/>
        </w:rPr>
        <w:t>Monsieur le Président,</w:t>
      </w:r>
    </w:p>
    <w:p w14:paraId="2A2C2A21" w14:textId="1B16E47A" w:rsidR="00F11084" w:rsidRPr="00AD45FA" w:rsidRDefault="00F11084" w:rsidP="00BE08CA">
      <w:pPr>
        <w:pStyle w:val="Paragraphedeliste"/>
        <w:numPr>
          <w:ilvl w:val="0"/>
          <w:numId w:val="20"/>
        </w:numPr>
        <w:overflowPunct/>
        <w:autoSpaceDE/>
        <w:adjustRightInd/>
        <w:spacing w:after="160" w:line="254" w:lineRule="auto"/>
        <w:jc w:val="both"/>
        <w:rPr>
          <w:rFonts w:ascii="Arial Narrow" w:eastAsiaTheme="minorHAnsi" w:hAnsi="Arial Narrow" w:cstheme="minorBidi"/>
          <w:bCs/>
          <w:sz w:val="28"/>
          <w:szCs w:val="28"/>
          <w:lang w:val="fr-CH"/>
        </w:rPr>
      </w:pPr>
      <w:r w:rsidRPr="00AD45FA">
        <w:rPr>
          <w:rFonts w:ascii="Arial Narrow" w:eastAsiaTheme="minorHAnsi" w:hAnsi="Arial Narrow" w:cstheme="minorBidi"/>
          <w:bCs/>
          <w:sz w:val="28"/>
          <w:szCs w:val="28"/>
          <w:lang w:val="fr-FR"/>
        </w:rPr>
        <w:t xml:space="preserve">Monsieur le Rapporteur des membres de la </w:t>
      </w:r>
      <w:r w:rsidR="00AD45FA" w:rsidRPr="00AD45FA">
        <w:rPr>
          <w:rFonts w:ascii="Arial Narrow" w:eastAsiaTheme="minorHAnsi" w:hAnsi="Arial Narrow" w:cstheme="minorBidi"/>
          <w:bCs/>
          <w:sz w:val="28"/>
          <w:szCs w:val="28"/>
          <w:lang w:val="fr-FR"/>
        </w:rPr>
        <w:t>troïka ;</w:t>
      </w:r>
    </w:p>
    <w:p w14:paraId="0C88B282" w14:textId="678F2F50" w:rsidR="00F11084" w:rsidRPr="00AD45FA" w:rsidRDefault="008B37C7" w:rsidP="00BE08CA">
      <w:pPr>
        <w:pStyle w:val="Paragraphedeliste"/>
        <w:numPr>
          <w:ilvl w:val="0"/>
          <w:numId w:val="20"/>
        </w:numPr>
        <w:overflowPunct/>
        <w:autoSpaceDE/>
        <w:adjustRightInd/>
        <w:spacing w:after="160" w:line="254" w:lineRule="auto"/>
        <w:jc w:val="both"/>
        <w:rPr>
          <w:rFonts w:ascii="Arial Narrow" w:eastAsiaTheme="minorHAnsi" w:hAnsi="Arial Narrow" w:cstheme="minorBidi"/>
          <w:bCs/>
          <w:sz w:val="28"/>
          <w:szCs w:val="28"/>
          <w:lang w:val="fr-CH"/>
        </w:rPr>
      </w:pPr>
      <w:r w:rsidRPr="00AD45FA">
        <w:rPr>
          <w:rFonts w:ascii="Arial Narrow" w:eastAsiaTheme="minorHAnsi" w:hAnsi="Arial Narrow" w:cstheme="minorBidi"/>
          <w:bCs/>
          <w:sz w:val="28"/>
          <w:szCs w:val="28"/>
          <w:lang w:val="fr-FR"/>
        </w:rPr>
        <w:t>S.E.M,</w:t>
      </w:r>
      <w:r w:rsidR="00AD45FA" w:rsidRPr="00AD45FA">
        <w:rPr>
          <w:rFonts w:ascii="Arial Narrow" w:eastAsiaTheme="minorHAnsi" w:hAnsi="Arial Narrow" w:cstheme="minorBidi"/>
          <w:bCs/>
          <w:sz w:val="28"/>
          <w:szCs w:val="28"/>
          <w:lang w:val="fr-FR"/>
        </w:rPr>
        <w:t xml:space="preserve"> </w:t>
      </w:r>
      <w:r w:rsidR="009E7610">
        <w:rPr>
          <w:rFonts w:ascii="Arial Narrow" w:eastAsiaTheme="minorHAnsi" w:hAnsi="Arial Narrow" w:cstheme="minorBidi"/>
          <w:bCs/>
          <w:sz w:val="28"/>
          <w:szCs w:val="28"/>
          <w:lang w:val="fr-FR"/>
        </w:rPr>
        <w:t>Monsieur l’</w:t>
      </w:r>
      <w:r w:rsidR="00AD45FA" w:rsidRPr="00AD45FA">
        <w:rPr>
          <w:rFonts w:ascii="Arial Narrow" w:eastAsiaTheme="minorHAnsi" w:hAnsi="Arial Narrow" w:cstheme="minorBidi"/>
          <w:bCs/>
          <w:sz w:val="28"/>
          <w:szCs w:val="28"/>
          <w:lang w:val="fr-FR"/>
        </w:rPr>
        <w:t>Ambassadeur</w:t>
      </w:r>
      <w:r w:rsidR="005C5BD2" w:rsidRPr="00AD45FA">
        <w:rPr>
          <w:rFonts w:ascii="Arial Narrow" w:eastAsiaTheme="minorHAnsi" w:hAnsi="Arial Narrow" w:cstheme="minorBidi"/>
          <w:bCs/>
          <w:sz w:val="28"/>
          <w:szCs w:val="28"/>
          <w:lang w:val="fr-FR"/>
        </w:rPr>
        <w:t xml:space="preserve">, </w:t>
      </w:r>
      <w:r w:rsidR="00AD45FA" w:rsidRPr="00AD45FA">
        <w:rPr>
          <w:rFonts w:ascii="Arial Narrow" w:eastAsiaTheme="minorHAnsi" w:hAnsi="Arial Narrow" w:cstheme="minorBidi"/>
          <w:bCs/>
          <w:sz w:val="28"/>
          <w:szCs w:val="28"/>
          <w:lang w:val="fr-FR"/>
        </w:rPr>
        <w:t>Représentant</w:t>
      </w:r>
      <w:r w:rsidR="005C5BD2" w:rsidRPr="00AD45FA">
        <w:rPr>
          <w:rFonts w:ascii="Arial Narrow" w:eastAsiaTheme="minorHAnsi" w:hAnsi="Arial Narrow" w:cstheme="minorBidi"/>
          <w:bCs/>
          <w:sz w:val="28"/>
          <w:szCs w:val="28"/>
          <w:lang w:val="fr-FR"/>
        </w:rPr>
        <w:t xml:space="preserve"> permanent de l’Afrique du Sud auprès de l’Office des </w:t>
      </w:r>
      <w:r w:rsidRPr="00AD45FA">
        <w:rPr>
          <w:rFonts w:ascii="Arial Narrow" w:eastAsiaTheme="minorHAnsi" w:hAnsi="Arial Narrow" w:cstheme="minorBidi"/>
          <w:bCs/>
          <w:sz w:val="28"/>
          <w:szCs w:val="28"/>
          <w:lang w:val="fr-FR"/>
        </w:rPr>
        <w:t>Nations</w:t>
      </w:r>
      <w:r w:rsidR="005C5BD2" w:rsidRPr="00AD45FA">
        <w:rPr>
          <w:rFonts w:ascii="Arial Narrow" w:eastAsiaTheme="minorHAnsi" w:hAnsi="Arial Narrow" w:cstheme="minorBidi"/>
          <w:bCs/>
          <w:sz w:val="28"/>
          <w:szCs w:val="28"/>
          <w:lang w:val="fr-FR"/>
        </w:rPr>
        <w:t xml:space="preserve"> Unies</w:t>
      </w:r>
    </w:p>
    <w:p w14:paraId="7AB1641D" w14:textId="7B170014" w:rsidR="00BE08CA" w:rsidRPr="009E7610" w:rsidRDefault="00BE08CA" w:rsidP="00F11084">
      <w:pPr>
        <w:pStyle w:val="Paragraphedeliste"/>
        <w:numPr>
          <w:ilvl w:val="0"/>
          <w:numId w:val="20"/>
        </w:numPr>
        <w:overflowPunct/>
        <w:autoSpaceDE/>
        <w:adjustRightInd/>
        <w:spacing w:after="160" w:line="254" w:lineRule="auto"/>
        <w:jc w:val="both"/>
        <w:rPr>
          <w:rFonts w:ascii="Arial Narrow" w:eastAsiaTheme="minorHAnsi" w:hAnsi="Arial Narrow" w:cstheme="minorBidi"/>
          <w:bCs/>
          <w:sz w:val="28"/>
          <w:szCs w:val="28"/>
          <w:lang w:val="fr-CH"/>
        </w:rPr>
      </w:pPr>
      <w:r w:rsidRPr="00AD45FA">
        <w:rPr>
          <w:rFonts w:ascii="Arial Narrow" w:eastAsiaTheme="minorHAnsi" w:hAnsi="Arial Narrow" w:cstheme="minorBidi"/>
          <w:bCs/>
          <w:sz w:val="28"/>
          <w:szCs w:val="28"/>
          <w:lang w:val="fr-FR"/>
        </w:rPr>
        <w:t>Excellences Mesdames et Messieurs les Ambassadeurs, Représentants permanents,</w:t>
      </w:r>
    </w:p>
    <w:p w14:paraId="3C6AEE4F" w14:textId="77777777" w:rsidR="009E7610" w:rsidRPr="00AD45FA" w:rsidRDefault="009E7610" w:rsidP="009E7610">
      <w:pPr>
        <w:pStyle w:val="Paragraphedeliste"/>
        <w:overflowPunct/>
        <w:autoSpaceDE/>
        <w:adjustRightInd/>
        <w:spacing w:after="160" w:line="254" w:lineRule="auto"/>
        <w:ind w:left="1080"/>
        <w:jc w:val="both"/>
        <w:rPr>
          <w:rFonts w:ascii="Arial Narrow" w:eastAsiaTheme="minorHAnsi" w:hAnsi="Arial Narrow" w:cstheme="minorBidi"/>
          <w:bCs/>
          <w:sz w:val="28"/>
          <w:szCs w:val="28"/>
          <w:lang w:val="fr-CH"/>
        </w:rPr>
      </w:pPr>
    </w:p>
    <w:p w14:paraId="51C0926F" w14:textId="77777777" w:rsidR="00F11084" w:rsidRPr="00AD45FA" w:rsidRDefault="00BE08CA" w:rsidP="00F11084">
      <w:pPr>
        <w:pStyle w:val="Paragraphedeliste"/>
        <w:numPr>
          <w:ilvl w:val="0"/>
          <w:numId w:val="20"/>
        </w:numPr>
        <w:overflowPunct/>
        <w:autoSpaceDE/>
        <w:adjustRightInd/>
        <w:spacing w:after="160" w:line="254" w:lineRule="auto"/>
        <w:jc w:val="both"/>
        <w:rPr>
          <w:rFonts w:ascii="Arial Narrow" w:eastAsiaTheme="minorHAnsi" w:hAnsi="Arial Narrow" w:cstheme="minorBidi"/>
          <w:bCs/>
          <w:sz w:val="28"/>
          <w:szCs w:val="28"/>
          <w:lang w:val="fr-CH"/>
        </w:rPr>
      </w:pPr>
      <w:r w:rsidRPr="00AD45FA">
        <w:rPr>
          <w:rFonts w:ascii="Arial Narrow" w:eastAsiaTheme="minorHAnsi" w:hAnsi="Arial Narrow" w:cstheme="minorBidi"/>
          <w:bCs/>
          <w:sz w:val="28"/>
          <w:szCs w:val="28"/>
          <w:lang w:val="fr-FR"/>
        </w:rPr>
        <w:t>Distingués délégués.</w:t>
      </w:r>
    </w:p>
    <w:p w14:paraId="60F1284E" w14:textId="77777777" w:rsidR="00F11084" w:rsidRPr="008B37C7" w:rsidRDefault="00F11084" w:rsidP="008B37C7">
      <w:pPr>
        <w:pStyle w:val="Paragraphedeliste"/>
        <w:overflowPunct/>
        <w:autoSpaceDE/>
        <w:adjustRightInd/>
        <w:spacing w:after="160" w:line="254" w:lineRule="auto"/>
        <w:ind w:left="1080"/>
        <w:jc w:val="both"/>
        <w:rPr>
          <w:rFonts w:ascii="Arial Narrow" w:eastAsiaTheme="minorHAnsi" w:hAnsi="Arial Narrow" w:cstheme="minorBidi"/>
          <w:bCs/>
          <w:sz w:val="28"/>
          <w:szCs w:val="28"/>
          <w:lang w:val="fr-CH"/>
        </w:rPr>
      </w:pPr>
    </w:p>
    <w:p w14:paraId="4AECFE61" w14:textId="21EB400C" w:rsidR="00F11084" w:rsidRPr="00AD45FA" w:rsidRDefault="008B37C7" w:rsidP="008B37C7">
      <w:pPr>
        <w:pStyle w:val="Paragraphedeliste"/>
        <w:overflowPunct/>
        <w:autoSpaceDE/>
        <w:adjustRightInd/>
        <w:spacing w:after="160" w:line="254" w:lineRule="auto"/>
        <w:ind w:left="1080"/>
        <w:jc w:val="both"/>
        <w:rPr>
          <w:rFonts w:ascii="Arial Narrow" w:eastAsiaTheme="minorHAnsi" w:hAnsi="Arial Narrow" w:cstheme="minorBidi"/>
          <w:bCs/>
          <w:sz w:val="28"/>
          <w:szCs w:val="28"/>
          <w:lang w:val="fr-CH"/>
        </w:rPr>
      </w:pPr>
      <w:r>
        <w:rPr>
          <w:rFonts w:ascii="Arial Narrow" w:hAnsi="Arial Narrow"/>
          <w:bCs/>
          <w:sz w:val="28"/>
          <w:szCs w:val="28"/>
          <w:lang w:val="fr-CH" w:eastAsia="fr-FR"/>
        </w:rPr>
        <w:t>J</w:t>
      </w:r>
      <w:r w:rsidR="00F11084" w:rsidRPr="00AD45FA">
        <w:rPr>
          <w:rFonts w:ascii="Arial Narrow" w:hAnsi="Arial Narrow"/>
          <w:bCs/>
          <w:sz w:val="28"/>
          <w:szCs w:val="28"/>
          <w:lang w:val="fr-CH" w:eastAsia="fr-FR"/>
        </w:rPr>
        <w:t>e voudrais réitérer à la Troïka composée de la République de l’Afrique du Sud, du Japon et de la Roumanie</w:t>
      </w:r>
      <w:r w:rsidR="009E7610">
        <w:rPr>
          <w:rFonts w:ascii="Arial Narrow" w:hAnsi="Arial Narrow"/>
          <w:bCs/>
          <w:sz w:val="28"/>
          <w:szCs w:val="28"/>
          <w:lang w:val="fr-CH" w:eastAsia="fr-FR"/>
        </w:rPr>
        <w:t>,</w:t>
      </w:r>
      <w:r w:rsidR="00F11084" w:rsidRPr="00AD45FA">
        <w:rPr>
          <w:rFonts w:ascii="Arial Narrow" w:hAnsi="Arial Narrow"/>
          <w:bCs/>
          <w:sz w:val="28"/>
          <w:szCs w:val="28"/>
          <w:lang w:val="fr-CH" w:eastAsia="fr-FR"/>
        </w:rPr>
        <w:t xml:space="preserve"> la reconnaissance de la délégation tchadienne pour son dévouement et sa contribution à la réussite de l’examen du rapport et </w:t>
      </w:r>
      <w:r w:rsidR="005C5BD2" w:rsidRPr="00AD45FA">
        <w:rPr>
          <w:rFonts w:ascii="Arial Narrow" w:hAnsi="Arial Narrow"/>
          <w:bCs/>
          <w:sz w:val="28"/>
          <w:szCs w:val="28"/>
          <w:lang w:val="fr-CH" w:eastAsia="fr-FR"/>
        </w:rPr>
        <w:t>pour</w:t>
      </w:r>
      <w:r w:rsidR="00F11084" w:rsidRPr="00AD45FA">
        <w:rPr>
          <w:rFonts w:ascii="Arial Narrow" w:hAnsi="Arial Narrow"/>
          <w:bCs/>
          <w:sz w:val="28"/>
          <w:szCs w:val="28"/>
          <w:lang w:val="fr-CH" w:eastAsia="fr-FR"/>
        </w:rPr>
        <w:t xml:space="preserve"> l’elaboration du rapport du Groupe de travail.</w:t>
      </w:r>
    </w:p>
    <w:p w14:paraId="3D004634" w14:textId="1D40BFC3" w:rsidR="005C5BD2" w:rsidRPr="00AD45FA" w:rsidRDefault="005C5BD2" w:rsidP="008B37C7">
      <w:pPr>
        <w:pStyle w:val="Paragraphedeliste"/>
        <w:overflowPunct/>
        <w:autoSpaceDE/>
        <w:adjustRightInd/>
        <w:spacing w:after="160" w:line="254" w:lineRule="auto"/>
        <w:ind w:left="1080"/>
        <w:jc w:val="both"/>
        <w:rPr>
          <w:rFonts w:ascii="Arial Narrow" w:eastAsiaTheme="minorHAnsi" w:hAnsi="Arial Narrow" w:cstheme="minorBidi"/>
          <w:bCs/>
          <w:sz w:val="28"/>
          <w:szCs w:val="28"/>
          <w:lang w:val="fr-CH"/>
        </w:rPr>
      </w:pPr>
      <w:r w:rsidRPr="00AD45FA">
        <w:rPr>
          <w:rFonts w:ascii="Arial Narrow" w:hAnsi="Arial Narrow"/>
          <w:bCs/>
          <w:sz w:val="28"/>
          <w:szCs w:val="28"/>
          <w:lang w:val="fr-CH" w:eastAsia="fr-FR"/>
        </w:rPr>
        <w:t xml:space="preserve">Je voudrais également renouveler la gratitude de ma délégation au Secrétariat de l’EPU pour </w:t>
      </w:r>
      <w:r w:rsidR="009E7610">
        <w:rPr>
          <w:rFonts w:ascii="Arial Narrow" w:hAnsi="Arial Narrow"/>
          <w:bCs/>
          <w:sz w:val="28"/>
          <w:szCs w:val="28"/>
          <w:lang w:val="fr-CH" w:eastAsia="fr-FR"/>
        </w:rPr>
        <w:t xml:space="preserve">son </w:t>
      </w:r>
      <w:r w:rsidRPr="00AD45FA">
        <w:rPr>
          <w:rFonts w:ascii="Arial Narrow" w:hAnsi="Arial Narrow"/>
          <w:bCs/>
          <w:sz w:val="28"/>
          <w:szCs w:val="28"/>
          <w:lang w:val="fr-CH" w:eastAsia="fr-FR"/>
        </w:rPr>
        <w:t xml:space="preserve">assistance technique </w:t>
      </w:r>
      <w:r w:rsidR="009E7610">
        <w:rPr>
          <w:rFonts w:ascii="Arial Narrow" w:hAnsi="Arial Narrow"/>
          <w:bCs/>
          <w:sz w:val="28"/>
          <w:szCs w:val="28"/>
          <w:lang w:val="fr-CH" w:eastAsia="fr-FR"/>
        </w:rPr>
        <w:t>ainsi qu’</w:t>
      </w:r>
      <w:r w:rsidRPr="00AD45FA">
        <w:rPr>
          <w:rFonts w:ascii="Arial Narrow" w:hAnsi="Arial Narrow"/>
          <w:bCs/>
          <w:sz w:val="28"/>
          <w:szCs w:val="28"/>
          <w:lang w:val="fr-CH" w:eastAsia="fr-FR"/>
        </w:rPr>
        <w:t xml:space="preserve">aux membres de la troika. </w:t>
      </w:r>
    </w:p>
    <w:p w14:paraId="5E532AE8" w14:textId="77777777" w:rsidR="00F11084" w:rsidRPr="00AD45FA" w:rsidRDefault="00F11084" w:rsidP="005C5BD2">
      <w:pPr>
        <w:pStyle w:val="Paragraphedeliste"/>
        <w:overflowPunct/>
        <w:autoSpaceDE/>
        <w:adjustRightInd/>
        <w:spacing w:after="160" w:line="254" w:lineRule="auto"/>
        <w:ind w:left="1080"/>
        <w:jc w:val="both"/>
        <w:rPr>
          <w:rFonts w:ascii="Arial Narrow" w:eastAsiaTheme="minorHAnsi" w:hAnsi="Arial Narrow" w:cstheme="minorBidi"/>
          <w:bCs/>
          <w:sz w:val="28"/>
          <w:szCs w:val="28"/>
          <w:lang w:val="fr-CH"/>
        </w:rPr>
      </w:pPr>
    </w:p>
    <w:p w14:paraId="2FFA0AA4" w14:textId="1A314D0D" w:rsidR="005C5BD2" w:rsidRPr="00AD45FA" w:rsidRDefault="00F11084" w:rsidP="008B37C7">
      <w:pPr>
        <w:pStyle w:val="Paragraphedeliste"/>
        <w:overflowPunct/>
        <w:autoSpaceDE/>
        <w:adjustRightInd/>
        <w:spacing w:after="160" w:line="254" w:lineRule="auto"/>
        <w:ind w:left="1080"/>
        <w:jc w:val="both"/>
        <w:rPr>
          <w:rFonts w:ascii="Arial Narrow" w:eastAsiaTheme="minorHAnsi" w:hAnsi="Arial Narrow" w:cstheme="minorBidi"/>
          <w:bCs/>
          <w:sz w:val="28"/>
          <w:szCs w:val="28"/>
          <w:lang w:val="fr-CH"/>
        </w:rPr>
      </w:pPr>
      <w:r w:rsidRPr="00AD45FA">
        <w:rPr>
          <w:rFonts w:ascii="Arial Narrow" w:eastAsiaTheme="minorHAnsi" w:hAnsi="Arial Narrow" w:cstheme="minorBidi"/>
          <w:bCs/>
          <w:sz w:val="28"/>
          <w:szCs w:val="28"/>
          <w:lang w:val="fr-FR"/>
        </w:rPr>
        <w:t xml:space="preserve">Au nom des plus hautes autorités du </w:t>
      </w:r>
      <w:r w:rsidR="009E7610">
        <w:rPr>
          <w:rFonts w:ascii="Arial Narrow" w:eastAsiaTheme="minorHAnsi" w:hAnsi="Arial Narrow" w:cstheme="minorBidi"/>
          <w:bCs/>
          <w:sz w:val="28"/>
          <w:szCs w:val="28"/>
          <w:lang w:val="fr-FR"/>
        </w:rPr>
        <w:t xml:space="preserve">Gouvernement de la République du </w:t>
      </w:r>
      <w:r w:rsidRPr="00AD45FA">
        <w:rPr>
          <w:rFonts w:ascii="Arial Narrow" w:eastAsiaTheme="minorHAnsi" w:hAnsi="Arial Narrow" w:cstheme="minorBidi"/>
          <w:bCs/>
          <w:sz w:val="28"/>
          <w:szCs w:val="28"/>
          <w:lang w:val="fr-FR"/>
        </w:rPr>
        <w:t xml:space="preserve">Tchad, je voudrais </w:t>
      </w:r>
      <w:r w:rsidRPr="00AD45FA">
        <w:rPr>
          <w:rFonts w:ascii="Arial Narrow" w:eastAsiaTheme="minorHAnsi" w:hAnsi="Arial Narrow" w:cs="Arial"/>
          <w:bCs/>
          <w:sz w:val="28"/>
          <w:szCs w:val="28"/>
          <w:lang w:val="fr-CH"/>
        </w:rPr>
        <w:t>exprimer la profonde gratitude aux Etats membres pour la pertinence de leur</w:t>
      </w:r>
      <w:r w:rsidR="009E7610">
        <w:rPr>
          <w:rFonts w:ascii="Arial Narrow" w:eastAsiaTheme="minorHAnsi" w:hAnsi="Arial Narrow" w:cs="Arial"/>
          <w:bCs/>
          <w:sz w:val="28"/>
          <w:szCs w:val="28"/>
          <w:lang w:val="fr-CH"/>
        </w:rPr>
        <w:t>s</w:t>
      </w:r>
      <w:r w:rsidRPr="00AD45FA">
        <w:rPr>
          <w:rFonts w:ascii="Arial Narrow" w:eastAsiaTheme="minorHAnsi" w:hAnsi="Arial Narrow" w:cs="Arial"/>
          <w:bCs/>
          <w:sz w:val="28"/>
          <w:szCs w:val="28"/>
          <w:lang w:val="fr-CH"/>
        </w:rPr>
        <w:t xml:space="preserve"> commentaire</w:t>
      </w:r>
      <w:r w:rsidR="009E7610">
        <w:rPr>
          <w:rFonts w:ascii="Arial Narrow" w:eastAsiaTheme="minorHAnsi" w:hAnsi="Arial Narrow" w:cs="Arial"/>
          <w:bCs/>
          <w:sz w:val="28"/>
          <w:szCs w:val="28"/>
          <w:lang w:val="fr-CH"/>
        </w:rPr>
        <w:t>s</w:t>
      </w:r>
      <w:r w:rsidRPr="00AD45FA">
        <w:rPr>
          <w:rFonts w:ascii="Arial Narrow" w:eastAsiaTheme="minorHAnsi" w:hAnsi="Arial Narrow" w:cs="Arial"/>
          <w:bCs/>
          <w:sz w:val="28"/>
          <w:szCs w:val="28"/>
          <w:lang w:val="fr-CH"/>
        </w:rPr>
        <w:t xml:space="preserve"> et leurs recommandations lors de l’Examen Périodique (EPU) de la République du Tchad au titre du quatrième cycle de l’Examen Périodique Universel, au cours de la 45</w:t>
      </w:r>
      <w:r w:rsidRPr="00AD45FA">
        <w:rPr>
          <w:rFonts w:ascii="Arial Narrow" w:eastAsiaTheme="minorHAnsi" w:hAnsi="Arial Narrow" w:cs="Arial"/>
          <w:bCs/>
          <w:sz w:val="28"/>
          <w:szCs w:val="28"/>
          <w:vertAlign w:val="superscript"/>
          <w:lang w:val="fr-CH"/>
        </w:rPr>
        <w:t>ème</w:t>
      </w:r>
      <w:r w:rsidRPr="00AD45FA">
        <w:rPr>
          <w:rFonts w:ascii="Arial Narrow" w:eastAsiaTheme="minorHAnsi" w:hAnsi="Arial Narrow" w:cs="Arial"/>
          <w:bCs/>
          <w:sz w:val="28"/>
          <w:szCs w:val="28"/>
          <w:lang w:val="fr-CH"/>
        </w:rPr>
        <w:t xml:space="preserve"> session du Groupe de travail de l’EPU, tenue le 30 janvier 2024.  </w:t>
      </w:r>
      <w:r w:rsidRPr="00AD45FA">
        <w:rPr>
          <w:rFonts w:ascii="Arial Narrow" w:hAnsi="Arial Narrow"/>
          <w:bCs/>
          <w:sz w:val="28"/>
          <w:szCs w:val="28"/>
          <w:lang w:val="fr-CH" w:eastAsia="fr-FR"/>
        </w:rPr>
        <w:t>Le Gouvernement du Tchad se</w:t>
      </w:r>
      <w:r w:rsidR="00BE08CA" w:rsidRPr="00AD45FA">
        <w:rPr>
          <w:rFonts w:ascii="Arial Narrow" w:hAnsi="Arial Narrow"/>
          <w:bCs/>
          <w:sz w:val="28"/>
          <w:szCs w:val="28"/>
          <w:lang w:val="fr-CH" w:eastAsia="fr-FR"/>
        </w:rPr>
        <w:t xml:space="preserve"> réjoui</w:t>
      </w:r>
      <w:r w:rsidRPr="00AD45FA">
        <w:rPr>
          <w:rFonts w:ascii="Arial Narrow" w:hAnsi="Arial Narrow"/>
          <w:bCs/>
          <w:sz w:val="28"/>
          <w:szCs w:val="28"/>
          <w:lang w:val="fr-CH" w:eastAsia="fr-FR"/>
        </w:rPr>
        <w:t>t</w:t>
      </w:r>
      <w:r w:rsidR="00BE08CA" w:rsidRPr="00AD45FA">
        <w:rPr>
          <w:rFonts w:ascii="Arial Narrow" w:hAnsi="Arial Narrow"/>
          <w:bCs/>
          <w:sz w:val="28"/>
          <w:szCs w:val="28"/>
          <w:lang w:val="fr-CH" w:eastAsia="fr-FR"/>
        </w:rPr>
        <w:t xml:space="preserve"> de l’esprit constructif qui a prévalu tout au long de l’exame</w:t>
      </w:r>
      <w:r w:rsidRPr="00AD45FA">
        <w:rPr>
          <w:rFonts w:ascii="Arial Narrow" w:hAnsi="Arial Narrow"/>
          <w:bCs/>
          <w:sz w:val="28"/>
          <w:szCs w:val="28"/>
          <w:lang w:val="fr-CH" w:eastAsia="fr-FR"/>
        </w:rPr>
        <w:t xml:space="preserve">n. </w:t>
      </w:r>
      <w:bookmarkStart w:id="0" w:name="_Hlk157757286"/>
      <w:r w:rsidR="005C5BD2" w:rsidRPr="00AD45FA">
        <w:rPr>
          <w:rFonts w:ascii="Arial Narrow" w:hAnsi="Arial Narrow"/>
          <w:bCs/>
          <w:sz w:val="28"/>
          <w:szCs w:val="28"/>
          <w:lang w:val="fr-CH" w:eastAsia="fr-FR"/>
        </w:rPr>
        <w:t xml:space="preserve"> </w:t>
      </w:r>
      <w:bookmarkEnd w:id="0"/>
      <w:r w:rsidR="005C5BD2" w:rsidRPr="00AD45FA">
        <w:rPr>
          <w:rFonts w:ascii="Arial Narrow" w:hAnsi="Arial Narrow"/>
          <w:bCs/>
          <w:sz w:val="28"/>
          <w:szCs w:val="28"/>
          <w:lang w:val="fr-CH" w:eastAsia="fr-FR"/>
        </w:rPr>
        <w:t>L</w:t>
      </w:r>
      <w:r w:rsidR="00BE08CA" w:rsidRPr="00AD45FA">
        <w:rPr>
          <w:rFonts w:ascii="Arial Narrow" w:hAnsi="Arial Narrow"/>
          <w:bCs/>
          <w:sz w:val="28"/>
          <w:szCs w:val="28"/>
          <w:lang w:val="fr-CH" w:eastAsia="fr-FR"/>
        </w:rPr>
        <w:t>e</w:t>
      </w:r>
      <w:r w:rsidR="009E7610">
        <w:rPr>
          <w:rFonts w:ascii="Arial Narrow" w:hAnsi="Arial Narrow"/>
          <w:bCs/>
          <w:sz w:val="28"/>
          <w:szCs w:val="28"/>
          <w:lang w:val="fr-CH" w:eastAsia="fr-FR"/>
        </w:rPr>
        <w:t>s</w:t>
      </w:r>
      <w:r w:rsidR="00BE08CA" w:rsidRPr="00AD45FA">
        <w:rPr>
          <w:rFonts w:ascii="Arial Narrow" w:hAnsi="Arial Narrow"/>
          <w:bCs/>
          <w:sz w:val="28"/>
          <w:szCs w:val="28"/>
          <w:lang w:val="fr-CH" w:eastAsia="fr-FR"/>
        </w:rPr>
        <w:t xml:space="preserve"> contributions constructives</w:t>
      </w:r>
      <w:r w:rsidR="005C5BD2" w:rsidRPr="00AD45FA">
        <w:rPr>
          <w:rFonts w:ascii="Arial Narrow" w:hAnsi="Arial Narrow"/>
          <w:bCs/>
          <w:sz w:val="28"/>
          <w:szCs w:val="28"/>
          <w:lang w:val="fr-CH" w:eastAsia="fr-FR"/>
        </w:rPr>
        <w:t xml:space="preserve"> des </w:t>
      </w:r>
      <w:r w:rsidR="008B37C7" w:rsidRPr="00AD45FA">
        <w:rPr>
          <w:rFonts w:ascii="Arial Narrow" w:hAnsi="Arial Narrow"/>
          <w:bCs/>
          <w:sz w:val="28"/>
          <w:szCs w:val="28"/>
          <w:lang w:val="fr-CH" w:eastAsia="fr-FR"/>
        </w:rPr>
        <w:t>Etats permettront</w:t>
      </w:r>
      <w:r w:rsidR="00BE08CA" w:rsidRPr="00AD45FA">
        <w:rPr>
          <w:rFonts w:ascii="Arial Narrow" w:hAnsi="Arial Narrow"/>
          <w:bCs/>
          <w:sz w:val="28"/>
          <w:szCs w:val="28"/>
          <w:lang w:val="fr-CH" w:eastAsia="fr-FR"/>
        </w:rPr>
        <w:t xml:space="preserve"> à mon pays de renforcer les mécanismes et les conditions de promotion et de protection des droits humains. </w:t>
      </w:r>
    </w:p>
    <w:p w14:paraId="0BB928F3" w14:textId="77777777" w:rsidR="001B47D1" w:rsidRPr="00AD45FA" w:rsidRDefault="001B47D1" w:rsidP="001B47D1">
      <w:pPr>
        <w:pStyle w:val="Paragraphedeliste"/>
        <w:rPr>
          <w:rFonts w:ascii="Arial Narrow" w:eastAsiaTheme="minorHAnsi" w:hAnsi="Arial Narrow" w:cstheme="minorBidi"/>
          <w:bCs/>
          <w:sz w:val="28"/>
          <w:szCs w:val="28"/>
          <w:lang w:val="fr-CH"/>
        </w:rPr>
      </w:pPr>
    </w:p>
    <w:p w14:paraId="7FE83EAB" w14:textId="16451D87" w:rsidR="001B47D1" w:rsidRPr="00AD45FA" w:rsidRDefault="001B47D1" w:rsidP="008B37C7">
      <w:pPr>
        <w:pStyle w:val="Paragraphedeliste"/>
        <w:overflowPunct/>
        <w:autoSpaceDE/>
        <w:adjustRightInd/>
        <w:spacing w:after="160" w:line="254" w:lineRule="auto"/>
        <w:ind w:left="1080"/>
        <w:jc w:val="both"/>
        <w:rPr>
          <w:rFonts w:ascii="Arial Narrow" w:eastAsiaTheme="minorHAnsi" w:hAnsi="Arial Narrow" w:cstheme="minorBidi"/>
          <w:bCs/>
          <w:sz w:val="28"/>
          <w:szCs w:val="28"/>
          <w:lang w:val="fr-CH"/>
        </w:rPr>
      </w:pPr>
      <w:r w:rsidRPr="00AD45FA">
        <w:rPr>
          <w:rFonts w:ascii="Arial Narrow" w:eastAsiaTheme="minorHAnsi" w:hAnsi="Arial Narrow" w:cstheme="minorBidi"/>
          <w:bCs/>
          <w:sz w:val="28"/>
          <w:szCs w:val="28"/>
          <w:lang w:val="fr-CH"/>
        </w:rPr>
        <w:t>Je voudrais réaffirm</w:t>
      </w:r>
      <w:r w:rsidR="008B37C7">
        <w:rPr>
          <w:rFonts w:ascii="Arial Narrow" w:eastAsiaTheme="minorHAnsi" w:hAnsi="Arial Narrow" w:cstheme="minorBidi"/>
          <w:bCs/>
          <w:sz w:val="28"/>
          <w:szCs w:val="28"/>
          <w:lang w:val="fr-CH"/>
        </w:rPr>
        <w:t>er</w:t>
      </w:r>
      <w:r w:rsidRPr="00AD45FA">
        <w:rPr>
          <w:rFonts w:ascii="Arial Narrow" w:eastAsiaTheme="minorHAnsi" w:hAnsi="Arial Narrow" w:cstheme="minorBidi"/>
          <w:bCs/>
          <w:sz w:val="28"/>
          <w:szCs w:val="28"/>
          <w:lang w:val="fr-CH"/>
        </w:rPr>
        <w:t xml:space="preserve"> l’attachement du Tchad aux principes cardinaux des Dro</w:t>
      </w:r>
      <w:r w:rsidR="00FF3C82">
        <w:rPr>
          <w:rFonts w:ascii="Arial Narrow" w:eastAsiaTheme="minorHAnsi" w:hAnsi="Arial Narrow" w:cstheme="minorBidi"/>
          <w:bCs/>
          <w:sz w:val="28"/>
          <w:szCs w:val="28"/>
          <w:lang w:val="fr-CH"/>
        </w:rPr>
        <w:t xml:space="preserve">its de l’Homme tels que définis dans </w:t>
      </w:r>
      <w:r w:rsidRPr="00AD45FA">
        <w:rPr>
          <w:rFonts w:ascii="Arial Narrow" w:eastAsiaTheme="minorHAnsi" w:hAnsi="Arial Narrow" w:cstheme="minorBidi"/>
          <w:bCs/>
          <w:sz w:val="28"/>
          <w:szCs w:val="28"/>
          <w:lang w:val="fr-CH"/>
        </w:rPr>
        <w:t>la Charte des Nations Unies, la Déclaration universelle des droits de l’homme et la Charte Africaine des Droits de l’Homme et des Peuples</w:t>
      </w:r>
      <w:r w:rsidR="00FF3C82">
        <w:rPr>
          <w:rFonts w:ascii="Arial Narrow" w:eastAsiaTheme="minorHAnsi" w:hAnsi="Arial Narrow" w:cstheme="minorBidi"/>
          <w:bCs/>
          <w:sz w:val="28"/>
          <w:szCs w:val="28"/>
          <w:lang w:val="fr-CH"/>
        </w:rPr>
        <w:t xml:space="preserve">, repris dans </w:t>
      </w:r>
      <w:r w:rsidRPr="00AD45FA">
        <w:rPr>
          <w:rFonts w:ascii="Arial Narrow" w:eastAsiaTheme="minorHAnsi" w:hAnsi="Arial Narrow" w:cstheme="minorBidi"/>
          <w:bCs/>
          <w:sz w:val="28"/>
          <w:szCs w:val="28"/>
          <w:lang w:val="fr-CH"/>
        </w:rPr>
        <w:t xml:space="preserve">les </w:t>
      </w:r>
      <w:r w:rsidRPr="00AD45FA">
        <w:rPr>
          <w:rFonts w:ascii="Arial Narrow" w:eastAsiaTheme="minorHAnsi" w:hAnsi="Arial Narrow" w:cstheme="minorBidi"/>
          <w:bCs/>
          <w:sz w:val="28"/>
          <w:szCs w:val="28"/>
          <w:lang w:val="fr-CH"/>
        </w:rPr>
        <w:lastRenderedPageBreak/>
        <w:t>Préambules des Constitutions que le Tchad a connu et, partant, la Constitution en vigueur, adop</w:t>
      </w:r>
      <w:r w:rsidR="00FF3C82">
        <w:rPr>
          <w:rFonts w:ascii="Arial Narrow" w:eastAsiaTheme="minorHAnsi" w:hAnsi="Arial Narrow" w:cstheme="minorBidi"/>
          <w:bCs/>
          <w:sz w:val="28"/>
          <w:szCs w:val="28"/>
          <w:lang w:val="fr-CH"/>
        </w:rPr>
        <w:t xml:space="preserve">tée par voie référendaire le 17 </w:t>
      </w:r>
      <w:r w:rsidRPr="00AD45FA">
        <w:rPr>
          <w:rFonts w:ascii="Arial Narrow" w:eastAsiaTheme="minorHAnsi" w:hAnsi="Arial Narrow" w:cstheme="minorBidi"/>
          <w:bCs/>
          <w:sz w:val="28"/>
          <w:szCs w:val="28"/>
          <w:lang w:val="fr-CH"/>
        </w:rPr>
        <w:t>décembre 2023.</w:t>
      </w:r>
    </w:p>
    <w:p w14:paraId="1FE22CD6" w14:textId="77777777" w:rsidR="005C5BD2" w:rsidRPr="00AD45FA" w:rsidRDefault="005C5BD2" w:rsidP="005C5BD2">
      <w:pPr>
        <w:pStyle w:val="Paragraphedeliste"/>
        <w:rPr>
          <w:rFonts w:ascii="Arial Narrow" w:eastAsiaTheme="minorHAnsi" w:hAnsi="Arial Narrow" w:cstheme="minorBidi"/>
          <w:bCs/>
          <w:sz w:val="28"/>
          <w:szCs w:val="28"/>
          <w:lang w:val="fr-CH"/>
        </w:rPr>
      </w:pPr>
    </w:p>
    <w:p w14:paraId="417C2ED3" w14:textId="0424BBEE" w:rsidR="00AD45FA" w:rsidRPr="00AD45FA" w:rsidRDefault="005C5BD2" w:rsidP="00225D70">
      <w:pPr>
        <w:pStyle w:val="Paragraphedeliste"/>
        <w:overflowPunct/>
        <w:autoSpaceDE/>
        <w:adjustRightInd/>
        <w:spacing w:after="160" w:line="254" w:lineRule="auto"/>
        <w:ind w:left="1080"/>
        <w:jc w:val="both"/>
        <w:rPr>
          <w:rFonts w:ascii="Arial Narrow" w:eastAsiaTheme="minorHAnsi" w:hAnsi="Arial Narrow" w:cstheme="minorBidi"/>
          <w:bCs/>
          <w:sz w:val="28"/>
          <w:szCs w:val="28"/>
          <w:lang w:val="fr-CH"/>
        </w:rPr>
      </w:pPr>
      <w:r w:rsidRPr="00AD45FA">
        <w:rPr>
          <w:rFonts w:ascii="Arial Narrow" w:eastAsiaTheme="minorHAnsi" w:hAnsi="Arial Narrow" w:cstheme="minorBidi"/>
          <w:bCs/>
          <w:sz w:val="28"/>
          <w:szCs w:val="28"/>
          <w:lang w:val="fr-CH"/>
        </w:rPr>
        <w:t>Je</w:t>
      </w:r>
      <w:r w:rsidR="00225D70">
        <w:rPr>
          <w:rFonts w:ascii="Arial Narrow" w:eastAsiaTheme="minorHAnsi" w:hAnsi="Arial Narrow" w:cstheme="minorBidi"/>
          <w:bCs/>
          <w:sz w:val="28"/>
          <w:szCs w:val="28"/>
          <w:lang w:val="fr-CH"/>
        </w:rPr>
        <w:t xml:space="preserve"> voudrais vous rassurer que le </w:t>
      </w:r>
      <w:r w:rsidRPr="00AD45FA">
        <w:rPr>
          <w:rFonts w:ascii="Arial Narrow" w:eastAsiaTheme="minorHAnsi" w:hAnsi="Arial Narrow" w:cstheme="minorBidi"/>
          <w:bCs/>
          <w:sz w:val="28"/>
          <w:szCs w:val="28"/>
          <w:lang w:val="fr-CH"/>
        </w:rPr>
        <w:t xml:space="preserve">Gouvernement </w:t>
      </w:r>
      <w:r w:rsidR="00225D70">
        <w:rPr>
          <w:rFonts w:ascii="Arial Narrow" w:eastAsiaTheme="minorHAnsi" w:hAnsi="Arial Narrow" w:cstheme="minorBidi"/>
          <w:bCs/>
          <w:sz w:val="28"/>
          <w:szCs w:val="28"/>
          <w:lang w:val="fr-CH"/>
        </w:rPr>
        <w:t xml:space="preserve">du Tchad </w:t>
      </w:r>
      <w:r w:rsidRPr="00AD45FA">
        <w:rPr>
          <w:rFonts w:ascii="Arial Narrow" w:eastAsiaTheme="minorHAnsi" w:hAnsi="Arial Narrow" w:cstheme="minorBidi"/>
          <w:bCs/>
          <w:sz w:val="28"/>
          <w:szCs w:val="28"/>
          <w:lang w:val="fr-CH"/>
        </w:rPr>
        <w:t>donne</w:t>
      </w:r>
      <w:r w:rsidR="00225D70">
        <w:rPr>
          <w:rFonts w:ascii="Arial Narrow" w:eastAsiaTheme="minorHAnsi" w:hAnsi="Arial Narrow" w:cstheme="minorBidi"/>
          <w:bCs/>
          <w:sz w:val="28"/>
          <w:szCs w:val="28"/>
          <w:lang w:val="fr-CH"/>
        </w:rPr>
        <w:t>ra</w:t>
      </w:r>
      <w:r w:rsidRPr="00AD45FA">
        <w:rPr>
          <w:rFonts w:ascii="Arial Narrow" w:eastAsiaTheme="minorHAnsi" w:hAnsi="Arial Narrow" w:cstheme="minorBidi"/>
          <w:bCs/>
          <w:sz w:val="28"/>
          <w:szCs w:val="28"/>
          <w:lang w:val="fr-CH"/>
        </w:rPr>
        <w:t xml:space="preserve"> sa position sur les recommandations formulées </w:t>
      </w:r>
      <w:r w:rsidR="00225D70">
        <w:rPr>
          <w:rFonts w:ascii="Arial Narrow" w:eastAsiaTheme="minorHAnsi" w:hAnsi="Arial Narrow" w:cstheme="minorBidi"/>
          <w:bCs/>
          <w:sz w:val="28"/>
          <w:szCs w:val="28"/>
          <w:lang w:val="fr-CH"/>
        </w:rPr>
        <w:t xml:space="preserve">à son égard </w:t>
      </w:r>
      <w:r w:rsidRPr="00AD45FA">
        <w:rPr>
          <w:rFonts w:ascii="Arial Narrow" w:eastAsiaTheme="minorHAnsi" w:hAnsi="Arial Narrow" w:cstheme="minorBidi"/>
          <w:bCs/>
          <w:sz w:val="28"/>
          <w:szCs w:val="28"/>
          <w:lang w:val="fr-CH"/>
        </w:rPr>
        <w:t xml:space="preserve">dans un délai raisonnable </w:t>
      </w:r>
      <w:r w:rsidR="00225D70">
        <w:rPr>
          <w:rFonts w:ascii="Arial Narrow" w:eastAsiaTheme="minorHAnsi" w:hAnsi="Arial Narrow" w:cstheme="minorBidi"/>
          <w:bCs/>
          <w:sz w:val="28"/>
          <w:szCs w:val="28"/>
          <w:lang w:val="fr-CH"/>
        </w:rPr>
        <w:t xml:space="preserve">afin de </w:t>
      </w:r>
      <w:r w:rsidRPr="00AD45FA">
        <w:rPr>
          <w:rFonts w:ascii="Arial Narrow" w:eastAsiaTheme="minorHAnsi" w:hAnsi="Arial Narrow" w:cstheme="minorBidi"/>
          <w:bCs/>
          <w:sz w:val="28"/>
          <w:szCs w:val="28"/>
          <w:lang w:val="fr-CH"/>
        </w:rPr>
        <w:t xml:space="preserve">permettre au Secrétariat de l’EPU de prendre ses dispositions pour traduire les rapports dans les différentes </w:t>
      </w:r>
      <w:r w:rsidR="00225D70">
        <w:rPr>
          <w:rFonts w:ascii="Arial Narrow" w:eastAsiaTheme="minorHAnsi" w:hAnsi="Arial Narrow" w:cstheme="minorBidi"/>
          <w:bCs/>
          <w:sz w:val="28"/>
          <w:szCs w:val="28"/>
          <w:lang w:val="fr-CH"/>
        </w:rPr>
        <w:t xml:space="preserve">langues </w:t>
      </w:r>
      <w:r w:rsidRPr="00AD45FA">
        <w:rPr>
          <w:rFonts w:ascii="Arial Narrow" w:eastAsiaTheme="minorHAnsi" w:hAnsi="Arial Narrow" w:cstheme="minorBidi"/>
          <w:bCs/>
          <w:sz w:val="28"/>
          <w:szCs w:val="28"/>
          <w:lang w:val="fr-CH"/>
        </w:rPr>
        <w:t xml:space="preserve">officielles des Nations </w:t>
      </w:r>
      <w:r w:rsidR="00AD45FA" w:rsidRPr="00AD45FA">
        <w:rPr>
          <w:rFonts w:ascii="Arial Narrow" w:eastAsiaTheme="minorHAnsi" w:hAnsi="Arial Narrow" w:cstheme="minorBidi"/>
          <w:bCs/>
          <w:sz w:val="28"/>
          <w:szCs w:val="28"/>
          <w:lang w:val="fr-CH"/>
        </w:rPr>
        <w:t>Unies.</w:t>
      </w:r>
      <w:r w:rsidRPr="00AD45FA">
        <w:rPr>
          <w:rFonts w:ascii="Arial Narrow" w:eastAsiaTheme="minorHAnsi" w:hAnsi="Arial Narrow" w:cstheme="minorBidi"/>
          <w:bCs/>
          <w:sz w:val="28"/>
          <w:szCs w:val="28"/>
          <w:lang w:val="fr-CH"/>
        </w:rPr>
        <w:tab/>
      </w:r>
    </w:p>
    <w:p w14:paraId="541D3AEE" w14:textId="77777777" w:rsidR="00AD45FA" w:rsidRPr="00AD45FA" w:rsidRDefault="00AD45FA" w:rsidP="00AD45FA">
      <w:pPr>
        <w:pStyle w:val="Paragraphedeliste"/>
        <w:rPr>
          <w:rFonts w:ascii="Arial Narrow" w:eastAsiaTheme="minorHAnsi" w:hAnsi="Arial Narrow" w:cstheme="minorBidi"/>
          <w:bCs/>
          <w:sz w:val="28"/>
          <w:szCs w:val="28"/>
          <w:lang w:val="fr-CH"/>
        </w:rPr>
      </w:pPr>
    </w:p>
    <w:p w14:paraId="307B95AC" w14:textId="3777152F" w:rsidR="00AD45FA" w:rsidRPr="00AD45FA" w:rsidRDefault="00AD45FA" w:rsidP="00AD45FA">
      <w:pPr>
        <w:pStyle w:val="Paragraphedeliste"/>
        <w:overflowPunct/>
        <w:autoSpaceDE/>
        <w:adjustRightInd/>
        <w:spacing w:after="160" w:line="254" w:lineRule="auto"/>
        <w:ind w:left="1080"/>
        <w:jc w:val="both"/>
        <w:rPr>
          <w:rFonts w:ascii="Arial Narrow" w:eastAsiaTheme="minorHAnsi" w:hAnsi="Arial Narrow" w:cstheme="minorBidi"/>
          <w:bCs/>
          <w:sz w:val="28"/>
          <w:szCs w:val="28"/>
          <w:lang w:val="fr-CH"/>
        </w:rPr>
      </w:pPr>
      <w:r w:rsidRPr="00AD45FA">
        <w:rPr>
          <w:rFonts w:ascii="Arial Narrow" w:eastAsiaTheme="minorHAnsi" w:hAnsi="Arial Narrow" w:cstheme="minorBidi"/>
          <w:bCs/>
          <w:sz w:val="28"/>
          <w:szCs w:val="28"/>
          <w:lang w:val="fr-CH"/>
        </w:rPr>
        <w:t>Le Tchad réaffirme sa coopération et son engagement sans équivoque à collaborer pleinement avec Groupe de travail et à respecter et faire respecter les droits de l’homme conformément à sa loi fondamentale et tous les textes internationaux pertinents auxquels il a souscrit.</w:t>
      </w:r>
    </w:p>
    <w:p w14:paraId="2AE2163C" w14:textId="77777777" w:rsidR="00AD45FA" w:rsidRPr="00AD45FA" w:rsidRDefault="00AD45FA" w:rsidP="00AD45FA">
      <w:pPr>
        <w:pStyle w:val="Paragraphedeliste"/>
        <w:overflowPunct/>
        <w:autoSpaceDE/>
        <w:adjustRightInd/>
        <w:spacing w:after="160" w:line="254" w:lineRule="auto"/>
        <w:ind w:left="1080"/>
        <w:jc w:val="both"/>
        <w:rPr>
          <w:rFonts w:ascii="Arial Narrow" w:eastAsiaTheme="minorHAnsi" w:hAnsi="Arial Narrow" w:cstheme="minorBidi"/>
          <w:bCs/>
          <w:sz w:val="28"/>
          <w:szCs w:val="28"/>
          <w:lang w:val="fr-CH"/>
        </w:rPr>
      </w:pPr>
    </w:p>
    <w:p w14:paraId="626A378E" w14:textId="56D32DD4" w:rsidR="005C5BD2" w:rsidRPr="00AD45FA" w:rsidRDefault="00F5783A" w:rsidP="00AD45FA">
      <w:pPr>
        <w:pStyle w:val="Paragraphedeliste"/>
        <w:overflowPunct/>
        <w:autoSpaceDE/>
        <w:adjustRightInd/>
        <w:spacing w:after="160" w:line="254" w:lineRule="auto"/>
        <w:ind w:left="1080"/>
        <w:jc w:val="both"/>
        <w:rPr>
          <w:rFonts w:ascii="Arial Narrow" w:eastAsiaTheme="minorHAnsi" w:hAnsi="Arial Narrow" w:cstheme="minorBidi"/>
          <w:bCs/>
          <w:sz w:val="28"/>
          <w:szCs w:val="28"/>
          <w:lang w:val="fr-CH"/>
        </w:rPr>
      </w:pPr>
      <w:r>
        <w:rPr>
          <w:rFonts w:ascii="Arial Narrow" w:eastAsiaTheme="minorHAnsi" w:hAnsi="Arial Narrow" w:cstheme="minorBidi"/>
          <w:bCs/>
          <w:sz w:val="28"/>
          <w:szCs w:val="28"/>
          <w:lang w:val="fr-CH"/>
        </w:rPr>
        <w:t>L</w:t>
      </w:r>
      <w:r w:rsidR="00AD45FA" w:rsidRPr="00AD45FA">
        <w:rPr>
          <w:rFonts w:ascii="Arial Narrow" w:eastAsiaTheme="minorHAnsi" w:hAnsi="Arial Narrow" w:cstheme="minorBidi"/>
          <w:bCs/>
          <w:sz w:val="28"/>
          <w:szCs w:val="28"/>
          <w:lang w:val="fr-CH"/>
        </w:rPr>
        <w:t xml:space="preserve">e </w:t>
      </w:r>
      <w:r>
        <w:rPr>
          <w:rFonts w:ascii="Arial Narrow" w:eastAsiaTheme="minorHAnsi" w:hAnsi="Arial Narrow" w:cstheme="minorBidi"/>
          <w:bCs/>
          <w:sz w:val="28"/>
          <w:szCs w:val="28"/>
          <w:lang w:val="fr-CH"/>
        </w:rPr>
        <w:t xml:space="preserve">Gouvernement de la République du </w:t>
      </w:r>
      <w:r w:rsidR="00AD45FA" w:rsidRPr="00AD45FA">
        <w:rPr>
          <w:rFonts w:ascii="Arial Narrow" w:eastAsiaTheme="minorHAnsi" w:hAnsi="Arial Narrow" w:cstheme="minorBidi"/>
          <w:bCs/>
          <w:sz w:val="28"/>
          <w:szCs w:val="28"/>
          <w:lang w:val="fr-CH"/>
        </w:rPr>
        <w:t xml:space="preserve">Tchad réitère sa disponibilité à coopérer pleinement avec le Conseil </w:t>
      </w:r>
      <w:r>
        <w:rPr>
          <w:rFonts w:ascii="Arial Narrow" w:eastAsiaTheme="minorHAnsi" w:hAnsi="Arial Narrow" w:cstheme="minorBidi"/>
          <w:bCs/>
          <w:sz w:val="28"/>
          <w:szCs w:val="28"/>
          <w:lang w:val="fr-CH"/>
        </w:rPr>
        <w:t xml:space="preserve">des Droits de l’Homme </w:t>
      </w:r>
      <w:r w:rsidR="00AD45FA" w:rsidRPr="00AD45FA">
        <w:rPr>
          <w:rFonts w:ascii="Arial Narrow" w:eastAsiaTheme="minorHAnsi" w:hAnsi="Arial Narrow" w:cstheme="minorBidi"/>
          <w:bCs/>
          <w:sz w:val="28"/>
          <w:szCs w:val="28"/>
          <w:lang w:val="fr-CH"/>
        </w:rPr>
        <w:t xml:space="preserve">et ses mécanismes en matière de la promotion et la protection des droits de l’homme, qui constituent des vecteurs essentiels pour la réalisation de la paix et de la sécurité sur notre territoire mais aussi dans toute la </w:t>
      </w:r>
      <w:r>
        <w:rPr>
          <w:rFonts w:ascii="Arial Narrow" w:eastAsiaTheme="minorHAnsi" w:hAnsi="Arial Narrow" w:cstheme="minorBidi"/>
          <w:bCs/>
          <w:sz w:val="28"/>
          <w:szCs w:val="28"/>
          <w:lang w:val="fr-CH"/>
        </w:rPr>
        <w:t>sous-</w:t>
      </w:r>
      <w:r w:rsidR="00AD45FA" w:rsidRPr="00AD45FA">
        <w:rPr>
          <w:rFonts w:ascii="Arial Narrow" w:eastAsiaTheme="minorHAnsi" w:hAnsi="Arial Narrow" w:cstheme="minorBidi"/>
          <w:bCs/>
          <w:sz w:val="28"/>
          <w:szCs w:val="28"/>
          <w:lang w:val="fr-CH"/>
        </w:rPr>
        <w:t>région y compris le long du bassin du Lac Tchad.</w:t>
      </w:r>
      <w:r w:rsidR="005C5BD2" w:rsidRPr="00AD45FA">
        <w:rPr>
          <w:rFonts w:ascii="Arial Narrow" w:eastAsiaTheme="minorHAnsi" w:hAnsi="Arial Narrow" w:cstheme="minorBidi"/>
          <w:bCs/>
          <w:sz w:val="28"/>
          <w:szCs w:val="28"/>
          <w:lang w:val="fr-CH"/>
        </w:rPr>
        <w:tab/>
      </w:r>
      <w:r w:rsidR="005C5BD2" w:rsidRPr="00AD45FA">
        <w:rPr>
          <w:rFonts w:ascii="Arial Narrow" w:eastAsiaTheme="minorHAnsi" w:hAnsi="Arial Narrow" w:cstheme="minorBidi"/>
          <w:bCs/>
          <w:sz w:val="28"/>
          <w:szCs w:val="28"/>
          <w:lang w:val="fr-CH"/>
        </w:rPr>
        <w:tab/>
      </w:r>
      <w:r w:rsidR="005C5BD2" w:rsidRPr="00AD45FA">
        <w:rPr>
          <w:rFonts w:ascii="Arial Narrow" w:eastAsiaTheme="minorHAnsi" w:hAnsi="Arial Narrow" w:cstheme="minorBidi"/>
          <w:bCs/>
          <w:sz w:val="28"/>
          <w:szCs w:val="28"/>
          <w:lang w:val="fr-CH"/>
        </w:rPr>
        <w:tab/>
      </w:r>
      <w:r w:rsidR="005C5BD2" w:rsidRPr="00AD45FA">
        <w:rPr>
          <w:rFonts w:ascii="Arial Narrow" w:eastAsiaTheme="minorHAnsi" w:hAnsi="Arial Narrow" w:cstheme="minorBidi"/>
          <w:bCs/>
          <w:sz w:val="28"/>
          <w:szCs w:val="28"/>
          <w:lang w:val="fr-CH"/>
        </w:rPr>
        <w:tab/>
      </w:r>
      <w:r w:rsidR="005C5BD2" w:rsidRPr="00AD45FA">
        <w:rPr>
          <w:rFonts w:ascii="Arial Narrow" w:eastAsiaTheme="minorHAnsi" w:hAnsi="Arial Narrow" w:cstheme="minorBidi"/>
          <w:bCs/>
          <w:sz w:val="28"/>
          <w:szCs w:val="28"/>
          <w:lang w:val="fr-CH"/>
        </w:rPr>
        <w:tab/>
      </w:r>
      <w:r w:rsidR="005C5BD2" w:rsidRPr="00AD45FA">
        <w:rPr>
          <w:rFonts w:ascii="Arial Narrow" w:eastAsiaTheme="minorHAnsi" w:hAnsi="Arial Narrow" w:cstheme="minorBidi"/>
          <w:bCs/>
          <w:sz w:val="28"/>
          <w:szCs w:val="28"/>
          <w:lang w:val="fr-CH"/>
        </w:rPr>
        <w:tab/>
      </w:r>
    </w:p>
    <w:p w14:paraId="2676F1BF" w14:textId="77777777" w:rsidR="005C5BD2" w:rsidRPr="00AD45FA" w:rsidRDefault="005C5BD2" w:rsidP="005C5BD2">
      <w:pPr>
        <w:pStyle w:val="Paragraphedeliste"/>
        <w:rPr>
          <w:rFonts w:ascii="Arial Narrow" w:hAnsi="Arial Narrow"/>
          <w:bCs/>
          <w:sz w:val="28"/>
          <w:szCs w:val="28"/>
          <w:lang w:val="fr-CH" w:eastAsia="fr-FR"/>
        </w:rPr>
      </w:pPr>
    </w:p>
    <w:p w14:paraId="1981EC20" w14:textId="797F9392" w:rsidR="00BE08CA" w:rsidRPr="00AD45FA" w:rsidRDefault="00BE08CA" w:rsidP="005C5BD2">
      <w:pPr>
        <w:pStyle w:val="Paragraphedeliste"/>
        <w:overflowPunct/>
        <w:autoSpaceDE/>
        <w:adjustRightInd/>
        <w:spacing w:after="160" w:line="254" w:lineRule="auto"/>
        <w:ind w:left="1080"/>
        <w:jc w:val="both"/>
        <w:rPr>
          <w:rFonts w:ascii="Arial Narrow" w:eastAsiaTheme="minorHAnsi" w:hAnsi="Arial Narrow" w:cstheme="minorBidi"/>
          <w:bCs/>
          <w:sz w:val="28"/>
          <w:szCs w:val="28"/>
          <w:lang w:val="fr-CH"/>
        </w:rPr>
      </w:pPr>
      <w:r w:rsidRPr="00AD45FA">
        <w:rPr>
          <w:rFonts w:ascii="Arial Narrow" w:hAnsi="Arial Narrow"/>
          <w:bCs/>
          <w:sz w:val="28"/>
          <w:szCs w:val="28"/>
          <w:lang w:val="fr-CH" w:eastAsia="fr-FR"/>
        </w:rPr>
        <w:t>Pour conclure, je voudrais rassurer le Groupe de tra</w:t>
      </w:r>
      <w:r w:rsidR="00F5783A">
        <w:rPr>
          <w:rFonts w:ascii="Arial Narrow" w:hAnsi="Arial Narrow"/>
          <w:bCs/>
          <w:sz w:val="28"/>
          <w:szCs w:val="28"/>
          <w:lang w:val="fr-CH" w:eastAsia="fr-FR"/>
        </w:rPr>
        <w:t xml:space="preserve">vail de la disponibilité de la </w:t>
      </w:r>
      <w:r w:rsidRPr="00AD45FA">
        <w:rPr>
          <w:rFonts w:ascii="Arial Narrow" w:hAnsi="Arial Narrow"/>
          <w:bCs/>
          <w:sz w:val="28"/>
          <w:szCs w:val="28"/>
          <w:lang w:val="fr-CH" w:eastAsia="fr-FR"/>
        </w:rPr>
        <w:t xml:space="preserve">délégation à </w:t>
      </w:r>
      <w:r w:rsidR="00F5783A">
        <w:rPr>
          <w:rFonts w:ascii="Arial Narrow" w:hAnsi="Arial Narrow"/>
          <w:bCs/>
          <w:sz w:val="28"/>
          <w:szCs w:val="28"/>
          <w:lang w:val="fr-CH" w:eastAsia="fr-FR"/>
        </w:rPr>
        <w:t xml:space="preserve">maintenir cet élan de </w:t>
      </w:r>
      <w:r w:rsidRPr="00AD45FA">
        <w:rPr>
          <w:rFonts w:ascii="Arial Narrow" w:hAnsi="Arial Narrow"/>
          <w:bCs/>
          <w:sz w:val="28"/>
          <w:szCs w:val="28"/>
          <w:lang w:val="fr-CH" w:eastAsia="fr-FR"/>
        </w:rPr>
        <w:t>collaboration pour la suite du processus.</w:t>
      </w:r>
    </w:p>
    <w:p w14:paraId="0EA3F035" w14:textId="77777777" w:rsidR="00BE08CA" w:rsidRPr="00AD45FA" w:rsidRDefault="00BE08CA" w:rsidP="00BE08CA">
      <w:pPr>
        <w:pStyle w:val="Paragraphedeliste"/>
        <w:ind w:left="927" w:right="991"/>
        <w:jc w:val="both"/>
        <w:rPr>
          <w:rFonts w:ascii="Arial Narrow" w:hAnsi="Arial Narrow"/>
          <w:bCs/>
          <w:sz w:val="28"/>
          <w:szCs w:val="28"/>
          <w:lang w:val="fr-CH" w:eastAsia="fr-FR"/>
        </w:rPr>
      </w:pPr>
    </w:p>
    <w:p w14:paraId="732B659D" w14:textId="422ED3D8" w:rsidR="00BE08CA" w:rsidRPr="00AD45FA" w:rsidRDefault="00BE08CA" w:rsidP="00BE08CA">
      <w:pPr>
        <w:pStyle w:val="Paragraphedeliste"/>
        <w:ind w:left="927" w:right="991"/>
        <w:jc w:val="both"/>
        <w:rPr>
          <w:rFonts w:ascii="Arial Narrow" w:hAnsi="Arial Narrow"/>
          <w:bCs/>
          <w:sz w:val="28"/>
          <w:szCs w:val="28"/>
          <w:lang w:eastAsia="fr-FR"/>
        </w:rPr>
      </w:pPr>
      <w:r w:rsidRPr="00AD45FA">
        <w:rPr>
          <w:rFonts w:ascii="Arial Narrow" w:hAnsi="Arial Narrow"/>
          <w:bCs/>
          <w:sz w:val="28"/>
          <w:szCs w:val="28"/>
          <w:lang w:eastAsia="fr-FR"/>
        </w:rPr>
        <w:t>Je vous remercie!</w:t>
      </w:r>
    </w:p>
    <w:p w14:paraId="7DA0D665" w14:textId="0D966625" w:rsidR="00DD11D2" w:rsidRPr="00AD45FA" w:rsidRDefault="00BE08CA" w:rsidP="00BE08CA">
      <w:pPr>
        <w:pStyle w:val="Paragraphedeliste"/>
        <w:ind w:left="927" w:right="991"/>
        <w:jc w:val="both"/>
        <w:rPr>
          <w:rFonts w:ascii="Arial Narrow" w:eastAsiaTheme="minorHAnsi" w:hAnsi="Arial Narrow" w:cstheme="minorBidi"/>
          <w:bCs/>
          <w:sz w:val="28"/>
          <w:szCs w:val="28"/>
          <w:lang w:val="fr-CH"/>
        </w:rPr>
      </w:pPr>
      <w:r w:rsidRPr="00AD45FA">
        <w:rPr>
          <w:rFonts w:ascii="Arial Narrow" w:eastAsiaTheme="minorHAnsi" w:hAnsi="Arial Narrow" w:cstheme="minorBidi"/>
          <w:bCs/>
          <w:sz w:val="28"/>
          <w:szCs w:val="28"/>
          <w:lang w:val="fr-CH"/>
        </w:rPr>
        <w:t xml:space="preserve"> </w:t>
      </w:r>
    </w:p>
    <w:sectPr w:rsidR="00DD11D2" w:rsidRPr="00AD45FA" w:rsidSect="00345A80">
      <w:headerReference w:type="default" r:id="rId8"/>
      <w:footerReference w:type="even" r:id="rId9"/>
      <w:footerReference w:type="default" r:id="rId10"/>
      <w:pgSz w:w="11906" w:h="16838"/>
      <w:pgMar w:top="1276" w:right="425" w:bottom="993"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26E3D" w14:textId="77777777" w:rsidR="00E362A7" w:rsidRDefault="00E362A7" w:rsidP="0000663D">
      <w:r>
        <w:separator/>
      </w:r>
    </w:p>
  </w:endnote>
  <w:endnote w:type="continuationSeparator" w:id="0">
    <w:p w14:paraId="17773877" w14:textId="77777777" w:rsidR="00E362A7" w:rsidRDefault="00E362A7" w:rsidP="0000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987270"/>
      <w:docPartObj>
        <w:docPartGallery w:val="Page Numbers (Bottom of Page)"/>
        <w:docPartUnique/>
      </w:docPartObj>
    </w:sdtPr>
    <w:sdtEndPr/>
    <w:sdtContent>
      <w:p w14:paraId="73E964F8" w14:textId="5FC5CC7D" w:rsidR="00A37A2E" w:rsidRDefault="00A37A2E">
        <w:pPr>
          <w:pStyle w:val="Pieddepage"/>
          <w:jc w:val="right"/>
        </w:pPr>
        <w:r>
          <w:fldChar w:fldCharType="begin"/>
        </w:r>
        <w:r>
          <w:instrText>PAGE   \* MERGEFORMAT</w:instrText>
        </w:r>
        <w:r>
          <w:fldChar w:fldCharType="separate"/>
        </w:r>
        <w:r w:rsidR="00F5783A" w:rsidRPr="00F5783A">
          <w:rPr>
            <w:noProof/>
            <w:lang w:val="fr-FR"/>
          </w:rPr>
          <w:t>2</w:t>
        </w:r>
        <w:r>
          <w:fldChar w:fldCharType="end"/>
        </w:r>
      </w:p>
    </w:sdtContent>
  </w:sdt>
  <w:p w14:paraId="5BD36485" w14:textId="77777777" w:rsidR="00A37A2E" w:rsidRDefault="00A37A2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96808" w14:textId="328BBB9A" w:rsidR="00751E01" w:rsidRPr="00EE03C9" w:rsidRDefault="00751E01">
    <w:pPr>
      <w:pStyle w:val="Pieddepage"/>
      <w:rPr>
        <w:rFonts w:ascii="Arial" w:hAnsi="Arial" w:cs="Arial"/>
        <w:sz w:val="17"/>
        <w:szCs w:val="17"/>
        <w:lang w:val="fr-CH"/>
      </w:rPr>
    </w:pPr>
    <w:r w:rsidRPr="00EE03C9">
      <w:rPr>
        <w:rFonts w:ascii="Arial" w:hAnsi="Arial" w:cs="Arial"/>
        <w:sz w:val="17"/>
        <w:szCs w:val="17"/>
        <w:lang w:val="fr-CH"/>
      </w:rPr>
      <w:t>Avenue d’Aïre 40 - 1203 GENEVE (SUISSE) - Tél. +41 22 340 59 20 - Fax : +41 22 774 25 27</w:t>
    </w:r>
    <w:r w:rsidR="00EE03C9" w:rsidRPr="00EE03C9">
      <w:rPr>
        <w:rFonts w:ascii="Arial" w:hAnsi="Arial" w:cs="Arial"/>
        <w:sz w:val="17"/>
        <w:szCs w:val="17"/>
        <w:lang w:val="fr-CH"/>
      </w:rPr>
      <w:t xml:space="preserve"> - E-mail : </w:t>
    </w:r>
    <w:hyperlink r:id="rId1" w:history="1">
      <w:r w:rsidR="00DD11D2" w:rsidRPr="00045877">
        <w:rPr>
          <w:rStyle w:val="Lienhypertexte"/>
          <w:rFonts w:ascii="Arial" w:hAnsi="Arial" w:cs="Arial"/>
          <w:sz w:val="17"/>
          <w:szCs w:val="17"/>
          <w:lang w:val="fr-CH"/>
        </w:rPr>
        <w:t>info@missiontchad-geneve.ch</w:t>
      </w:r>
    </w:hyperlink>
    <w:r w:rsidR="00DD11D2">
      <w:rPr>
        <w:rFonts w:ascii="Arial" w:hAnsi="Arial" w:cs="Arial"/>
        <w:sz w:val="17"/>
        <w:szCs w:val="17"/>
        <w:lang w:val="fr-CH"/>
      </w:rPr>
      <w:t xml:space="preserve"> </w:t>
    </w:r>
  </w:p>
  <w:p w14:paraId="0458B73A" w14:textId="77777777" w:rsidR="00751E01" w:rsidRDefault="00751E01">
    <w:pPr>
      <w:pStyle w:val="Pieddepage"/>
    </w:pPr>
    <w:r>
      <w:rPr>
        <w:noProof/>
        <w:lang w:val="fr-FR" w:eastAsia="fr-FR"/>
      </w:rPr>
      <mc:AlternateContent>
        <mc:Choice Requires="wps">
          <w:drawing>
            <wp:anchor distT="0" distB="0" distL="114300" distR="114300" simplePos="0" relativeHeight="251659264" behindDoc="0" locked="0" layoutInCell="1" allowOverlap="1" wp14:anchorId="15FBEAA1" wp14:editId="7C64DDC1">
              <wp:simplePos x="0" y="0"/>
              <wp:positionH relativeFrom="column">
                <wp:posOffset>-454660</wp:posOffset>
              </wp:positionH>
              <wp:positionV relativeFrom="paragraph">
                <wp:posOffset>-151765</wp:posOffset>
              </wp:positionV>
              <wp:extent cx="7410450" cy="0"/>
              <wp:effectExtent l="0" t="0" r="19050" b="19050"/>
              <wp:wrapNone/>
              <wp:docPr id="1" name="Connecteur droit 1"/>
              <wp:cNvGraphicFramePr/>
              <a:graphic xmlns:a="http://schemas.openxmlformats.org/drawingml/2006/main">
                <a:graphicData uri="http://schemas.microsoft.com/office/word/2010/wordprocessingShape">
                  <wps:wsp>
                    <wps:cNvCnPr/>
                    <wps:spPr>
                      <a:xfrm>
                        <a:off x="0" y="0"/>
                        <a:ext cx="7410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252620" id="Connecteur droit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8pt,-11.95pt" to="547.7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" strokecolor="black [3200]"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83728" w14:textId="77777777" w:rsidR="00E362A7" w:rsidRDefault="00E362A7" w:rsidP="0000663D">
      <w:r>
        <w:separator/>
      </w:r>
    </w:p>
  </w:footnote>
  <w:footnote w:type="continuationSeparator" w:id="0">
    <w:p w14:paraId="412E424E" w14:textId="77777777" w:rsidR="00E362A7" w:rsidRDefault="00E362A7" w:rsidP="00006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0671C" w14:textId="03836F90" w:rsidR="0000663D" w:rsidRPr="00565710" w:rsidRDefault="00DD11D2" w:rsidP="00DD11D2">
    <w:pPr>
      <w:tabs>
        <w:tab w:val="center" w:pos="4962"/>
      </w:tabs>
      <w:rPr>
        <w:b/>
        <w:sz w:val="32"/>
        <w:szCs w:val="32"/>
        <w:lang w:val="fr-CH"/>
      </w:rPr>
    </w:pPr>
    <w:r>
      <w:rPr>
        <w:b/>
        <w:sz w:val="32"/>
        <w:szCs w:val="32"/>
        <w:lang w:val="fr-CH"/>
      </w:rPr>
      <w:tab/>
    </w:r>
    <w:r w:rsidR="0000663D" w:rsidRPr="00565710">
      <w:rPr>
        <w:b/>
        <w:sz w:val="32"/>
        <w:szCs w:val="32"/>
        <w:lang w:val="fr-CH"/>
      </w:rPr>
      <w:t>REPUBLIQUE DU TCHAD</w:t>
    </w:r>
  </w:p>
  <w:p w14:paraId="39606255" w14:textId="1EA69D4F" w:rsidR="0000663D" w:rsidRPr="00565710" w:rsidRDefault="0000663D" w:rsidP="009F2BAB">
    <w:pPr>
      <w:tabs>
        <w:tab w:val="left" w:pos="4100"/>
      </w:tabs>
      <w:rPr>
        <w:rFonts w:ascii="Arial" w:hAnsi="Arial" w:cs="Arial"/>
        <w:b/>
        <w:sz w:val="16"/>
        <w:szCs w:val="16"/>
        <w:lang w:val="fr-CH"/>
      </w:rPr>
    </w:pPr>
    <w:r>
      <w:rPr>
        <w:rFonts w:ascii="Arial" w:hAnsi="Arial" w:cs="Arial"/>
        <w:b/>
        <w:noProof/>
        <w:sz w:val="16"/>
        <w:szCs w:val="16"/>
        <w:lang w:val="fr-FR" w:eastAsia="fr-FR"/>
      </w:rPr>
      <w:drawing>
        <wp:anchor distT="0" distB="0" distL="114300" distR="114300" simplePos="0" relativeHeight="251658240" behindDoc="1" locked="0" layoutInCell="1" allowOverlap="1" wp14:anchorId="0F406E60" wp14:editId="35D70C34">
          <wp:simplePos x="0" y="0"/>
          <wp:positionH relativeFrom="column">
            <wp:posOffset>2469515</wp:posOffset>
          </wp:positionH>
          <wp:positionV relativeFrom="page">
            <wp:posOffset>704850</wp:posOffset>
          </wp:positionV>
          <wp:extent cx="1390015" cy="1225550"/>
          <wp:effectExtent l="0" t="0" r="635"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1225550"/>
                  </a:xfrm>
                  <a:prstGeom prst="rect">
                    <a:avLst/>
                  </a:prstGeom>
                  <a:noFill/>
                </pic:spPr>
              </pic:pic>
            </a:graphicData>
          </a:graphic>
        </wp:anchor>
      </w:drawing>
    </w:r>
    <w:r w:rsidR="009F2BAB">
      <w:rPr>
        <w:rFonts w:ascii="Arial" w:hAnsi="Arial" w:cs="Arial"/>
        <w:b/>
        <w:sz w:val="16"/>
        <w:szCs w:val="16"/>
        <w:lang w:val="fr-CH"/>
      </w:rPr>
      <w:tab/>
    </w:r>
  </w:p>
  <w:p w14:paraId="41A92375" w14:textId="77777777" w:rsidR="0000663D" w:rsidRPr="00565710" w:rsidRDefault="0000663D" w:rsidP="0000663D">
    <w:pPr>
      <w:tabs>
        <w:tab w:val="left" w:pos="6237"/>
        <w:tab w:val="left" w:pos="9072"/>
      </w:tabs>
      <w:rPr>
        <w:rFonts w:ascii="Arial" w:hAnsi="Arial" w:cs="Arial"/>
        <w:b/>
        <w:sz w:val="16"/>
        <w:szCs w:val="16"/>
        <w:lang w:val="fr-CH"/>
      </w:rPr>
    </w:pPr>
  </w:p>
  <w:p w14:paraId="10C20B69" w14:textId="77777777" w:rsidR="0000663D" w:rsidRPr="00565710" w:rsidRDefault="0000663D" w:rsidP="0000663D">
    <w:pPr>
      <w:tabs>
        <w:tab w:val="left" w:pos="6237"/>
        <w:tab w:val="left" w:pos="9072"/>
      </w:tabs>
      <w:rPr>
        <w:rFonts w:ascii="Arial" w:hAnsi="Arial" w:cs="Arial"/>
        <w:b/>
        <w:sz w:val="16"/>
        <w:szCs w:val="16"/>
        <w:lang w:val="fr-CH"/>
      </w:rPr>
    </w:pPr>
    <w:r w:rsidRPr="00565710">
      <w:rPr>
        <w:rFonts w:ascii="Arial" w:hAnsi="Arial" w:cs="Arial"/>
        <w:b/>
        <w:sz w:val="16"/>
        <w:szCs w:val="16"/>
        <w:lang w:val="fr-CH"/>
      </w:rPr>
      <w:t xml:space="preserve">AMBASSADE DE LA REPUBLIQUE DU TCHAD </w:t>
    </w:r>
    <w:r w:rsidRPr="00565710">
      <w:rPr>
        <w:rFonts w:ascii="Arial" w:hAnsi="Arial" w:cs="Arial"/>
        <w:b/>
        <w:sz w:val="16"/>
        <w:szCs w:val="16"/>
        <w:lang w:val="fr-CH"/>
      </w:rPr>
      <w:tab/>
      <w:t>MISSION PERMANENTE DE LA REPUBLIQUE DU TCHAD</w:t>
    </w:r>
  </w:p>
  <w:p w14:paraId="7F3C6EB1" w14:textId="77777777" w:rsidR="0000663D" w:rsidRPr="00565710" w:rsidRDefault="0000663D" w:rsidP="0000663D">
    <w:pPr>
      <w:tabs>
        <w:tab w:val="center" w:pos="1701"/>
        <w:tab w:val="left" w:pos="6237"/>
        <w:tab w:val="left" w:pos="9072"/>
      </w:tabs>
      <w:rPr>
        <w:rFonts w:ascii="Arial" w:hAnsi="Arial" w:cs="Arial"/>
        <w:b/>
        <w:sz w:val="16"/>
        <w:szCs w:val="16"/>
        <w:lang w:val="fr-CH"/>
      </w:rPr>
    </w:pPr>
    <w:r w:rsidRPr="00565710">
      <w:rPr>
        <w:rFonts w:ascii="Arial" w:hAnsi="Arial" w:cs="Arial"/>
        <w:b/>
        <w:sz w:val="16"/>
        <w:szCs w:val="16"/>
        <w:lang w:val="fr-CH"/>
      </w:rPr>
      <w:tab/>
      <w:t>AUPRES</w:t>
    </w:r>
    <w:r w:rsidRPr="00565710">
      <w:rPr>
        <w:rFonts w:ascii="Arial" w:hAnsi="Arial" w:cs="Arial"/>
        <w:b/>
        <w:sz w:val="16"/>
        <w:szCs w:val="16"/>
        <w:lang w:val="fr-CH"/>
      </w:rPr>
      <w:tab/>
      <w:t>AUPRES DE L’OFFICE DES NATIONS UNIES A GENEVE</w:t>
    </w:r>
  </w:p>
  <w:p w14:paraId="4C6F7B4E" w14:textId="77777777" w:rsidR="0000663D" w:rsidRPr="00565710" w:rsidRDefault="0000663D" w:rsidP="0000663D">
    <w:pPr>
      <w:tabs>
        <w:tab w:val="left" w:pos="284"/>
        <w:tab w:val="left" w:pos="6237"/>
      </w:tabs>
      <w:rPr>
        <w:rFonts w:ascii="Arial" w:hAnsi="Arial" w:cs="Arial"/>
        <w:b/>
        <w:sz w:val="16"/>
        <w:szCs w:val="16"/>
        <w:lang w:val="fr-CH"/>
      </w:rPr>
    </w:pPr>
    <w:r w:rsidRPr="00565710">
      <w:rPr>
        <w:rFonts w:ascii="Arial" w:hAnsi="Arial" w:cs="Arial"/>
        <w:b/>
        <w:sz w:val="16"/>
        <w:szCs w:val="16"/>
        <w:lang w:val="fr-CH"/>
      </w:rPr>
      <w:tab/>
      <w:t>DE LA CONFEDERATION HELVETIQUE</w:t>
    </w:r>
    <w:r w:rsidRPr="00565710">
      <w:rPr>
        <w:rFonts w:ascii="Arial" w:hAnsi="Arial" w:cs="Arial"/>
        <w:b/>
        <w:sz w:val="16"/>
        <w:szCs w:val="16"/>
        <w:lang w:val="fr-CH"/>
      </w:rPr>
      <w:tab/>
      <w:t>ET DES AUTRES ORGANISATIONS INTERNATIONALES</w:t>
    </w:r>
  </w:p>
  <w:p w14:paraId="6BDA34AD" w14:textId="77777777" w:rsidR="0000663D" w:rsidRPr="0000663D" w:rsidRDefault="0000663D" w:rsidP="0000663D">
    <w:pPr>
      <w:tabs>
        <w:tab w:val="left" w:pos="7655"/>
        <w:tab w:val="center" w:pos="11624"/>
      </w:tabs>
      <w:rPr>
        <w:rFonts w:ascii="Arial" w:hAnsi="Arial" w:cs="Arial"/>
        <w:b/>
        <w:sz w:val="16"/>
        <w:szCs w:val="16"/>
      </w:rPr>
    </w:pPr>
    <w:r w:rsidRPr="00565710">
      <w:rPr>
        <w:rFonts w:ascii="Arial" w:hAnsi="Arial" w:cs="Arial"/>
        <w:b/>
        <w:sz w:val="16"/>
        <w:szCs w:val="16"/>
        <w:lang w:val="fr-CH"/>
      </w:rPr>
      <w:tab/>
    </w:r>
    <w:r w:rsidRPr="00984D55">
      <w:rPr>
        <w:rFonts w:ascii="Arial" w:hAnsi="Arial" w:cs="Arial"/>
        <w:b/>
        <w:sz w:val="16"/>
        <w:szCs w:val="16"/>
      </w:rPr>
      <w:t>EN SUISSE</w:t>
    </w:r>
  </w:p>
  <w:p w14:paraId="2D23CCC8" w14:textId="77777777" w:rsidR="0000663D" w:rsidRDefault="0000663D" w:rsidP="0000663D">
    <w:pPr>
      <w:pStyle w:val="Sansinterligne"/>
      <w:tabs>
        <w:tab w:val="left" w:pos="3544"/>
      </w:tabs>
      <w:rPr>
        <w:b/>
        <w:sz w:val="16"/>
        <w:szCs w:val="16"/>
      </w:rPr>
    </w:pPr>
  </w:p>
  <w:p w14:paraId="5173D8EA" w14:textId="77777777" w:rsidR="0000663D" w:rsidRDefault="0000663D" w:rsidP="0000663D">
    <w:pPr>
      <w:pStyle w:val="Sansinterligne"/>
      <w:tabs>
        <w:tab w:val="left" w:pos="3828"/>
      </w:tabs>
      <w:rPr>
        <w:b/>
        <w:sz w:val="16"/>
        <w:szCs w:val="16"/>
      </w:rPr>
    </w:pPr>
    <w:r>
      <w:rPr>
        <w:b/>
        <w:sz w:val="16"/>
        <w:szCs w:val="16"/>
      </w:rPr>
      <w:tab/>
    </w:r>
  </w:p>
  <w:p w14:paraId="6455750D" w14:textId="77777777" w:rsidR="0000663D" w:rsidRDefault="0000663D" w:rsidP="0000663D">
    <w:pPr>
      <w:pStyle w:val="Sansinterligne"/>
      <w:tabs>
        <w:tab w:val="left" w:pos="3828"/>
      </w:tabs>
      <w:rPr>
        <w:b/>
        <w:sz w:val="16"/>
        <w:szCs w:val="16"/>
      </w:rPr>
    </w:pPr>
  </w:p>
  <w:p w14:paraId="3D787114" w14:textId="77777777" w:rsidR="0000663D" w:rsidRDefault="0000663D" w:rsidP="0000663D">
    <w:pPr>
      <w:pStyle w:val="Sansinterligne"/>
      <w:tabs>
        <w:tab w:val="left" w:pos="3828"/>
      </w:tabs>
      <w:jc w:val="center"/>
      <w:rPr>
        <w:b/>
        <w:sz w:val="16"/>
        <w:szCs w:val="16"/>
      </w:rPr>
    </w:pPr>
  </w:p>
  <w:p w14:paraId="5096E1AF" w14:textId="77777777" w:rsidR="0000663D" w:rsidRDefault="0000663D" w:rsidP="0000663D">
    <w:pPr>
      <w:pStyle w:val="Sansinterligne"/>
      <w:tabs>
        <w:tab w:val="left" w:pos="3828"/>
      </w:tabs>
      <w:rPr>
        <w:b/>
        <w:sz w:val="16"/>
        <w:szCs w:val="16"/>
      </w:rPr>
    </w:pPr>
  </w:p>
  <w:p w14:paraId="475CD31C" w14:textId="77777777" w:rsidR="0000663D" w:rsidRPr="00984D55" w:rsidRDefault="0000663D" w:rsidP="00DC2F4B">
    <w:pPr>
      <w:pStyle w:val="Sansinterligne"/>
      <w:tabs>
        <w:tab w:val="left" w:pos="3828"/>
      </w:tabs>
      <w:rPr>
        <w:b/>
        <w:sz w:val="16"/>
        <w:szCs w:val="16"/>
      </w:rPr>
    </w:pPr>
    <w:r>
      <w:rPr>
        <w:b/>
        <w:sz w:val="16"/>
        <w:szCs w:val="16"/>
      </w:rPr>
      <w:tab/>
      <w:t>UNITE - TRAVAIL - PROGRES</w:t>
    </w:r>
  </w:p>
  <w:p w14:paraId="4F1BBF86" w14:textId="77777777" w:rsidR="0000663D" w:rsidRDefault="0000663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814E8"/>
    <w:multiLevelType w:val="hybridMultilevel"/>
    <w:tmpl w:val="D15092E2"/>
    <w:lvl w:ilvl="0" w:tplc="864EDCEC">
      <w:start w:val="31"/>
      <w:numFmt w:val="bullet"/>
      <w:lvlText w:val="-"/>
      <w:lvlJc w:val="left"/>
      <w:pPr>
        <w:ind w:left="720" w:hanging="360"/>
      </w:pPr>
      <w:rPr>
        <w:rFonts w:ascii="Arial Narrow" w:eastAsiaTheme="minorHAnsi" w:hAnsi="Arial Narrow" w:cstheme="minorBidi" w:hint="default"/>
        <w:b w:val="0"/>
        <w:color w:val="auto"/>
        <w:sz w:val="24"/>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81C262D"/>
    <w:multiLevelType w:val="hybridMultilevel"/>
    <w:tmpl w:val="C53C387E"/>
    <w:lvl w:ilvl="0" w:tplc="0952F7E6">
      <w:start w:val="1"/>
      <w:numFmt w:val="decimal"/>
      <w:lvlText w:val="%1."/>
      <w:lvlJc w:val="left"/>
      <w:pPr>
        <w:ind w:left="927" w:hanging="360"/>
      </w:pPr>
      <w:rPr>
        <w:rFonts w:hint="default"/>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2" w15:restartNumberingAfterBreak="0">
    <w:nsid w:val="1C9F398A"/>
    <w:multiLevelType w:val="hybridMultilevel"/>
    <w:tmpl w:val="41CC9CA8"/>
    <w:lvl w:ilvl="0" w:tplc="DEB8FB66">
      <w:start w:val="30"/>
      <w:numFmt w:val="bullet"/>
      <w:lvlText w:val="-"/>
      <w:lvlJc w:val="left"/>
      <w:pPr>
        <w:ind w:left="1080" w:hanging="360"/>
      </w:pPr>
      <w:rPr>
        <w:rFonts w:ascii="Arial Narrow" w:eastAsiaTheme="minorHAnsi" w:hAnsi="Arial Narrow" w:cstheme="minorBidi"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3" w15:restartNumberingAfterBreak="0">
    <w:nsid w:val="234C4820"/>
    <w:multiLevelType w:val="hybridMultilevel"/>
    <w:tmpl w:val="36B42326"/>
    <w:lvl w:ilvl="0" w:tplc="53347E34">
      <w:start w:val="30"/>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27C60F2B"/>
    <w:multiLevelType w:val="hybridMultilevel"/>
    <w:tmpl w:val="B10A58FA"/>
    <w:lvl w:ilvl="0" w:tplc="572C98C2">
      <w:numFmt w:val="bullet"/>
      <w:lvlText w:val="-"/>
      <w:lvlJc w:val="left"/>
      <w:pPr>
        <w:ind w:left="927" w:hanging="360"/>
      </w:pPr>
      <w:rPr>
        <w:rFonts w:ascii="Times New Roman" w:eastAsiaTheme="minorHAnsi" w:hAnsi="Times New Roman" w:cs="Times New Roman" w:hint="default"/>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5" w15:restartNumberingAfterBreak="0">
    <w:nsid w:val="3C4B4E81"/>
    <w:multiLevelType w:val="hybridMultilevel"/>
    <w:tmpl w:val="D1F8CC32"/>
    <w:lvl w:ilvl="0" w:tplc="1000000F">
      <w:start w:val="1"/>
      <w:numFmt w:val="decimal"/>
      <w:lvlText w:val="%1."/>
      <w:lvlJc w:val="left"/>
      <w:pPr>
        <w:ind w:left="1647" w:hanging="360"/>
      </w:pPr>
    </w:lvl>
    <w:lvl w:ilvl="1" w:tplc="10000019" w:tentative="1">
      <w:start w:val="1"/>
      <w:numFmt w:val="lowerLetter"/>
      <w:lvlText w:val="%2."/>
      <w:lvlJc w:val="left"/>
      <w:pPr>
        <w:ind w:left="2367" w:hanging="360"/>
      </w:pPr>
    </w:lvl>
    <w:lvl w:ilvl="2" w:tplc="1000001B" w:tentative="1">
      <w:start w:val="1"/>
      <w:numFmt w:val="lowerRoman"/>
      <w:lvlText w:val="%3."/>
      <w:lvlJc w:val="right"/>
      <w:pPr>
        <w:ind w:left="3087" w:hanging="180"/>
      </w:pPr>
    </w:lvl>
    <w:lvl w:ilvl="3" w:tplc="1000000F" w:tentative="1">
      <w:start w:val="1"/>
      <w:numFmt w:val="decimal"/>
      <w:lvlText w:val="%4."/>
      <w:lvlJc w:val="left"/>
      <w:pPr>
        <w:ind w:left="3807" w:hanging="360"/>
      </w:pPr>
    </w:lvl>
    <w:lvl w:ilvl="4" w:tplc="10000019" w:tentative="1">
      <w:start w:val="1"/>
      <w:numFmt w:val="lowerLetter"/>
      <w:lvlText w:val="%5."/>
      <w:lvlJc w:val="left"/>
      <w:pPr>
        <w:ind w:left="4527" w:hanging="360"/>
      </w:pPr>
    </w:lvl>
    <w:lvl w:ilvl="5" w:tplc="1000001B" w:tentative="1">
      <w:start w:val="1"/>
      <w:numFmt w:val="lowerRoman"/>
      <w:lvlText w:val="%6."/>
      <w:lvlJc w:val="right"/>
      <w:pPr>
        <w:ind w:left="5247" w:hanging="180"/>
      </w:pPr>
    </w:lvl>
    <w:lvl w:ilvl="6" w:tplc="1000000F" w:tentative="1">
      <w:start w:val="1"/>
      <w:numFmt w:val="decimal"/>
      <w:lvlText w:val="%7."/>
      <w:lvlJc w:val="left"/>
      <w:pPr>
        <w:ind w:left="5967" w:hanging="360"/>
      </w:pPr>
    </w:lvl>
    <w:lvl w:ilvl="7" w:tplc="10000019" w:tentative="1">
      <w:start w:val="1"/>
      <w:numFmt w:val="lowerLetter"/>
      <w:lvlText w:val="%8."/>
      <w:lvlJc w:val="left"/>
      <w:pPr>
        <w:ind w:left="6687" w:hanging="360"/>
      </w:pPr>
    </w:lvl>
    <w:lvl w:ilvl="8" w:tplc="1000001B" w:tentative="1">
      <w:start w:val="1"/>
      <w:numFmt w:val="lowerRoman"/>
      <w:lvlText w:val="%9."/>
      <w:lvlJc w:val="right"/>
      <w:pPr>
        <w:ind w:left="7407" w:hanging="180"/>
      </w:pPr>
    </w:lvl>
  </w:abstractNum>
  <w:abstractNum w:abstractNumId="6" w15:restartNumberingAfterBreak="0">
    <w:nsid w:val="3D924838"/>
    <w:multiLevelType w:val="hybridMultilevel"/>
    <w:tmpl w:val="E96EE75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47D333FD"/>
    <w:multiLevelType w:val="hybridMultilevel"/>
    <w:tmpl w:val="68A8814E"/>
    <w:lvl w:ilvl="0" w:tplc="864EDCEC">
      <w:start w:val="31"/>
      <w:numFmt w:val="bullet"/>
      <w:lvlText w:val="-"/>
      <w:lvlJc w:val="left"/>
      <w:pPr>
        <w:ind w:left="720" w:hanging="360"/>
      </w:pPr>
      <w:rPr>
        <w:rFonts w:ascii="Arial Narrow" w:eastAsiaTheme="minorHAnsi" w:hAnsi="Arial Narrow" w:cstheme="minorBidi" w:hint="default"/>
        <w:b w:val="0"/>
        <w:color w:val="auto"/>
        <w:sz w:val="24"/>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501879EB"/>
    <w:multiLevelType w:val="hybridMultilevel"/>
    <w:tmpl w:val="C16246D8"/>
    <w:lvl w:ilvl="0" w:tplc="E0ACDC08">
      <w:start w:val="1"/>
      <w:numFmt w:val="bullet"/>
      <w:lvlText w:val="-"/>
      <w:lvlJc w:val="left"/>
      <w:pPr>
        <w:ind w:left="720" w:hanging="360"/>
      </w:pPr>
      <w:rPr>
        <w:rFonts w:ascii="Times New Roman" w:eastAsia="Times New Roman" w:hAnsi="Times New Roman" w:cs="Times New Roman" w:hint="default"/>
        <w:sz w:val="24"/>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53855300"/>
    <w:multiLevelType w:val="hybridMultilevel"/>
    <w:tmpl w:val="1A3E1202"/>
    <w:lvl w:ilvl="0" w:tplc="1C601660">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569E39D3"/>
    <w:multiLevelType w:val="hybridMultilevel"/>
    <w:tmpl w:val="516867EE"/>
    <w:lvl w:ilvl="0" w:tplc="AE826488">
      <w:start w:val="1"/>
      <w:numFmt w:val="decimal"/>
      <w:lvlText w:val="%1."/>
      <w:lvlJc w:val="left"/>
      <w:pPr>
        <w:ind w:left="720" w:hanging="360"/>
      </w:pPr>
      <w:rPr>
        <w:rFonts w:ascii="Arial Narrow" w:hAnsi="Arial Narrow" w:hint="default"/>
        <w:b w:val="0"/>
        <w:color w:val="auto"/>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7A779FC"/>
    <w:multiLevelType w:val="hybridMultilevel"/>
    <w:tmpl w:val="D2F0EF8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5EFF27E3"/>
    <w:multiLevelType w:val="hybridMultilevel"/>
    <w:tmpl w:val="18921C82"/>
    <w:lvl w:ilvl="0" w:tplc="0242F066">
      <w:start w:val="4"/>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6C47416D"/>
    <w:multiLevelType w:val="hybridMultilevel"/>
    <w:tmpl w:val="1284BCCA"/>
    <w:lvl w:ilvl="0" w:tplc="34504C94">
      <w:start w:val="1"/>
      <w:numFmt w:val="bullet"/>
      <w:lvlText w:val=""/>
      <w:lvlJc w:val="left"/>
      <w:pPr>
        <w:ind w:left="643" w:hanging="360"/>
      </w:pPr>
      <w:rPr>
        <w:rFonts w:ascii="Wingdings" w:hAnsi="Wingdings" w:hint="default"/>
        <w:lang w:val="fr-CH"/>
      </w:rPr>
    </w:lvl>
    <w:lvl w:ilvl="1" w:tplc="100C0003">
      <w:start w:val="1"/>
      <w:numFmt w:val="bullet"/>
      <w:lvlText w:val="o"/>
      <w:lvlJc w:val="left"/>
      <w:pPr>
        <w:ind w:left="1363" w:hanging="360"/>
      </w:pPr>
      <w:rPr>
        <w:rFonts w:ascii="Courier New" w:hAnsi="Courier New" w:cs="Courier New" w:hint="default"/>
      </w:rPr>
    </w:lvl>
    <w:lvl w:ilvl="2" w:tplc="100C0005">
      <w:start w:val="1"/>
      <w:numFmt w:val="bullet"/>
      <w:lvlText w:val=""/>
      <w:lvlJc w:val="left"/>
      <w:pPr>
        <w:ind w:left="2083" w:hanging="360"/>
      </w:pPr>
      <w:rPr>
        <w:rFonts w:ascii="Wingdings" w:hAnsi="Wingdings" w:hint="default"/>
      </w:rPr>
    </w:lvl>
    <w:lvl w:ilvl="3" w:tplc="100C0001">
      <w:start w:val="1"/>
      <w:numFmt w:val="bullet"/>
      <w:lvlText w:val=""/>
      <w:lvlJc w:val="left"/>
      <w:pPr>
        <w:ind w:left="2803" w:hanging="360"/>
      </w:pPr>
      <w:rPr>
        <w:rFonts w:ascii="Symbol" w:hAnsi="Symbol" w:hint="default"/>
      </w:rPr>
    </w:lvl>
    <w:lvl w:ilvl="4" w:tplc="100C0003">
      <w:start w:val="1"/>
      <w:numFmt w:val="bullet"/>
      <w:lvlText w:val="o"/>
      <w:lvlJc w:val="left"/>
      <w:pPr>
        <w:ind w:left="3523" w:hanging="360"/>
      </w:pPr>
      <w:rPr>
        <w:rFonts w:ascii="Courier New" w:hAnsi="Courier New" w:cs="Courier New" w:hint="default"/>
      </w:rPr>
    </w:lvl>
    <w:lvl w:ilvl="5" w:tplc="100C0005">
      <w:start w:val="1"/>
      <w:numFmt w:val="bullet"/>
      <w:lvlText w:val=""/>
      <w:lvlJc w:val="left"/>
      <w:pPr>
        <w:ind w:left="4243" w:hanging="360"/>
      </w:pPr>
      <w:rPr>
        <w:rFonts w:ascii="Wingdings" w:hAnsi="Wingdings" w:hint="default"/>
      </w:rPr>
    </w:lvl>
    <w:lvl w:ilvl="6" w:tplc="100C0001">
      <w:start w:val="1"/>
      <w:numFmt w:val="bullet"/>
      <w:lvlText w:val=""/>
      <w:lvlJc w:val="left"/>
      <w:pPr>
        <w:ind w:left="4963" w:hanging="360"/>
      </w:pPr>
      <w:rPr>
        <w:rFonts w:ascii="Symbol" w:hAnsi="Symbol" w:hint="default"/>
      </w:rPr>
    </w:lvl>
    <w:lvl w:ilvl="7" w:tplc="100C0003">
      <w:start w:val="1"/>
      <w:numFmt w:val="bullet"/>
      <w:lvlText w:val="o"/>
      <w:lvlJc w:val="left"/>
      <w:pPr>
        <w:ind w:left="5683" w:hanging="360"/>
      </w:pPr>
      <w:rPr>
        <w:rFonts w:ascii="Courier New" w:hAnsi="Courier New" w:cs="Courier New" w:hint="default"/>
      </w:rPr>
    </w:lvl>
    <w:lvl w:ilvl="8" w:tplc="100C0005">
      <w:start w:val="1"/>
      <w:numFmt w:val="bullet"/>
      <w:lvlText w:val=""/>
      <w:lvlJc w:val="left"/>
      <w:pPr>
        <w:ind w:left="6403" w:hanging="360"/>
      </w:pPr>
      <w:rPr>
        <w:rFonts w:ascii="Wingdings" w:hAnsi="Wingdings" w:hint="default"/>
      </w:rPr>
    </w:lvl>
  </w:abstractNum>
  <w:abstractNum w:abstractNumId="14" w15:restartNumberingAfterBreak="0">
    <w:nsid w:val="72E76925"/>
    <w:multiLevelType w:val="hybridMultilevel"/>
    <w:tmpl w:val="0D7E1BF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787157F6"/>
    <w:multiLevelType w:val="hybridMultilevel"/>
    <w:tmpl w:val="0846D04A"/>
    <w:lvl w:ilvl="0" w:tplc="80E08D4C">
      <w:start w:val="30"/>
      <w:numFmt w:val="bullet"/>
      <w:lvlText w:val="-"/>
      <w:lvlJc w:val="left"/>
      <w:pPr>
        <w:ind w:left="720" w:hanging="360"/>
      </w:pPr>
      <w:rPr>
        <w:rFonts w:ascii="Arial Narrow" w:eastAsiaTheme="minorHAnsi" w:hAnsi="Arial Narrow"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15:restartNumberingAfterBreak="0">
    <w:nsid w:val="7D1F5895"/>
    <w:multiLevelType w:val="hybridMultilevel"/>
    <w:tmpl w:val="3A72B080"/>
    <w:lvl w:ilvl="0" w:tplc="100C0011">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7DB96A71"/>
    <w:multiLevelType w:val="hybridMultilevel"/>
    <w:tmpl w:val="2E92E830"/>
    <w:lvl w:ilvl="0" w:tplc="14740E8A">
      <w:numFmt w:val="bullet"/>
      <w:lvlText w:val="-"/>
      <w:lvlJc w:val="left"/>
      <w:pPr>
        <w:ind w:left="720" w:hanging="360"/>
      </w:pPr>
      <w:rPr>
        <w:rFonts w:ascii="Calibri" w:eastAsiaTheme="minorHAnsi" w:hAnsi="Calibri"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299189213">
    <w:abstractNumId w:val="9"/>
  </w:num>
  <w:num w:numId="2" w16cid:durableId="771899430">
    <w:abstractNumId w:val="4"/>
  </w:num>
  <w:num w:numId="3" w16cid:durableId="866597230">
    <w:abstractNumId w:val="16"/>
  </w:num>
  <w:num w:numId="4" w16cid:durableId="1550995734">
    <w:abstractNumId w:val="14"/>
  </w:num>
  <w:num w:numId="5" w16cid:durableId="1083836191">
    <w:abstractNumId w:val="11"/>
  </w:num>
  <w:num w:numId="6" w16cid:durableId="379136632">
    <w:abstractNumId w:val="6"/>
  </w:num>
  <w:num w:numId="7" w16cid:durableId="516042518">
    <w:abstractNumId w:val="0"/>
  </w:num>
  <w:num w:numId="8" w16cid:durableId="120998037">
    <w:abstractNumId w:val="17"/>
  </w:num>
  <w:num w:numId="9" w16cid:durableId="999310234">
    <w:abstractNumId w:val="7"/>
  </w:num>
  <w:num w:numId="10" w16cid:durableId="227345959">
    <w:abstractNumId w:val="10"/>
  </w:num>
  <w:num w:numId="11" w16cid:durableId="1427727641">
    <w:abstractNumId w:val="8"/>
  </w:num>
  <w:num w:numId="12" w16cid:durableId="2138643933">
    <w:abstractNumId w:val="1"/>
  </w:num>
  <w:num w:numId="13" w16cid:durableId="2122990001">
    <w:abstractNumId w:val="13"/>
  </w:num>
  <w:num w:numId="14" w16cid:durableId="1845046497">
    <w:abstractNumId w:val="5"/>
  </w:num>
  <w:num w:numId="15" w16cid:durableId="590838">
    <w:abstractNumId w:val="3"/>
  </w:num>
  <w:num w:numId="16" w16cid:durableId="1500121453">
    <w:abstractNumId w:val="15"/>
  </w:num>
  <w:num w:numId="17" w16cid:durableId="1913588588">
    <w:abstractNumId w:val="2"/>
  </w:num>
  <w:num w:numId="18" w16cid:durableId="980186507">
    <w:abstractNumId w:val="12"/>
  </w:num>
  <w:num w:numId="19" w16cid:durableId="30154617">
    <w:abstractNumId w:val="3"/>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8753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oofState w:spelling="clean"/>
  <w:revisionView w:inkAnnotations="0"/>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E70"/>
    <w:rsid w:val="000002FA"/>
    <w:rsid w:val="0000663D"/>
    <w:rsid w:val="00021425"/>
    <w:rsid w:val="000460D7"/>
    <w:rsid w:val="00051635"/>
    <w:rsid w:val="0008024A"/>
    <w:rsid w:val="0008342E"/>
    <w:rsid w:val="0008539D"/>
    <w:rsid w:val="000930CC"/>
    <w:rsid w:val="000B0279"/>
    <w:rsid w:val="000C0C9E"/>
    <w:rsid w:val="000D1610"/>
    <w:rsid w:val="000D2163"/>
    <w:rsid w:val="001155BD"/>
    <w:rsid w:val="00144D85"/>
    <w:rsid w:val="0015288E"/>
    <w:rsid w:val="0016279D"/>
    <w:rsid w:val="00164325"/>
    <w:rsid w:val="00173DC9"/>
    <w:rsid w:val="00195D49"/>
    <w:rsid w:val="001B1362"/>
    <w:rsid w:val="001B47D1"/>
    <w:rsid w:val="001D7A5E"/>
    <w:rsid w:val="001E5231"/>
    <w:rsid w:val="001E79E9"/>
    <w:rsid w:val="001F30AC"/>
    <w:rsid w:val="00220E70"/>
    <w:rsid w:val="00225D70"/>
    <w:rsid w:val="00244E02"/>
    <w:rsid w:val="00251DD3"/>
    <w:rsid w:val="00255E63"/>
    <w:rsid w:val="002806E3"/>
    <w:rsid w:val="002813EF"/>
    <w:rsid w:val="00286508"/>
    <w:rsid w:val="002A0307"/>
    <w:rsid w:val="002A6EA3"/>
    <w:rsid w:val="002B1A79"/>
    <w:rsid w:val="002E587C"/>
    <w:rsid w:val="00331354"/>
    <w:rsid w:val="0033178F"/>
    <w:rsid w:val="003359A6"/>
    <w:rsid w:val="00341BC4"/>
    <w:rsid w:val="00341D75"/>
    <w:rsid w:val="00345A80"/>
    <w:rsid w:val="003737D8"/>
    <w:rsid w:val="00381CFE"/>
    <w:rsid w:val="00383806"/>
    <w:rsid w:val="003844AF"/>
    <w:rsid w:val="003A2B88"/>
    <w:rsid w:val="003C150B"/>
    <w:rsid w:val="003E35CE"/>
    <w:rsid w:val="00436218"/>
    <w:rsid w:val="004557C6"/>
    <w:rsid w:val="004737F0"/>
    <w:rsid w:val="00494B0F"/>
    <w:rsid w:val="004A053A"/>
    <w:rsid w:val="004A2A3B"/>
    <w:rsid w:val="004A4526"/>
    <w:rsid w:val="004D581D"/>
    <w:rsid w:val="004E0946"/>
    <w:rsid w:val="004E6000"/>
    <w:rsid w:val="00501044"/>
    <w:rsid w:val="0052582C"/>
    <w:rsid w:val="0054472A"/>
    <w:rsid w:val="00547317"/>
    <w:rsid w:val="00552506"/>
    <w:rsid w:val="005575FC"/>
    <w:rsid w:val="00565710"/>
    <w:rsid w:val="00590158"/>
    <w:rsid w:val="005A24B6"/>
    <w:rsid w:val="005A4472"/>
    <w:rsid w:val="005B284D"/>
    <w:rsid w:val="005C5BD2"/>
    <w:rsid w:val="005C7B3F"/>
    <w:rsid w:val="005F1D2E"/>
    <w:rsid w:val="005F3D14"/>
    <w:rsid w:val="00654B88"/>
    <w:rsid w:val="006646E0"/>
    <w:rsid w:val="0066744E"/>
    <w:rsid w:val="00676438"/>
    <w:rsid w:val="006808D5"/>
    <w:rsid w:val="006B3CEB"/>
    <w:rsid w:val="006B3D3B"/>
    <w:rsid w:val="006C5B41"/>
    <w:rsid w:val="006E0269"/>
    <w:rsid w:val="00710C60"/>
    <w:rsid w:val="00712ED5"/>
    <w:rsid w:val="00744FA0"/>
    <w:rsid w:val="00751E01"/>
    <w:rsid w:val="007560A3"/>
    <w:rsid w:val="007704BE"/>
    <w:rsid w:val="00777D5D"/>
    <w:rsid w:val="007B3F0E"/>
    <w:rsid w:val="007B7116"/>
    <w:rsid w:val="007B7296"/>
    <w:rsid w:val="007B72CB"/>
    <w:rsid w:val="007C0B08"/>
    <w:rsid w:val="00805DE1"/>
    <w:rsid w:val="00814D88"/>
    <w:rsid w:val="008455BE"/>
    <w:rsid w:val="0085260A"/>
    <w:rsid w:val="00865CC5"/>
    <w:rsid w:val="008A6DE2"/>
    <w:rsid w:val="008B37C7"/>
    <w:rsid w:val="008D798D"/>
    <w:rsid w:val="00900F66"/>
    <w:rsid w:val="00901F6B"/>
    <w:rsid w:val="00926493"/>
    <w:rsid w:val="00930711"/>
    <w:rsid w:val="00935443"/>
    <w:rsid w:val="00946F17"/>
    <w:rsid w:val="00984D55"/>
    <w:rsid w:val="0099175A"/>
    <w:rsid w:val="009A192C"/>
    <w:rsid w:val="009A2E4B"/>
    <w:rsid w:val="009A4AF7"/>
    <w:rsid w:val="009B23ED"/>
    <w:rsid w:val="009B3ECA"/>
    <w:rsid w:val="009C3275"/>
    <w:rsid w:val="009C7C61"/>
    <w:rsid w:val="009E6239"/>
    <w:rsid w:val="009E7610"/>
    <w:rsid w:val="009F2BAB"/>
    <w:rsid w:val="00A06044"/>
    <w:rsid w:val="00A112D5"/>
    <w:rsid w:val="00A15A7B"/>
    <w:rsid w:val="00A2563D"/>
    <w:rsid w:val="00A329F9"/>
    <w:rsid w:val="00A344CB"/>
    <w:rsid w:val="00A37A2E"/>
    <w:rsid w:val="00A37F76"/>
    <w:rsid w:val="00A4359E"/>
    <w:rsid w:val="00A5453A"/>
    <w:rsid w:val="00A5474F"/>
    <w:rsid w:val="00A61C50"/>
    <w:rsid w:val="00A83405"/>
    <w:rsid w:val="00AB15BD"/>
    <w:rsid w:val="00AC3E60"/>
    <w:rsid w:val="00AD249C"/>
    <w:rsid w:val="00AD45FA"/>
    <w:rsid w:val="00AF06B6"/>
    <w:rsid w:val="00B3649D"/>
    <w:rsid w:val="00B57C75"/>
    <w:rsid w:val="00B60E77"/>
    <w:rsid w:val="00B668F5"/>
    <w:rsid w:val="00B66EF7"/>
    <w:rsid w:val="00B81D1E"/>
    <w:rsid w:val="00B96802"/>
    <w:rsid w:val="00BA7C65"/>
    <w:rsid w:val="00BB6D5F"/>
    <w:rsid w:val="00BE08CA"/>
    <w:rsid w:val="00BE29E5"/>
    <w:rsid w:val="00C158D5"/>
    <w:rsid w:val="00C27FC7"/>
    <w:rsid w:val="00C35491"/>
    <w:rsid w:val="00C3708E"/>
    <w:rsid w:val="00C42F1E"/>
    <w:rsid w:val="00C450FB"/>
    <w:rsid w:val="00C4761E"/>
    <w:rsid w:val="00C60435"/>
    <w:rsid w:val="00C75D3A"/>
    <w:rsid w:val="00C76C74"/>
    <w:rsid w:val="00C86851"/>
    <w:rsid w:val="00CA36FF"/>
    <w:rsid w:val="00CC5F51"/>
    <w:rsid w:val="00CF54C5"/>
    <w:rsid w:val="00D01623"/>
    <w:rsid w:val="00D03A5C"/>
    <w:rsid w:val="00D15130"/>
    <w:rsid w:val="00D23846"/>
    <w:rsid w:val="00D307AB"/>
    <w:rsid w:val="00D55705"/>
    <w:rsid w:val="00D55852"/>
    <w:rsid w:val="00DA3767"/>
    <w:rsid w:val="00DA4EBC"/>
    <w:rsid w:val="00DA6C9D"/>
    <w:rsid w:val="00DB0231"/>
    <w:rsid w:val="00DB1D80"/>
    <w:rsid w:val="00DC2F4B"/>
    <w:rsid w:val="00DC56A0"/>
    <w:rsid w:val="00DD11D2"/>
    <w:rsid w:val="00DD16AE"/>
    <w:rsid w:val="00DE3931"/>
    <w:rsid w:val="00DE6DD5"/>
    <w:rsid w:val="00DF4E9A"/>
    <w:rsid w:val="00DF562E"/>
    <w:rsid w:val="00DF6791"/>
    <w:rsid w:val="00DF79DF"/>
    <w:rsid w:val="00E00898"/>
    <w:rsid w:val="00E2335C"/>
    <w:rsid w:val="00E36163"/>
    <w:rsid w:val="00E362A7"/>
    <w:rsid w:val="00E54080"/>
    <w:rsid w:val="00E62A57"/>
    <w:rsid w:val="00E7291D"/>
    <w:rsid w:val="00E804B3"/>
    <w:rsid w:val="00E862A4"/>
    <w:rsid w:val="00E909DE"/>
    <w:rsid w:val="00EC53EA"/>
    <w:rsid w:val="00EC5EF3"/>
    <w:rsid w:val="00EC7335"/>
    <w:rsid w:val="00ED3007"/>
    <w:rsid w:val="00EE03C9"/>
    <w:rsid w:val="00F11084"/>
    <w:rsid w:val="00F23B75"/>
    <w:rsid w:val="00F36B70"/>
    <w:rsid w:val="00F45D30"/>
    <w:rsid w:val="00F52E40"/>
    <w:rsid w:val="00F5783A"/>
    <w:rsid w:val="00F641B2"/>
    <w:rsid w:val="00F75E4B"/>
    <w:rsid w:val="00FA69F0"/>
    <w:rsid w:val="00FB22C7"/>
    <w:rsid w:val="00FB2E63"/>
    <w:rsid w:val="00FC10A6"/>
    <w:rsid w:val="00FD6A82"/>
    <w:rsid w:val="00FE2A63"/>
    <w:rsid w:val="00FF3C8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DBEB96"/>
  <w15:chartTrackingRefBased/>
  <w15:docId w15:val="{76746E53-F88B-43A7-BA87-4F77A9CE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F4B"/>
    <w:pPr>
      <w:overflowPunct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Titre1">
    <w:name w:val="heading 1"/>
    <w:basedOn w:val="Normal"/>
    <w:next w:val="Normal"/>
    <w:link w:val="Titre1Car"/>
    <w:uiPriority w:val="9"/>
    <w:qFormat/>
    <w:rsid w:val="00C158D5"/>
    <w:pPr>
      <w:keepNext/>
      <w:keepLines/>
      <w:overflowPunct/>
      <w:autoSpaceDE/>
      <w:autoSpaceDN/>
      <w:adjustRightInd/>
      <w:spacing w:before="240" w:line="256" w:lineRule="auto"/>
      <w:outlineLvl w:val="0"/>
    </w:pPr>
    <w:rPr>
      <w:rFonts w:asciiTheme="majorHAnsi" w:eastAsiaTheme="majorEastAsia" w:hAnsiTheme="majorHAnsi" w:cstheme="majorBidi"/>
      <w:color w:val="2E74B5" w:themeColor="accent1" w:themeShade="BF"/>
      <w:sz w:val="32"/>
      <w:szCs w:val="3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liases w:val="Intervention"/>
    <w:uiPriority w:val="1"/>
    <w:qFormat/>
    <w:rsid w:val="000D1610"/>
    <w:pPr>
      <w:spacing w:after="0" w:line="240" w:lineRule="auto"/>
    </w:pPr>
    <w:rPr>
      <w:rFonts w:ascii="Times New Roman" w:hAnsi="Times New Roman"/>
      <w:sz w:val="28"/>
    </w:rPr>
  </w:style>
  <w:style w:type="paragraph" w:styleId="En-tte">
    <w:name w:val="header"/>
    <w:basedOn w:val="Normal"/>
    <w:link w:val="En-tteCar"/>
    <w:uiPriority w:val="99"/>
    <w:unhideWhenUsed/>
    <w:rsid w:val="0000663D"/>
    <w:pPr>
      <w:tabs>
        <w:tab w:val="center" w:pos="4536"/>
        <w:tab w:val="right" w:pos="9072"/>
      </w:tabs>
    </w:pPr>
  </w:style>
  <w:style w:type="character" w:customStyle="1" w:styleId="En-tteCar">
    <w:name w:val="En-tête Car"/>
    <w:basedOn w:val="Policepardfaut"/>
    <w:link w:val="En-tte"/>
    <w:uiPriority w:val="99"/>
    <w:rsid w:val="0000663D"/>
  </w:style>
  <w:style w:type="paragraph" w:styleId="Pieddepage">
    <w:name w:val="footer"/>
    <w:basedOn w:val="Normal"/>
    <w:link w:val="PieddepageCar"/>
    <w:uiPriority w:val="99"/>
    <w:unhideWhenUsed/>
    <w:rsid w:val="0000663D"/>
    <w:pPr>
      <w:tabs>
        <w:tab w:val="center" w:pos="4536"/>
        <w:tab w:val="right" w:pos="9072"/>
      </w:tabs>
    </w:pPr>
  </w:style>
  <w:style w:type="character" w:customStyle="1" w:styleId="PieddepageCar">
    <w:name w:val="Pied de page Car"/>
    <w:basedOn w:val="Policepardfaut"/>
    <w:link w:val="Pieddepage"/>
    <w:uiPriority w:val="99"/>
    <w:rsid w:val="0000663D"/>
  </w:style>
  <w:style w:type="paragraph" w:styleId="Paragraphedeliste">
    <w:name w:val="List Paragraph"/>
    <w:basedOn w:val="Normal"/>
    <w:uiPriority w:val="34"/>
    <w:qFormat/>
    <w:rsid w:val="00FD6A82"/>
    <w:pPr>
      <w:ind w:left="720"/>
      <w:contextualSpacing/>
    </w:pPr>
  </w:style>
  <w:style w:type="character" w:customStyle="1" w:styleId="Titre1Car">
    <w:name w:val="Titre 1 Car"/>
    <w:basedOn w:val="Policepardfaut"/>
    <w:link w:val="Titre1"/>
    <w:uiPriority w:val="9"/>
    <w:rsid w:val="00C158D5"/>
    <w:rPr>
      <w:rFonts w:asciiTheme="majorHAnsi" w:eastAsiaTheme="majorEastAsia" w:hAnsiTheme="majorHAnsi" w:cstheme="majorBidi"/>
      <w:color w:val="2E74B5" w:themeColor="accent1" w:themeShade="BF"/>
      <w:sz w:val="32"/>
      <w:szCs w:val="32"/>
      <w:lang w:val="fr-FR"/>
    </w:rPr>
  </w:style>
  <w:style w:type="character" w:styleId="Accentuationlgre">
    <w:name w:val="Subtle Emphasis"/>
    <w:basedOn w:val="Policepardfaut"/>
    <w:uiPriority w:val="19"/>
    <w:qFormat/>
    <w:rsid w:val="00C158D5"/>
    <w:rPr>
      <w:i/>
      <w:iCs/>
      <w:color w:val="404040" w:themeColor="text1" w:themeTint="BF"/>
    </w:rPr>
  </w:style>
  <w:style w:type="character" w:styleId="Lienhypertexte">
    <w:name w:val="Hyperlink"/>
    <w:basedOn w:val="Policepardfaut"/>
    <w:uiPriority w:val="99"/>
    <w:unhideWhenUsed/>
    <w:rsid w:val="00DD11D2"/>
    <w:rPr>
      <w:color w:val="0563C1" w:themeColor="hyperlink"/>
      <w:u w:val="single"/>
    </w:rPr>
  </w:style>
  <w:style w:type="character" w:customStyle="1" w:styleId="Mentionnonrsolue1">
    <w:name w:val="Mention non résolue1"/>
    <w:basedOn w:val="Policepardfaut"/>
    <w:uiPriority w:val="99"/>
    <w:semiHidden/>
    <w:unhideWhenUsed/>
    <w:rsid w:val="00DD11D2"/>
    <w:rPr>
      <w:color w:val="605E5C"/>
      <w:shd w:val="clear" w:color="auto" w:fill="E1DFDD"/>
    </w:rPr>
  </w:style>
  <w:style w:type="paragraph" w:styleId="NormalWeb">
    <w:name w:val="Normal (Web)"/>
    <w:basedOn w:val="Normal"/>
    <w:uiPriority w:val="99"/>
    <w:unhideWhenUsed/>
    <w:rsid w:val="003844AF"/>
    <w:pPr>
      <w:overflowPunct/>
      <w:autoSpaceDE/>
      <w:autoSpaceDN/>
      <w:adjustRightInd/>
      <w:spacing w:before="100" w:beforeAutospacing="1" w:after="100" w:afterAutospacing="1"/>
    </w:pPr>
    <w:rPr>
      <w:sz w:val="24"/>
      <w:szCs w:val="24"/>
      <w:lang w:val="fr-CH" w:eastAsia="fr-CH"/>
    </w:rPr>
  </w:style>
  <w:style w:type="character" w:customStyle="1" w:styleId="rynqvb">
    <w:name w:val="rynqvb"/>
    <w:basedOn w:val="Policepardfaut"/>
    <w:rsid w:val="00384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511658">
      <w:bodyDiv w:val="1"/>
      <w:marLeft w:val="0"/>
      <w:marRight w:val="0"/>
      <w:marTop w:val="0"/>
      <w:marBottom w:val="0"/>
      <w:divBdr>
        <w:top w:val="none" w:sz="0" w:space="0" w:color="auto"/>
        <w:left w:val="none" w:sz="0" w:space="0" w:color="auto"/>
        <w:bottom w:val="none" w:sz="0" w:space="0" w:color="auto"/>
        <w:right w:val="none" w:sz="0" w:space="0" w:color="auto"/>
      </w:divBdr>
    </w:div>
    <w:div w:id="895775642">
      <w:bodyDiv w:val="1"/>
      <w:marLeft w:val="0"/>
      <w:marRight w:val="0"/>
      <w:marTop w:val="0"/>
      <w:marBottom w:val="0"/>
      <w:divBdr>
        <w:top w:val="none" w:sz="0" w:space="0" w:color="auto"/>
        <w:left w:val="none" w:sz="0" w:space="0" w:color="auto"/>
        <w:bottom w:val="none" w:sz="0" w:space="0" w:color="auto"/>
        <w:right w:val="none" w:sz="0" w:space="0" w:color="auto"/>
      </w:divBdr>
    </w:div>
    <w:div w:id="898126006">
      <w:bodyDiv w:val="1"/>
      <w:marLeft w:val="0"/>
      <w:marRight w:val="0"/>
      <w:marTop w:val="0"/>
      <w:marBottom w:val="0"/>
      <w:divBdr>
        <w:top w:val="none" w:sz="0" w:space="0" w:color="auto"/>
        <w:left w:val="none" w:sz="0" w:space="0" w:color="auto"/>
        <w:bottom w:val="none" w:sz="0" w:space="0" w:color="auto"/>
        <w:right w:val="none" w:sz="0" w:space="0" w:color="auto"/>
      </w:divBdr>
    </w:div>
    <w:div w:id="984092671">
      <w:bodyDiv w:val="1"/>
      <w:marLeft w:val="0"/>
      <w:marRight w:val="0"/>
      <w:marTop w:val="0"/>
      <w:marBottom w:val="0"/>
      <w:divBdr>
        <w:top w:val="none" w:sz="0" w:space="0" w:color="auto"/>
        <w:left w:val="none" w:sz="0" w:space="0" w:color="auto"/>
        <w:bottom w:val="none" w:sz="0" w:space="0" w:color="auto"/>
        <w:right w:val="none" w:sz="0" w:space="0" w:color="auto"/>
      </w:divBdr>
    </w:div>
    <w:div w:id="1672633636">
      <w:bodyDiv w:val="1"/>
      <w:marLeft w:val="0"/>
      <w:marRight w:val="0"/>
      <w:marTop w:val="0"/>
      <w:marBottom w:val="0"/>
      <w:divBdr>
        <w:top w:val="none" w:sz="0" w:space="0" w:color="auto"/>
        <w:left w:val="none" w:sz="0" w:space="0" w:color="auto"/>
        <w:bottom w:val="none" w:sz="0" w:space="0" w:color="auto"/>
        <w:right w:val="none" w:sz="0" w:space="0" w:color="auto"/>
      </w:divBdr>
    </w:div>
    <w:div w:id="186123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mailto:info@missiontchad-geneve.ch"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A1D271F76E69499B151C37747FF56E" ma:contentTypeVersion="3" ma:contentTypeDescription="Create a new document." ma:contentTypeScope="" ma:versionID="61fe033dccbc09030d9fc4d7b73306d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10005</CatOrder>
    <DocId xmlns="328c4b46-73db-4dea-b856-05d9d8a86ba6">3294</DocId>
    <Category xmlns="328c4b46-73db-4dea-b856-05d9d8a86ba6" xsi:nil="true"/>
  </documentManagement>
</p:properties>
</file>

<file path=customXml/itemProps1.xml><?xml version="1.0" encoding="utf-8"?>
<ds:datastoreItem xmlns:ds="http://schemas.openxmlformats.org/officeDocument/2006/customXml" ds:itemID="{89B79D9C-B17B-456E-9E6B-FDE4F5BA485F}">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E7E51565-99F3-470C-A91A-C093D6DECF46}"/>
</file>

<file path=customXml/itemProps3.xml><?xml version="1.0" encoding="utf-8"?>
<ds:datastoreItem xmlns:ds="http://schemas.openxmlformats.org/officeDocument/2006/customXml" ds:itemID="{F56553B7-3B56-4BA2-8BE3-E09F8DCEC338}"/>
</file>

<file path=customXml/itemProps4.xml><?xml version="1.0" encoding="utf-8"?>
<ds:datastoreItem xmlns:ds="http://schemas.openxmlformats.org/officeDocument/2006/customXml" ds:itemID="{0353A9F5-D16D-4750-B38B-EB81FFBBF512}"/>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2735</Characters>
  <Application>Microsoft Office Word</Application>
  <DocSecurity>0</DocSecurity>
  <Lines>22</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mbirimbazigro@gmail.com</cp:lastModifiedBy>
  <cp:revision>2</cp:revision>
  <cp:lastPrinted>2021-01-19T08:13:00Z</cp:lastPrinted>
  <dcterms:created xsi:type="dcterms:W3CDTF">2024-02-02T11:53:00Z</dcterms:created>
  <dcterms:modified xsi:type="dcterms:W3CDTF">2024-02-02T11:53:00Z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0x010100D0A1D271F76E69499B151C37747FF56E</vt:lpwstr>
  </property>
</Properties>
</file>