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2790" w14:textId="77777777" w:rsidR="008D5025" w:rsidRDefault="008D5025" w:rsidP="008D5025">
      <w:pPr>
        <w:pStyle w:val="uLinie"/>
        <w:spacing w:after="454"/>
        <w:ind w:left="0"/>
        <w:rPr>
          <w:noProof w:val="0"/>
          <w:lang w:val="fr-CH"/>
        </w:rPr>
      </w:pPr>
    </w:p>
    <w:p w14:paraId="674DB818" w14:textId="77777777" w:rsidR="008D5025" w:rsidRDefault="008D5025" w:rsidP="008D5025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2B9C696E" w14:textId="77777777" w:rsidR="008D5025" w:rsidRDefault="008D5025" w:rsidP="008D5025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2A856C57" w14:textId="77777777" w:rsidR="008D5025" w:rsidRDefault="008D5025" w:rsidP="008D5025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B9A151A" w14:textId="77777777" w:rsidR="008D5025" w:rsidRDefault="008D5025" w:rsidP="008D5025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45e session du Groupe de travail sur l’Examen périodique universel</w:t>
      </w:r>
    </w:p>
    <w:p w14:paraId="41287BEF" w14:textId="77777777" w:rsidR="008D5025" w:rsidRDefault="008D5025" w:rsidP="008D5025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9275278" w14:textId="5396BE43" w:rsidR="008D5025" w:rsidRPr="00D70625" w:rsidRDefault="008D5025" w:rsidP="008D5025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Belize</w:t>
      </w:r>
    </w:p>
    <w:p w14:paraId="0493ACD9" w14:textId="77777777" w:rsidR="008D5025" w:rsidRPr="00D70625" w:rsidRDefault="008D5025" w:rsidP="008D5025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305ABFD9" w14:textId="0605F693" w:rsidR="008D5025" w:rsidRDefault="008D5025" w:rsidP="008D5025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Genève, 29 janvier 2024</w:t>
      </w:r>
    </w:p>
    <w:p w14:paraId="247EB875" w14:textId="77777777" w:rsidR="008D5025" w:rsidRDefault="008D5025" w:rsidP="008D5025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2C772511" w14:textId="77777777" w:rsidR="008D5025" w:rsidRDefault="008D5025" w:rsidP="008D5025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Déclaration de la Suisse</w:t>
      </w:r>
      <w:r>
        <w:rPr>
          <w:sz w:val="20"/>
          <w:szCs w:val="20"/>
          <w:lang w:val="fr-CH"/>
        </w:rPr>
        <w:br/>
      </w:r>
    </w:p>
    <w:p w14:paraId="71D5B85E" w14:textId="77777777" w:rsidR="008D5025" w:rsidRPr="00BD0DC5" w:rsidRDefault="008D5025" w:rsidP="008D5025">
      <w:pPr>
        <w:pStyle w:val="CommentText"/>
        <w:jc w:val="both"/>
        <w:rPr>
          <w:sz w:val="24"/>
          <w:szCs w:val="24"/>
          <w:lang w:val="fr-CH"/>
        </w:rPr>
      </w:pPr>
    </w:p>
    <w:p w14:paraId="2F0EDB05" w14:textId="77777777" w:rsidR="008D5025" w:rsidRPr="00BD0DC5" w:rsidRDefault="008D5025" w:rsidP="008D5025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  <w:r w:rsidRPr="00BD0DC5">
        <w:rPr>
          <w:sz w:val="24"/>
          <w:szCs w:val="24"/>
          <w:lang w:val="fr-CH"/>
        </w:rPr>
        <w:t xml:space="preserve">Monsieur le Président, </w:t>
      </w:r>
    </w:p>
    <w:p w14:paraId="67F525CE" w14:textId="77777777" w:rsidR="008D5025" w:rsidRDefault="008D5025" w:rsidP="008D5025">
      <w:pPr>
        <w:spacing w:line="360" w:lineRule="auto"/>
        <w:jc w:val="both"/>
        <w:rPr>
          <w:sz w:val="24"/>
          <w:szCs w:val="24"/>
          <w:lang w:val="fr-CH"/>
        </w:rPr>
      </w:pPr>
    </w:p>
    <w:p w14:paraId="42B84B9E" w14:textId="6511B1F8" w:rsidR="008D5025" w:rsidRPr="00BD0DC5" w:rsidRDefault="008D5025" w:rsidP="008D5025">
      <w:pPr>
        <w:spacing w:line="360" w:lineRule="auto"/>
        <w:jc w:val="both"/>
        <w:rPr>
          <w:sz w:val="24"/>
          <w:szCs w:val="24"/>
          <w:lang w:val="fr-CH"/>
        </w:rPr>
      </w:pPr>
      <w:r w:rsidRPr="00BD0DC5">
        <w:rPr>
          <w:sz w:val="24"/>
          <w:szCs w:val="24"/>
          <w:lang w:val="fr-CH"/>
        </w:rPr>
        <w:t xml:space="preserve">La Suisse souhaite la bienvenue à la délégation </w:t>
      </w:r>
      <w:r>
        <w:rPr>
          <w:sz w:val="24"/>
          <w:szCs w:val="24"/>
          <w:lang w:val="fr-CH"/>
        </w:rPr>
        <w:t>du Belize</w:t>
      </w:r>
      <w:r w:rsidRPr="00BD0DC5">
        <w:rPr>
          <w:sz w:val="24"/>
          <w:szCs w:val="24"/>
          <w:lang w:val="fr-CH"/>
        </w:rPr>
        <w:t xml:space="preserve"> et la remercie pour sa présentation. </w:t>
      </w:r>
    </w:p>
    <w:p w14:paraId="3339C8F0" w14:textId="77777777" w:rsidR="008D5025" w:rsidRPr="00F57E0A" w:rsidRDefault="008D5025" w:rsidP="008D5025">
      <w:pPr>
        <w:spacing w:line="360" w:lineRule="auto"/>
        <w:jc w:val="both"/>
        <w:rPr>
          <w:sz w:val="24"/>
          <w:szCs w:val="24"/>
          <w:lang w:val="fr-CH"/>
        </w:rPr>
      </w:pPr>
    </w:p>
    <w:p w14:paraId="4ADE5F2D" w14:textId="135F8DAF" w:rsidR="008D5025" w:rsidRDefault="008D5025" w:rsidP="008D5025">
      <w:pPr>
        <w:spacing w:line="360" w:lineRule="auto"/>
        <w:jc w:val="both"/>
        <w:rPr>
          <w:sz w:val="24"/>
          <w:szCs w:val="24"/>
          <w:lang w:val="fr-CH"/>
        </w:rPr>
      </w:pPr>
      <w:r w:rsidRPr="00F57E0A">
        <w:rPr>
          <w:sz w:val="24"/>
          <w:szCs w:val="24"/>
          <w:lang w:val="fr-CH"/>
        </w:rPr>
        <w:t xml:space="preserve">La Suisse fait les </w:t>
      </w:r>
      <w:r w:rsidR="00AC7F7D">
        <w:rPr>
          <w:sz w:val="24"/>
          <w:szCs w:val="24"/>
          <w:lang w:val="fr-CH"/>
        </w:rPr>
        <w:t xml:space="preserve">trois </w:t>
      </w:r>
      <w:r w:rsidRPr="00F57E0A">
        <w:rPr>
          <w:sz w:val="24"/>
          <w:szCs w:val="24"/>
          <w:lang w:val="fr-CH"/>
        </w:rPr>
        <w:t xml:space="preserve">recommandations suivantes </w:t>
      </w:r>
      <w:r>
        <w:rPr>
          <w:sz w:val="24"/>
          <w:szCs w:val="24"/>
          <w:lang w:val="fr-CH"/>
        </w:rPr>
        <w:t xml:space="preserve">au </w:t>
      </w:r>
      <w:r w:rsidR="00B41095">
        <w:rPr>
          <w:sz w:val="24"/>
          <w:szCs w:val="24"/>
          <w:lang w:val="fr-CH"/>
        </w:rPr>
        <w:t>Belize</w:t>
      </w:r>
      <w:r w:rsidR="00B41095" w:rsidRPr="00F57E0A">
        <w:rPr>
          <w:sz w:val="24"/>
          <w:szCs w:val="24"/>
          <w:lang w:val="fr-CH"/>
        </w:rPr>
        <w:t xml:space="preserve"> :</w:t>
      </w:r>
    </w:p>
    <w:p w14:paraId="4FF61FD5" w14:textId="77777777" w:rsidR="008D5025" w:rsidRPr="00BD0DC5" w:rsidRDefault="008D5025" w:rsidP="008D5025">
      <w:pPr>
        <w:spacing w:line="360" w:lineRule="auto"/>
        <w:jc w:val="both"/>
        <w:rPr>
          <w:sz w:val="24"/>
          <w:szCs w:val="24"/>
          <w:lang w:val="fr-CH"/>
        </w:rPr>
      </w:pPr>
    </w:p>
    <w:p w14:paraId="30300A18" w14:textId="51E822E5" w:rsidR="008D5025" w:rsidRDefault="008D5025" w:rsidP="008D502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5025">
        <w:rPr>
          <w:rFonts w:ascii="Arial" w:hAnsi="Arial" w:cs="Arial"/>
          <w:sz w:val="24"/>
          <w:szCs w:val="24"/>
          <w:lang w:eastAsia="en-US"/>
        </w:rPr>
        <w:t>Abolir la peine de mort et ratifier le deuxième protocole facultatif au Pacte international relatif aux droits civils et politiques.</w:t>
      </w:r>
    </w:p>
    <w:p w14:paraId="63ECDCF2" w14:textId="0DE727D9" w:rsidR="0037740F" w:rsidRPr="0037740F" w:rsidRDefault="0037740F" w:rsidP="008D502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37740F">
        <w:rPr>
          <w:rFonts w:ascii="Arial" w:hAnsi="Arial" w:cs="Arial"/>
          <w:sz w:val="24"/>
          <w:szCs w:val="24"/>
          <w:lang w:eastAsia="en-US"/>
        </w:rPr>
        <w:t>Établir et appliquer des lignes directrices conformes aux normes internationales en matière de traitement humain pendant la détention administrative, en mettant notamment l'accent sur l'accès à l’assistance juridique, à des conditions de détention dignes, aux soins de santé et à la couverture des besoins essentiels. </w:t>
      </w:r>
    </w:p>
    <w:p w14:paraId="4ED84C71" w14:textId="0B7007EE" w:rsidR="008D5025" w:rsidRPr="00F57E0A" w:rsidRDefault="008D5025" w:rsidP="008D502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5025">
        <w:rPr>
          <w:rFonts w:ascii="Arial" w:hAnsi="Arial" w:cs="Arial"/>
          <w:sz w:val="24"/>
          <w:szCs w:val="24"/>
          <w:lang w:eastAsia="en-US"/>
        </w:rPr>
        <w:t xml:space="preserve">Veiller à ce que la détention administrative des migrants soit réduite au minimum, dans le respect des normes internationales, et donner la priorité à l'unité des familles de migrants, en évitant en particulier la séparation des enfants migrants </w:t>
      </w:r>
      <w:r w:rsidR="00322A57">
        <w:rPr>
          <w:rFonts w:ascii="Arial" w:hAnsi="Arial" w:cs="Arial"/>
          <w:sz w:val="24"/>
          <w:szCs w:val="24"/>
          <w:lang w:eastAsia="en-US"/>
        </w:rPr>
        <w:t xml:space="preserve">et de leurs familles </w:t>
      </w:r>
      <w:r w:rsidRPr="008D5025">
        <w:rPr>
          <w:rFonts w:ascii="Arial" w:hAnsi="Arial" w:cs="Arial"/>
          <w:sz w:val="24"/>
          <w:szCs w:val="24"/>
          <w:lang w:eastAsia="en-US"/>
        </w:rPr>
        <w:t>en raison d'infractions à la législation sur l'immigration.</w:t>
      </w:r>
    </w:p>
    <w:p w14:paraId="538E94A4" w14:textId="77777777" w:rsidR="008D5025" w:rsidRPr="00BD0DC5" w:rsidRDefault="008D5025" w:rsidP="008D5025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</w:p>
    <w:p w14:paraId="3D840815" w14:textId="3B9B1F4F" w:rsidR="00B3461A" w:rsidRPr="00995066" w:rsidRDefault="008D5025" w:rsidP="00C15EEF">
      <w:pPr>
        <w:pStyle w:val="CommentText"/>
        <w:spacing w:line="360" w:lineRule="auto"/>
        <w:jc w:val="both"/>
      </w:pPr>
      <w:r w:rsidRPr="00BD0DC5">
        <w:rPr>
          <w:sz w:val="24"/>
          <w:szCs w:val="24"/>
          <w:lang w:val="fr-CH"/>
        </w:rPr>
        <w:t>Je vous remercie.</w:t>
      </w:r>
    </w:p>
    <w:sectPr w:rsidR="00B3461A" w:rsidRPr="00995066" w:rsidSect="00E1146C">
      <w:headerReference w:type="default" r:id="rId11"/>
      <w:footerReference w:type="default" r:id="rId12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87A0" w14:textId="77777777" w:rsidR="00A67ABF" w:rsidRDefault="00A67ABF">
      <w:r>
        <w:separator/>
      </w:r>
    </w:p>
  </w:endnote>
  <w:endnote w:type="continuationSeparator" w:id="0">
    <w:p w14:paraId="539DC830" w14:textId="77777777" w:rsidR="00A67ABF" w:rsidRDefault="00A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FD97" w14:textId="77777777" w:rsidR="00256A2F" w:rsidRDefault="00A67ABF" w:rsidP="00256A2F">
    <w:pPr>
      <w:pStyle w:val="Footer"/>
      <w:rPr>
        <w:b/>
        <w:lang w:val="fr-CH"/>
      </w:rPr>
    </w:pPr>
  </w:p>
  <w:p w14:paraId="0A435E74" w14:textId="77777777" w:rsidR="00256A2F" w:rsidRPr="00897B57" w:rsidRDefault="005C5CF1" w:rsidP="00F57E0A">
    <w:pPr>
      <w:pStyle w:val="Footer"/>
      <w:pBdr>
        <w:top w:val="single" w:sz="4" w:space="1" w:color="auto"/>
      </w:pBdr>
      <w:spacing w:line="240" w:lineRule="auto"/>
      <w:rPr>
        <w:b/>
        <w:sz w:val="15"/>
        <w:szCs w:val="15"/>
        <w:lang w:val="fr-CH"/>
      </w:rPr>
    </w:pPr>
    <w:r w:rsidRPr="00897B57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558B3E63" w14:textId="77777777" w:rsidR="00256A2F" w:rsidRPr="00F57E0A" w:rsidRDefault="005C5CF1" w:rsidP="00F57E0A">
    <w:pPr>
      <w:pStyle w:val="Footer"/>
      <w:spacing w:after="80" w:line="240" w:lineRule="auto"/>
      <w:rPr>
        <w:b/>
        <w:sz w:val="15"/>
        <w:szCs w:val="15"/>
        <w:lang w:val="en-US"/>
      </w:rPr>
    </w:pPr>
    <w:r w:rsidRPr="00F57E0A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59E54949" w14:textId="77777777" w:rsidR="00256A2F" w:rsidRPr="00897B57" w:rsidRDefault="005C5CF1" w:rsidP="00F57E0A">
    <w:pPr>
      <w:pStyle w:val="Footer"/>
      <w:spacing w:line="240" w:lineRule="auto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 xml:space="preserve">Rue de </w:t>
    </w:r>
    <w:proofErr w:type="spellStart"/>
    <w:r w:rsidRPr="00897B57">
      <w:rPr>
        <w:sz w:val="15"/>
        <w:szCs w:val="15"/>
        <w:lang w:val="fr-CH"/>
      </w:rPr>
      <w:t>Varembé</w:t>
    </w:r>
    <w:proofErr w:type="spellEnd"/>
    <w:r w:rsidRPr="00897B57">
      <w:rPr>
        <w:sz w:val="15"/>
        <w:szCs w:val="15"/>
        <w:lang w:val="fr-CH"/>
      </w:rPr>
      <w:t xml:space="preserve"> 9-11, CP 194, 1211 Genève 20</w:t>
    </w:r>
  </w:p>
  <w:p w14:paraId="4C394FE2" w14:textId="77777777" w:rsidR="00256A2F" w:rsidRPr="00897B57" w:rsidRDefault="005C5CF1" w:rsidP="00F57E0A">
    <w:pPr>
      <w:pStyle w:val="Footer"/>
      <w:spacing w:line="240" w:lineRule="auto"/>
      <w:rPr>
        <w:sz w:val="15"/>
        <w:szCs w:val="15"/>
        <w:lang w:val="fr-CH"/>
      </w:rPr>
    </w:pPr>
    <w:r w:rsidRPr="00897B57">
      <w:rPr>
        <w:sz w:val="15"/>
        <w:szCs w:val="15"/>
        <w:lang w:val="fr-CH"/>
      </w:rPr>
      <w:t>Tél. +41 (0)58 482 24 24, Fax +41 (0)58 482 24 37, www.dfae.admin.ch/geneve</w:t>
    </w:r>
  </w:p>
  <w:p w14:paraId="4DBA6D30" w14:textId="77777777" w:rsidR="00256A2F" w:rsidRPr="00F57E0A" w:rsidRDefault="00A67ABF" w:rsidP="00256A2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25FF" w14:textId="77777777" w:rsidR="00A67ABF" w:rsidRDefault="00A67ABF">
      <w:r>
        <w:separator/>
      </w:r>
    </w:p>
  </w:footnote>
  <w:footnote w:type="continuationSeparator" w:id="0">
    <w:p w14:paraId="5E49FE3C" w14:textId="77777777" w:rsidR="00A67ABF" w:rsidRDefault="00A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56A2F" w14:paraId="716E33F3" w14:textId="77777777" w:rsidTr="00204CF9">
      <w:trPr>
        <w:cantSplit/>
        <w:trHeight w:hRule="exact" w:val="1840"/>
      </w:trPr>
      <w:tc>
        <w:tcPr>
          <w:tcW w:w="4848" w:type="dxa"/>
        </w:tcPr>
        <w:p w14:paraId="37528FE8" w14:textId="77777777" w:rsidR="00256A2F" w:rsidRDefault="005C5CF1" w:rsidP="00256A2F">
          <w:pPr>
            <w:pStyle w:val="Logo"/>
          </w:pPr>
          <w:r>
            <w:drawing>
              <wp:inline distT="0" distB="0" distL="0" distR="0" wp14:anchorId="6935D9D0" wp14:editId="51F20064">
                <wp:extent cx="1990725" cy="752475"/>
                <wp:effectExtent l="19050" t="0" r="9525" b="0"/>
                <wp:docPr id="2" name="Picture 2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56782F5" w14:textId="77777777" w:rsidR="00256A2F" w:rsidRDefault="005C5CF1" w:rsidP="00256A2F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1F17DC61" w14:textId="77777777" w:rsidR="00256A2F" w:rsidRDefault="005C5CF1" w:rsidP="00256A2F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2BCBF2C1" w14:textId="77777777" w:rsidR="00256A2F" w:rsidRPr="00256A2F" w:rsidRDefault="00A67ABF" w:rsidP="00F57E0A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230D57CC"/>
    <w:multiLevelType w:val="hybridMultilevel"/>
    <w:tmpl w:val="6C86C128"/>
    <w:lvl w:ilvl="0" w:tplc="B5C25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5BE5"/>
    <w:multiLevelType w:val="hybridMultilevel"/>
    <w:tmpl w:val="D81661F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25"/>
    <w:rsid w:val="000069C8"/>
    <w:rsid w:val="000124D8"/>
    <w:rsid w:val="000235B8"/>
    <w:rsid w:val="000579DB"/>
    <w:rsid w:val="000663AA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A7506"/>
    <w:rsid w:val="001C26E7"/>
    <w:rsid w:val="001D04CF"/>
    <w:rsid w:val="001E23FF"/>
    <w:rsid w:val="00206300"/>
    <w:rsid w:val="002070AC"/>
    <w:rsid w:val="002200CB"/>
    <w:rsid w:val="002202C9"/>
    <w:rsid w:val="00235850"/>
    <w:rsid w:val="00246F40"/>
    <w:rsid w:val="00265C8D"/>
    <w:rsid w:val="00266F45"/>
    <w:rsid w:val="00281C11"/>
    <w:rsid w:val="00281EC0"/>
    <w:rsid w:val="0028733B"/>
    <w:rsid w:val="002B4F27"/>
    <w:rsid w:val="002C1EEC"/>
    <w:rsid w:val="002F0088"/>
    <w:rsid w:val="002F2DE5"/>
    <w:rsid w:val="00311907"/>
    <w:rsid w:val="003132A3"/>
    <w:rsid w:val="00317B7B"/>
    <w:rsid w:val="00322A57"/>
    <w:rsid w:val="00330F50"/>
    <w:rsid w:val="00345274"/>
    <w:rsid w:val="00355BC2"/>
    <w:rsid w:val="00361440"/>
    <w:rsid w:val="00364E08"/>
    <w:rsid w:val="003707C8"/>
    <w:rsid w:val="0037740F"/>
    <w:rsid w:val="00385B0E"/>
    <w:rsid w:val="00387147"/>
    <w:rsid w:val="00396572"/>
    <w:rsid w:val="003A0B06"/>
    <w:rsid w:val="003A2E6A"/>
    <w:rsid w:val="003B0AFB"/>
    <w:rsid w:val="003B28EB"/>
    <w:rsid w:val="003B38F2"/>
    <w:rsid w:val="003B5999"/>
    <w:rsid w:val="003C7402"/>
    <w:rsid w:val="003F231B"/>
    <w:rsid w:val="0043190D"/>
    <w:rsid w:val="00483FAE"/>
    <w:rsid w:val="004B44F0"/>
    <w:rsid w:val="004D3C5B"/>
    <w:rsid w:val="004E1E5C"/>
    <w:rsid w:val="004E2F80"/>
    <w:rsid w:val="00536BAE"/>
    <w:rsid w:val="00537DC6"/>
    <w:rsid w:val="005466E0"/>
    <w:rsid w:val="00597075"/>
    <w:rsid w:val="005C5CF1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C168E"/>
    <w:rsid w:val="007D57E9"/>
    <w:rsid w:val="007E4F9F"/>
    <w:rsid w:val="0080125E"/>
    <w:rsid w:val="00812F3B"/>
    <w:rsid w:val="008407EA"/>
    <w:rsid w:val="008442AF"/>
    <w:rsid w:val="00850DFF"/>
    <w:rsid w:val="008666EE"/>
    <w:rsid w:val="00870243"/>
    <w:rsid w:val="00891259"/>
    <w:rsid w:val="008C5E73"/>
    <w:rsid w:val="008C7938"/>
    <w:rsid w:val="008D5025"/>
    <w:rsid w:val="008D6498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A30785"/>
    <w:rsid w:val="00A4029A"/>
    <w:rsid w:val="00A4046D"/>
    <w:rsid w:val="00A52A90"/>
    <w:rsid w:val="00A548B5"/>
    <w:rsid w:val="00A67ABF"/>
    <w:rsid w:val="00A82F66"/>
    <w:rsid w:val="00A868EF"/>
    <w:rsid w:val="00AA40A6"/>
    <w:rsid w:val="00AB228A"/>
    <w:rsid w:val="00AC718A"/>
    <w:rsid w:val="00AC7B7C"/>
    <w:rsid w:val="00AC7F7D"/>
    <w:rsid w:val="00AD2EC8"/>
    <w:rsid w:val="00AE327A"/>
    <w:rsid w:val="00B11BD4"/>
    <w:rsid w:val="00B3461A"/>
    <w:rsid w:val="00B41095"/>
    <w:rsid w:val="00B63D5B"/>
    <w:rsid w:val="00B84ACE"/>
    <w:rsid w:val="00B90EEC"/>
    <w:rsid w:val="00B95382"/>
    <w:rsid w:val="00BC157D"/>
    <w:rsid w:val="00BE2D89"/>
    <w:rsid w:val="00C11E0D"/>
    <w:rsid w:val="00C14945"/>
    <w:rsid w:val="00C15EEF"/>
    <w:rsid w:val="00C2305B"/>
    <w:rsid w:val="00C662DD"/>
    <w:rsid w:val="00C714FC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A2CAD"/>
    <w:rsid w:val="00DB0741"/>
    <w:rsid w:val="00DB24A1"/>
    <w:rsid w:val="00DB5DFE"/>
    <w:rsid w:val="00DC621A"/>
    <w:rsid w:val="00DF6B81"/>
    <w:rsid w:val="00E1146C"/>
    <w:rsid w:val="00E1453B"/>
    <w:rsid w:val="00E15A41"/>
    <w:rsid w:val="00E70018"/>
    <w:rsid w:val="00E805DA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874F20"/>
  <w15:chartTrackingRefBased/>
  <w15:docId w15:val="{B176FFA7-EB32-42B8-9CA6-9F9DB155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25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8D50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D5025"/>
    <w:rPr>
      <w:rFonts w:ascii="Arial" w:eastAsia="Times New Roman" w:hAnsi="Arial"/>
      <w:lang w:eastAsia="de-CH"/>
    </w:rPr>
  </w:style>
  <w:style w:type="paragraph" w:styleId="Subtitle">
    <w:name w:val="Subtitle"/>
    <w:basedOn w:val="Title"/>
    <w:next w:val="Normal"/>
    <w:link w:val="SubtitleChar"/>
    <w:qFormat/>
    <w:rsid w:val="008D5025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8D5025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8D5025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fr-CH" w:eastAsia="fr-CH"/>
    </w:rPr>
  </w:style>
  <w:style w:type="paragraph" w:customStyle="1" w:styleId="uLinie">
    <w:name w:val="uLinie"/>
    <w:basedOn w:val="Normal"/>
    <w:next w:val="Normal"/>
    <w:rsid w:val="008D5025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Logo">
    <w:name w:val="Logo"/>
    <w:rsid w:val="008D5025"/>
    <w:rPr>
      <w:rFonts w:ascii="Arial" w:eastAsia="PMingLiU" w:hAnsi="Arial"/>
      <w:noProof/>
      <w:sz w:val="15"/>
      <w:lang w:eastAsia="de-CH"/>
    </w:rPr>
  </w:style>
  <w:style w:type="paragraph" w:styleId="Title">
    <w:name w:val="Title"/>
    <w:basedOn w:val="Normal"/>
    <w:next w:val="Normal"/>
    <w:link w:val="TitleChar"/>
    <w:uiPriority w:val="10"/>
    <w:rsid w:val="008D502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25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AB22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28A"/>
    <w:rPr>
      <w:rFonts w:ascii="Arial" w:eastAsia="Times New Roman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2989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FB289-6C07-47F7-BC4B-07694465B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C7DFC-B2A4-42CA-8EAD-9B2BBBD14B22}">
  <ds:schemaRefs>
    <ds:schemaRef ds:uri="http://schemas.microsoft.com/office/2006/metadata/properties"/>
    <ds:schemaRef ds:uri="http://schemas.microsoft.com/office/infopath/2007/PartnerControls"/>
    <ds:schemaRef ds:uri="1452C2D8-9D72-4853-8898-8F56A4A57FD4"/>
  </ds:schemaRefs>
</ds:datastoreItem>
</file>

<file path=customXml/itemProps3.xml><?xml version="1.0" encoding="utf-8"?>
<ds:datastoreItem xmlns:ds="http://schemas.openxmlformats.org/officeDocument/2006/customXml" ds:itemID="{BF2AEFD6-F704-40BA-A264-C48CF8465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C162A-6E47-4352-916E-7236B026E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Cordy Jeanne EDA CORJE</cp:lastModifiedBy>
  <cp:revision>2</cp:revision>
  <dcterms:created xsi:type="dcterms:W3CDTF">2024-01-26T15:45:00Z</dcterms:created>
  <dcterms:modified xsi:type="dcterms:W3CDTF">2024-01-26T15:45:00Z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