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9AF7" w14:textId="77777777" w:rsidR="009F7133" w:rsidRPr="00860D58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860D58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860D58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860D58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860D58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860D58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860D58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860D58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860D58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860D58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3C44D419" w:rsidR="009F7133" w:rsidRPr="00860D58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860D58">
        <w:rPr>
          <w:rFonts w:cstheme="minorHAnsi"/>
          <w:b/>
          <w:sz w:val="32"/>
          <w:szCs w:val="32"/>
          <w:lang w:val="en-US"/>
        </w:rPr>
        <w:t>4</w:t>
      </w:r>
      <w:r w:rsidR="00EF7F72" w:rsidRPr="00860D58">
        <w:rPr>
          <w:rFonts w:cstheme="minorHAnsi"/>
          <w:b/>
          <w:sz w:val="32"/>
          <w:szCs w:val="32"/>
          <w:lang w:val="en-US"/>
        </w:rPr>
        <w:t>5</w:t>
      </w:r>
      <w:r w:rsidR="00315599" w:rsidRPr="00860D58">
        <w:rPr>
          <w:rFonts w:cstheme="minorHAnsi"/>
          <w:b/>
          <w:sz w:val="32"/>
          <w:szCs w:val="32"/>
          <w:lang w:val="en-US"/>
        </w:rPr>
        <w:t>th</w:t>
      </w:r>
      <w:r w:rsidR="009F7133" w:rsidRPr="00860D58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860D58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0FB29033" w:rsidR="003E5769" w:rsidRPr="00860D58" w:rsidRDefault="00D5783C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860D58">
        <w:rPr>
          <w:rFonts w:cstheme="minorHAnsi"/>
          <w:b/>
          <w:sz w:val="32"/>
          <w:szCs w:val="32"/>
          <w:lang w:val="en-US"/>
        </w:rPr>
        <w:t xml:space="preserve">Geneva, </w:t>
      </w:r>
      <w:r w:rsidR="00EF7F72" w:rsidRPr="00860D58">
        <w:rPr>
          <w:rFonts w:cstheme="minorHAnsi"/>
          <w:b/>
          <w:sz w:val="32"/>
          <w:szCs w:val="32"/>
          <w:lang w:val="en-US"/>
        </w:rPr>
        <w:t>January</w:t>
      </w:r>
      <w:r w:rsidR="008F1C90" w:rsidRPr="00860D58">
        <w:rPr>
          <w:rFonts w:cstheme="minorHAnsi"/>
          <w:b/>
          <w:sz w:val="32"/>
          <w:szCs w:val="32"/>
          <w:lang w:val="en-US"/>
        </w:rPr>
        <w:t xml:space="preserve"> </w:t>
      </w:r>
      <w:r w:rsidR="00C31792" w:rsidRPr="00860D58">
        <w:rPr>
          <w:rFonts w:cstheme="minorHAnsi"/>
          <w:b/>
          <w:sz w:val="32"/>
          <w:szCs w:val="32"/>
          <w:lang w:val="en-US"/>
        </w:rPr>
        <w:t>29</w:t>
      </w:r>
      <w:r w:rsidR="00685A69" w:rsidRPr="00860D58">
        <w:rPr>
          <w:rFonts w:cstheme="minorHAnsi"/>
          <w:b/>
          <w:sz w:val="32"/>
          <w:szCs w:val="32"/>
          <w:lang w:val="en-US"/>
        </w:rPr>
        <w:t xml:space="preserve">, </w:t>
      </w:r>
      <w:r w:rsidR="008F1C90" w:rsidRPr="00860D58">
        <w:rPr>
          <w:rFonts w:cstheme="minorHAnsi"/>
          <w:b/>
          <w:sz w:val="32"/>
          <w:szCs w:val="32"/>
          <w:lang w:val="en-US"/>
        </w:rPr>
        <w:t>2023</w:t>
      </w:r>
    </w:p>
    <w:p w14:paraId="47D9F517" w14:textId="77777777" w:rsidR="00342A7F" w:rsidRPr="00860D58" w:rsidRDefault="00342A7F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0B82E2B5" w14:textId="77777777" w:rsidR="003E5769" w:rsidRPr="00860D58" w:rsidRDefault="00BF2CC2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860D58">
        <w:rPr>
          <w:rFonts w:cstheme="minorHAnsi"/>
          <w:b/>
          <w:sz w:val="32"/>
          <w:szCs w:val="32"/>
          <w:lang w:val="en-US"/>
        </w:rPr>
        <w:t xml:space="preserve">German </w:t>
      </w:r>
      <w:r w:rsidR="003E5769" w:rsidRPr="00860D58">
        <w:rPr>
          <w:rFonts w:cstheme="minorHAns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Pr="00860D58" w:rsidRDefault="00295326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2A2F2599" w14:textId="629E5FC3" w:rsidR="009F7133" w:rsidRPr="00860D58" w:rsidRDefault="00C31792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 w:rsidRPr="00860D58">
        <w:rPr>
          <w:rFonts w:cstheme="minorHAnsi"/>
          <w:b/>
          <w:sz w:val="32"/>
          <w:szCs w:val="32"/>
          <w:lang w:val="en-US"/>
        </w:rPr>
        <w:t>Belize</w:t>
      </w:r>
    </w:p>
    <w:p w14:paraId="6DC23426" w14:textId="77777777" w:rsidR="009F7133" w:rsidRPr="00860D58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860D58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860D58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Pr="00860D58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Pr="00860D58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860D58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49FCF3CB" w:rsidR="009F7133" w:rsidRPr="00860D58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 w:rsidRPr="00860D58"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860D58">
        <w:rPr>
          <w:rFonts w:cstheme="minorHAnsi"/>
          <w:sz w:val="28"/>
          <w:szCs w:val="28"/>
          <w:lang w:val="en-US"/>
        </w:rPr>
        <w:t xml:space="preserve"> </w:t>
      </w:r>
      <w:r w:rsidR="002466F9" w:rsidRPr="00860D58">
        <w:rPr>
          <w:rFonts w:cstheme="minorHAnsi"/>
          <w:sz w:val="28"/>
          <w:szCs w:val="28"/>
          <w:lang w:val="en-US"/>
        </w:rPr>
        <w:t>(Vice-)</w:t>
      </w:r>
      <w:r w:rsidR="009F7133" w:rsidRPr="00860D58">
        <w:rPr>
          <w:rFonts w:cstheme="minorHAnsi"/>
          <w:sz w:val="28"/>
          <w:szCs w:val="28"/>
          <w:lang w:val="en-US"/>
        </w:rPr>
        <w:t>President,</w:t>
      </w:r>
    </w:p>
    <w:p w14:paraId="5E30E48E" w14:textId="5A4E0DE5" w:rsidR="00AB5690" w:rsidRPr="00860D58" w:rsidRDefault="003E5769" w:rsidP="003E576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60D58">
        <w:rPr>
          <w:rFonts w:asciiTheme="minorHAnsi" w:hAnsiTheme="minorHAnsi" w:cstheme="minorHAnsi"/>
          <w:sz w:val="28"/>
          <w:szCs w:val="28"/>
          <w:lang w:val="en-US"/>
        </w:rPr>
        <w:t>Germany welcomes</w:t>
      </w:r>
      <w:r w:rsidR="004C54A8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the delegation</w:t>
      </w:r>
      <w:r w:rsidR="00AB5690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of </w:t>
      </w:r>
      <w:r w:rsidR="00C31792" w:rsidRPr="00860D58">
        <w:rPr>
          <w:rFonts w:asciiTheme="minorHAnsi" w:hAnsiTheme="minorHAnsi" w:cstheme="minorHAnsi"/>
          <w:sz w:val="28"/>
          <w:szCs w:val="28"/>
          <w:lang w:val="en-US"/>
        </w:rPr>
        <w:t>Belize</w:t>
      </w:r>
      <w:r w:rsidR="00685A69" w:rsidRPr="00860D58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197531E0" w14:textId="77777777" w:rsidR="002466F9" w:rsidRPr="00860D58" w:rsidRDefault="002466F9" w:rsidP="003E576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7D1A748E" w14:textId="58BFCF5C" w:rsidR="00670BC3" w:rsidRPr="00860D58" w:rsidRDefault="003A34F1" w:rsidP="0058157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60D58">
        <w:rPr>
          <w:rFonts w:asciiTheme="minorHAnsi" w:hAnsiTheme="minorHAnsi" w:cstheme="minorHAnsi"/>
          <w:sz w:val="28"/>
          <w:szCs w:val="28"/>
          <w:lang w:val="en-US"/>
        </w:rPr>
        <w:t>Germany</w:t>
      </w:r>
      <w:r w:rsidR="000B67F6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comme</w:t>
      </w:r>
      <w:r w:rsidR="00685A69" w:rsidRPr="00860D58">
        <w:rPr>
          <w:rFonts w:asciiTheme="minorHAnsi" w:hAnsiTheme="minorHAnsi" w:cstheme="minorHAnsi"/>
          <w:sz w:val="28"/>
          <w:szCs w:val="28"/>
          <w:lang w:val="en-US"/>
        </w:rPr>
        <w:t>nd</w:t>
      </w:r>
      <w:r w:rsidRPr="00860D58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685A69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22201" w:rsidRPr="00860D58">
        <w:rPr>
          <w:rFonts w:asciiTheme="minorHAnsi" w:hAnsiTheme="minorHAnsi" w:cstheme="minorHAnsi"/>
          <w:sz w:val="28"/>
          <w:szCs w:val="28"/>
          <w:lang w:val="en-US"/>
        </w:rPr>
        <w:t>Belize</w:t>
      </w:r>
      <w:r w:rsidR="00685A69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for</w:t>
      </w:r>
      <w:r w:rsidR="00D1327B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its</w:t>
      </w:r>
      <w:r w:rsidR="00670BC3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02797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protection of cultural </w:t>
      </w:r>
      <w:r w:rsidR="00B22201" w:rsidRPr="00860D58">
        <w:rPr>
          <w:rFonts w:asciiTheme="minorHAnsi" w:hAnsiTheme="minorHAnsi" w:cstheme="minorHAnsi"/>
          <w:sz w:val="28"/>
          <w:szCs w:val="28"/>
          <w:lang w:val="en-US"/>
        </w:rPr>
        <w:t>sites</w:t>
      </w:r>
      <w:r w:rsidR="00A10A7F">
        <w:rPr>
          <w:rFonts w:asciiTheme="minorHAnsi" w:hAnsiTheme="minorHAnsi" w:cstheme="minorHAnsi"/>
          <w:sz w:val="28"/>
          <w:szCs w:val="28"/>
          <w:lang w:val="en-US"/>
        </w:rPr>
        <w:t xml:space="preserve"> through</w:t>
      </w:r>
      <w:r w:rsidR="00B22201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02797" w:rsidRPr="00860D58">
        <w:rPr>
          <w:rFonts w:asciiTheme="minorHAnsi" w:hAnsiTheme="minorHAnsi" w:cstheme="minorHAnsi"/>
          <w:sz w:val="28"/>
          <w:szCs w:val="28"/>
          <w:lang w:val="en-US"/>
        </w:rPr>
        <w:t>the National Institute of Culture and History (NICH)</w:t>
      </w:r>
      <w:r w:rsidR="00B22201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r w:rsidR="000B67F6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as well as </w:t>
      </w:r>
      <w:r w:rsidR="00B22201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for </w:t>
      </w:r>
      <w:r w:rsidR="000B67F6" w:rsidRPr="00860D58">
        <w:rPr>
          <w:rFonts w:asciiTheme="minorHAnsi" w:hAnsiTheme="minorHAnsi" w:cstheme="minorHAnsi"/>
          <w:sz w:val="28"/>
          <w:szCs w:val="28"/>
          <w:lang w:val="en-US"/>
        </w:rPr>
        <w:t>the establishment of the</w:t>
      </w:r>
      <w:r w:rsidR="00670BC3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National Women's Commission (NWC) </w:t>
      </w:r>
      <w:r w:rsidR="000B67F6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in 2022. We also </w:t>
      </w:r>
      <w:r w:rsidR="00A10A7F">
        <w:rPr>
          <w:rFonts w:asciiTheme="minorHAnsi" w:hAnsiTheme="minorHAnsi" w:cstheme="minorHAnsi"/>
          <w:sz w:val="28"/>
          <w:szCs w:val="28"/>
          <w:lang w:val="en-US"/>
        </w:rPr>
        <w:t>commend Belize for adopting</w:t>
      </w:r>
      <w:r w:rsidR="00A10A7F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A5F9F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the </w:t>
      </w:r>
      <w:r w:rsidR="00670BC3" w:rsidRPr="00860D58">
        <w:rPr>
          <w:rFonts w:asciiTheme="minorHAnsi" w:hAnsiTheme="minorHAnsi" w:cstheme="minorHAnsi"/>
          <w:sz w:val="28"/>
          <w:szCs w:val="28"/>
          <w:lang w:val="en-US"/>
        </w:rPr>
        <w:t>Belize Refuge</w:t>
      </w:r>
      <w:r w:rsidR="007A5F9F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e (Amendment) Act of 2019 </w:t>
      </w:r>
      <w:r w:rsidR="00A10A7F">
        <w:rPr>
          <w:rFonts w:asciiTheme="minorHAnsi" w:hAnsiTheme="minorHAnsi" w:cstheme="minorHAnsi"/>
          <w:sz w:val="28"/>
          <w:szCs w:val="28"/>
          <w:lang w:val="en-US"/>
        </w:rPr>
        <w:t>strengthening the protection</w:t>
      </w:r>
      <w:r w:rsidR="007A5F9F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for refugees.</w:t>
      </w:r>
    </w:p>
    <w:p w14:paraId="6D1C9C55" w14:textId="77777777" w:rsidR="00670BC3" w:rsidRPr="00860D58" w:rsidRDefault="00670BC3" w:rsidP="0058157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5CD4B05A" w14:textId="799695A4" w:rsidR="00F13ED9" w:rsidRPr="00860D58" w:rsidRDefault="00F13ED9" w:rsidP="0058157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However</w:t>
      </w:r>
      <w:r w:rsidR="00543D95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,</w:t>
      </w:r>
      <w:r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B22201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human rights</w:t>
      </w:r>
      <w:r w:rsidR="003A34F1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670BC3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challenges remain</w:t>
      </w:r>
      <w:r w:rsidR="000B67F6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, </w:t>
      </w:r>
      <w:r w:rsidR="00B22201" w:rsidRPr="00BA6439">
        <w:rPr>
          <w:rFonts w:asciiTheme="minorHAnsi" w:hAnsiTheme="minorHAnsi" w:cstheme="minorHAnsi"/>
          <w:i/>
          <w:color w:val="auto"/>
          <w:sz w:val="28"/>
          <w:szCs w:val="28"/>
          <w:lang w:val="en-US"/>
        </w:rPr>
        <w:t>inter alia</w:t>
      </w:r>
      <w:r w:rsidR="000B67F6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in the area of</w:t>
      </w:r>
      <w:r w:rsidR="00670BC3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equal </w:t>
      </w:r>
      <w:r w:rsidR="000B67F6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rights and </w:t>
      </w:r>
      <w:r w:rsidR="00670BC3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representation of women</w:t>
      </w:r>
      <w:r w:rsidR="000B67F6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and LGBTIQ+</w:t>
      </w:r>
      <w:r w:rsidR="00A10A7F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persons</w:t>
      </w:r>
      <w:r w:rsidR="00584A55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,</w:t>
      </w:r>
      <w:r w:rsidR="000B67F6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3A34F1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as well as</w:t>
      </w:r>
      <w:r w:rsidR="000B67F6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584A55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concerning </w:t>
      </w:r>
      <w:r w:rsidR="003A34F1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a </w:t>
      </w:r>
      <w:r w:rsidR="000B67F6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legal framework </w:t>
      </w:r>
      <w:r w:rsidR="00584A55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and treatment of</w:t>
      </w:r>
      <w:r w:rsidR="00670BC3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land matters</w:t>
      </w:r>
      <w:r w:rsidR="007A5F9F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584A55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with regards to</w:t>
      </w:r>
      <w:r w:rsidR="007A5F9F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Indigenous Peoples</w:t>
      </w:r>
      <w:r w:rsidR="000B67F6" w:rsidRPr="00860D58">
        <w:rPr>
          <w:rFonts w:asciiTheme="minorHAnsi" w:hAnsiTheme="minorHAnsi" w:cstheme="minorHAnsi"/>
          <w:color w:val="auto"/>
          <w:sz w:val="28"/>
          <w:szCs w:val="28"/>
          <w:lang w:val="en-US"/>
        </w:rPr>
        <w:t>.</w:t>
      </w:r>
    </w:p>
    <w:p w14:paraId="667E42A3" w14:textId="77777777" w:rsidR="009F7133" w:rsidRPr="00860D58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77777777" w:rsidR="001D676F" w:rsidRPr="00860D58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recommends to: </w:t>
      </w:r>
    </w:p>
    <w:p w14:paraId="30611DA5" w14:textId="5182E4CC" w:rsidR="00CE2927" w:rsidRPr="00860D58" w:rsidRDefault="007A5F9F" w:rsidP="00670BC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transform the </w:t>
      </w:r>
      <w:r w:rsidR="00670BC3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Office of the Ombudsman into a national human rights institution (NHRI) </w:t>
      </w:r>
      <w:r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with </w:t>
      </w:r>
      <w:r w:rsidR="00A10A7F">
        <w:rPr>
          <w:rFonts w:asciiTheme="minorHAnsi" w:hAnsiTheme="minorHAnsi" w:cstheme="minorHAnsi"/>
          <w:sz w:val="28"/>
          <w:szCs w:val="28"/>
          <w:lang w:val="en-US"/>
        </w:rPr>
        <w:t>adequate</w:t>
      </w:r>
      <w:r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resources</w:t>
      </w:r>
      <w:r w:rsidR="00584A55" w:rsidRPr="00860D58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61041FB9" w14:textId="259040ED" w:rsidR="00342A7F" w:rsidRPr="00860D58" w:rsidRDefault="007A5F9F" w:rsidP="00E1112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60D58">
        <w:rPr>
          <w:rFonts w:asciiTheme="minorHAnsi" w:hAnsiTheme="minorHAnsi" w:cstheme="minorHAnsi"/>
          <w:sz w:val="28"/>
          <w:szCs w:val="28"/>
          <w:lang w:val="en-US"/>
        </w:rPr>
        <w:t>speedily abolish Article 53 of the Criminal Code criminalizing same-sex relations</w:t>
      </w:r>
      <w:r w:rsidR="00584A55" w:rsidRPr="00860D58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524B7098" w14:textId="6D3D0C59" w:rsidR="00CA1095" w:rsidRPr="00860D58" w:rsidRDefault="00584A55" w:rsidP="002466F9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60D58">
        <w:rPr>
          <w:rFonts w:asciiTheme="minorHAnsi" w:hAnsiTheme="minorHAnsi" w:cstheme="minorHAnsi"/>
          <w:sz w:val="28"/>
          <w:szCs w:val="28"/>
          <w:lang w:val="en-US"/>
        </w:rPr>
        <w:t>r</w:t>
      </w:r>
      <w:r w:rsidR="00D1327B" w:rsidRPr="00860D58">
        <w:rPr>
          <w:rFonts w:asciiTheme="minorHAnsi" w:hAnsiTheme="minorHAnsi" w:cstheme="minorHAnsi"/>
          <w:sz w:val="28"/>
          <w:szCs w:val="28"/>
          <w:lang w:val="en-US"/>
        </w:rPr>
        <w:t>atify the Second Optional Protocol to the ICCPR</w:t>
      </w:r>
      <w:r w:rsidRPr="00860D58">
        <w:rPr>
          <w:rFonts w:asciiTheme="minorHAnsi" w:hAnsiTheme="minorHAnsi" w:cstheme="minorHAnsi"/>
          <w:sz w:val="28"/>
          <w:szCs w:val="28"/>
          <w:lang w:val="en-US"/>
        </w:rPr>
        <w:t>;</w:t>
      </w:r>
      <w:r w:rsidR="003A34F1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and</w:t>
      </w:r>
    </w:p>
    <w:p w14:paraId="0509AB48" w14:textId="358BCB83" w:rsidR="00670BC3" w:rsidRPr="00860D58" w:rsidRDefault="007A5F9F" w:rsidP="00670BC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860D58">
        <w:rPr>
          <w:rFonts w:asciiTheme="minorHAnsi" w:hAnsiTheme="minorHAnsi" w:cstheme="minorHAnsi"/>
          <w:sz w:val="28"/>
          <w:szCs w:val="28"/>
          <w:lang w:val="en-US"/>
        </w:rPr>
        <w:t>ratify</w:t>
      </w:r>
      <w:r w:rsidR="00670BC3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the</w:t>
      </w:r>
      <w:r w:rsidR="00670BC3" w:rsidRPr="00860D58">
        <w:rPr>
          <w:rFonts w:asciiTheme="minorHAnsi" w:hAnsiTheme="minorHAnsi" w:cstheme="minorHAnsi"/>
          <w:i/>
          <w:sz w:val="28"/>
          <w:szCs w:val="28"/>
          <w:lang w:val="en-US"/>
        </w:rPr>
        <w:t xml:space="preserve"> ILO Indigenou</w:t>
      </w:r>
      <w:r w:rsidR="00584A55" w:rsidRPr="00860D58">
        <w:rPr>
          <w:rFonts w:asciiTheme="minorHAnsi" w:hAnsiTheme="minorHAnsi" w:cstheme="minorHAnsi"/>
          <w:i/>
          <w:sz w:val="28"/>
          <w:szCs w:val="28"/>
          <w:lang w:val="en-US"/>
        </w:rPr>
        <w:t>s and Tribal Peoples Convention of</w:t>
      </w:r>
      <w:r w:rsidR="00670BC3" w:rsidRPr="00860D58">
        <w:rPr>
          <w:rFonts w:asciiTheme="minorHAnsi" w:hAnsiTheme="minorHAnsi" w:cstheme="minorHAnsi"/>
          <w:i/>
          <w:sz w:val="28"/>
          <w:szCs w:val="28"/>
          <w:lang w:val="en-US"/>
        </w:rPr>
        <w:t xml:space="preserve"> 1989</w:t>
      </w:r>
      <w:r w:rsidR="003A34F1" w:rsidRPr="00860D58">
        <w:rPr>
          <w:rFonts w:asciiTheme="minorHAnsi" w:hAnsiTheme="minorHAnsi" w:cstheme="minorHAnsi"/>
          <w:i/>
          <w:sz w:val="28"/>
          <w:szCs w:val="28"/>
          <w:lang w:val="en-US"/>
        </w:rPr>
        <w:t>.</w:t>
      </w:r>
      <w:r w:rsidR="00584A55"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15D47270" w14:textId="6103CA9B" w:rsidR="00670BC3" w:rsidRPr="00860D58" w:rsidRDefault="00670BC3" w:rsidP="003A34F1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D74DF9" w14:textId="60A63E46" w:rsidR="00672C10" w:rsidRPr="00860D58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 w:rsidRPr="00860D58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860D5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2466F9" w:rsidRPr="00860D58">
        <w:rPr>
          <w:rFonts w:asciiTheme="minorHAnsi" w:hAnsiTheme="minorHAnsi" w:cstheme="minorHAnsi"/>
          <w:sz w:val="28"/>
          <w:szCs w:val="28"/>
          <w:lang w:val="en-US"/>
        </w:rPr>
        <w:t>(Vice-)</w:t>
      </w:r>
      <w:r w:rsidRPr="00860D58">
        <w:rPr>
          <w:rFonts w:asciiTheme="minorHAnsi" w:hAnsiTheme="minorHAnsi" w:cstheme="minorHAnsi"/>
          <w:sz w:val="28"/>
          <w:szCs w:val="28"/>
          <w:lang w:val="en-US"/>
        </w:rPr>
        <w:t>President.</w:t>
      </w:r>
      <w:r w:rsidRPr="00860D58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5184AA65" w14:textId="14EC0241" w:rsidR="00584A55" w:rsidRPr="00860D58" w:rsidRDefault="00584A55" w:rsidP="003C218C">
      <w:pPr>
        <w:pStyle w:val="Default"/>
        <w:spacing w:after="70"/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_GoBack"/>
      <w:bookmarkEnd w:id="0"/>
    </w:p>
    <w:sectPr w:rsidR="00584A55" w:rsidRPr="00860D58" w:rsidSect="000F1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02BF" w14:textId="77777777" w:rsidR="004C7BA3" w:rsidRDefault="004C7BA3">
      <w:pPr>
        <w:spacing w:after="0" w:line="240" w:lineRule="auto"/>
      </w:pPr>
      <w:r>
        <w:separator/>
      </w:r>
    </w:p>
  </w:endnote>
  <w:endnote w:type="continuationSeparator" w:id="0">
    <w:p w14:paraId="098A5CD1" w14:textId="77777777" w:rsidR="004C7BA3" w:rsidRDefault="004C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86B3" w14:textId="77777777" w:rsidR="004523D6" w:rsidRDefault="004523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5A27D4D9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3D6">
          <w:rPr>
            <w:noProof/>
          </w:rPr>
          <w:t>2</w:t>
        </w:r>
        <w:r>
          <w:fldChar w:fldCharType="end"/>
        </w:r>
      </w:p>
    </w:sdtContent>
  </w:sdt>
  <w:p w14:paraId="6C7F7267" w14:textId="77777777" w:rsidR="001C5F59" w:rsidRDefault="004C7B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D0C7" w14:textId="77777777" w:rsidR="004523D6" w:rsidRDefault="00452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B0412" w14:textId="77777777" w:rsidR="004C7BA3" w:rsidRDefault="004C7BA3">
      <w:pPr>
        <w:spacing w:after="0" w:line="240" w:lineRule="auto"/>
      </w:pPr>
      <w:r>
        <w:separator/>
      </w:r>
    </w:p>
  </w:footnote>
  <w:footnote w:type="continuationSeparator" w:id="0">
    <w:p w14:paraId="3D5F3DB8" w14:textId="77777777" w:rsidR="004C7BA3" w:rsidRDefault="004C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69F8" w14:textId="77777777" w:rsidR="004523D6" w:rsidRDefault="004523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0E502" w14:textId="77777777" w:rsidR="004523D6" w:rsidRDefault="004523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CA72" w14:textId="77777777" w:rsidR="004523D6" w:rsidRDefault="004523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A592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902F0"/>
    <w:rsid w:val="000B67F6"/>
    <w:rsid w:val="000C4CE7"/>
    <w:rsid w:val="000C68E3"/>
    <w:rsid w:val="000D0B67"/>
    <w:rsid w:val="000D6188"/>
    <w:rsid w:val="0010000E"/>
    <w:rsid w:val="00111942"/>
    <w:rsid w:val="00151756"/>
    <w:rsid w:val="00165175"/>
    <w:rsid w:val="00167385"/>
    <w:rsid w:val="00170EF5"/>
    <w:rsid w:val="00187FC9"/>
    <w:rsid w:val="001A30B7"/>
    <w:rsid w:val="001B15B3"/>
    <w:rsid w:val="001B7266"/>
    <w:rsid w:val="001D676F"/>
    <w:rsid w:val="002337E0"/>
    <w:rsid w:val="00240959"/>
    <w:rsid w:val="002466F9"/>
    <w:rsid w:val="002804EB"/>
    <w:rsid w:val="00280E16"/>
    <w:rsid w:val="00295326"/>
    <w:rsid w:val="00297568"/>
    <w:rsid w:val="002D67ED"/>
    <w:rsid w:val="002F4485"/>
    <w:rsid w:val="00315599"/>
    <w:rsid w:val="00320078"/>
    <w:rsid w:val="00342A7F"/>
    <w:rsid w:val="003A34F1"/>
    <w:rsid w:val="003C218C"/>
    <w:rsid w:val="003E5769"/>
    <w:rsid w:val="00415EBA"/>
    <w:rsid w:val="004355F9"/>
    <w:rsid w:val="004523D6"/>
    <w:rsid w:val="004A46E1"/>
    <w:rsid w:val="004B653D"/>
    <w:rsid w:val="004C54A8"/>
    <w:rsid w:val="004C7BA3"/>
    <w:rsid w:val="004E78C7"/>
    <w:rsid w:val="00502797"/>
    <w:rsid w:val="00543D95"/>
    <w:rsid w:val="00547718"/>
    <w:rsid w:val="00566B99"/>
    <w:rsid w:val="00581577"/>
    <w:rsid w:val="00584A55"/>
    <w:rsid w:val="005A4514"/>
    <w:rsid w:val="005B1998"/>
    <w:rsid w:val="005E4AC0"/>
    <w:rsid w:val="006078CD"/>
    <w:rsid w:val="006100C3"/>
    <w:rsid w:val="00624FC8"/>
    <w:rsid w:val="00625CB8"/>
    <w:rsid w:val="0063250B"/>
    <w:rsid w:val="006464EC"/>
    <w:rsid w:val="00654061"/>
    <w:rsid w:val="0065483F"/>
    <w:rsid w:val="00670BC3"/>
    <w:rsid w:val="00672C10"/>
    <w:rsid w:val="00685A69"/>
    <w:rsid w:val="006C1361"/>
    <w:rsid w:val="00712F93"/>
    <w:rsid w:val="00744CE1"/>
    <w:rsid w:val="00773A3B"/>
    <w:rsid w:val="00784BF4"/>
    <w:rsid w:val="007A3E41"/>
    <w:rsid w:val="007A5F9F"/>
    <w:rsid w:val="007B5321"/>
    <w:rsid w:val="007F3846"/>
    <w:rsid w:val="00801CAE"/>
    <w:rsid w:val="00812D14"/>
    <w:rsid w:val="00823E8A"/>
    <w:rsid w:val="00825E5C"/>
    <w:rsid w:val="0084109D"/>
    <w:rsid w:val="00847724"/>
    <w:rsid w:val="00860D58"/>
    <w:rsid w:val="008611CF"/>
    <w:rsid w:val="008C480C"/>
    <w:rsid w:val="008F1C90"/>
    <w:rsid w:val="008F276B"/>
    <w:rsid w:val="00921504"/>
    <w:rsid w:val="0097521E"/>
    <w:rsid w:val="009A2076"/>
    <w:rsid w:val="009A3839"/>
    <w:rsid w:val="009D387C"/>
    <w:rsid w:val="009F70D6"/>
    <w:rsid w:val="009F7133"/>
    <w:rsid w:val="00A10A7F"/>
    <w:rsid w:val="00A174FB"/>
    <w:rsid w:val="00A4792E"/>
    <w:rsid w:val="00A5747B"/>
    <w:rsid w:val="00A910FD"/>
    <w:rsid w:val="00A9210B"/>
    <w:rsid w:val="00AA6E28"/>
    <w:rsid w:val="00AB5690"/>
    <w:rsid w:val="00AB5DD9"/>
    <w:rsid w:val="00AC659C"/>
    <w:rsid w:val="00B22201"/>
    <w:rsid w:val="00B46734"/>
    <w:rsid w:val="00B56EE0"/>
    <w:rsid w:val="00B62355"/>
    <w:rsid w:val="00B67E2C"/>
    <w:rsid w:val="00B71F74"/>
    <w:rsid w:val="00BA4179"/>
    <w:rsid w:val="00BA6439"/>
    <w:rsid w:val="00BF2CC2"/>
    <w:rsid w:val="00BF336A"/>
    <w:rsid w:val="00C0557F"/>
    <w:rsid w:val="00C07A3F"/>
    <w:rsid w:val="00C1510D"/>
    <w:rsid w:val="00C246AF"/>
    <w:rsid w:val="00C31792"/>
    <w:rsid w:val="00C32891"/>
    <w:rsid w:val="00C56062"/>
    <w:rsid w:val="00CA1095"/>
    <w:rsid w:val="00CB5BA4"/>
    <w:rsid w:val="00CC1C02"/>
    <w:rsid w:val="00CE2927"/>
    <w:rsid w:val="00CE4AF9"/>
    <w:rsid w:val="00D05393"/>
    <w:rsid w:val="00D06675"/>
    <w:rsid w:val="00D1327B"/>
    <w:rsid w:val="00D27056"/>
    <w:rsid w:val="00D37F60"/>
    <w:rsid w:val="00D40E18"/>
    <w:rsid w:val="00D4270E"/>
    <w:rsid w:val="00D5783C"/>
    <w:rsid w:val="00DA2A6E"/>
    <w:rsid w:val="00DA327A"/>
    <w:rsid w:val="00DC1EA9"/>
    <w:rsid w:val="00DC6400"/>
    <w:rsid w:val="00DE4223"/>
    <w:rsid w:val="00DF257D"/>
    <w:rsid w:val="00E023FA"/>
    <w:rsid w:val="00E22633"/>
    <w:rsid w:val="00E25BDE"/>
    <w:rsid w:val="00E44C34"/>
    <w:rsid w:val="00E518B3"/>
    <w:rsid w:val="00E55196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6B46"/>
    <w:rsid w:val="00F120FE"/>
    <w:rsid w:val="00F13ED9"/>
    <w:rsid w:val="00F44250"/>
    <w:rsid w:val="00F5758F"/>
    <w:rsid w:val="00F746C5"/>
    <w:rsid w:val="00F76E0A"/>
    <w:rsid w:val="00F874B2"/>
    <w:rsid w:val="00FA79B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5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A5D4359-0A76-46A7-8C58-3C37225BA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EFAF9-97A5-4357-B981-B30BAAB82E13}"/>
</file>

<file path=customXml/itemProps3.xml><?xml version="1.0" encoding="utf-8"?>
<ds:datastoreItem xmlns:ds="http://schemas.openxmlformats.org/officeDocument/2006/customXml" ds:itemID="{1015A1DB-5AC9-4902-AE51-31E72F7132C7}"/>
</file>

<file path=customXml/itemProps4.xml><?xml version="1.0" encoding="utf-8"?>
<ds:datastoreItem xmlns:ds="http://schemas.openxmlformats.org/officeDocument/2006/customXml" ds:itemID="{F68DF25E-B262-4FBF-B1DB-ADBE35566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2024-01-29T10:04:00Z</dcterms:created>
  <dcterms:modified xsi:type="dcterms:W3CDTF">2024-01-29T10:04:00Z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