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49D90" w14:textId="05BF5036" w:rsidR="004773D8" w:rsidRPr="00EF4880" w:rsidRDefault="00EA6422" w:rsidP="00EF488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US" w:eastAsia="ru-RU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BA2BB97" wp14:editId="310AC89F">
            <wp:extent cx="1914525" cy="1914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D83BD" w14:textId="77777777" w:rsidR="004773D8" w:rsidRPr="00EF4880" w:rsidRDefault="004773D8" w:rsidP="00EF4880">
      <w:pPr>
        <w:spacing w:after="0" w:line="240" w:lineRule="auto"/>
        <w:ind w:firstLine="851"/>
        <w:jc w:val="center"/>
        <w:rPr>
          <w:rFonts w:ascii="Arial" w:hAnsi="Arial" w:cs="Arial"/>
          <w:b/>
          <w:sz w:val="28"/>
          <w:szCs w:val="28"/>
          <w:lang w:val="en-US" w:eastAsia="ru-RU"/>
        </w:rPr>
      </w:pPr>
    </w:p>
    <w:p w14:paraId="3533CF30" w14:textId="77777777" w:rsidR="004773D8" w:rsidRPr="00EF4880" w:rsidRDefault="004773D8" w:rsidP="00EF488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US" w:eastAsia="ru-RU"/>
        </w:rPr>
      </w:pPr>
    </w:p>
    <w:p w14:paraId="1FA04300" w14:textId="77777777" w:rsidR="004773D8" w:rsidRPr="00EF4880" w:rsidRDefault="004773D8" w:rsidP="00EF488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US" w:eastAsia="ru-RU"/>
        </w:rPr>
      </w:pPr>
    </w:p>
    <w:p w14:paraId="62371351" w14:textId="77777777" w:rsidR="004773D8" w:rsidRPr="00EF4880" w:rsidRDefault="004773D8" w:rsidP="00EF488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US" w:eastAsia="ru-RU"/>
        </w:rPr>
      </w:pPr>
    </w:p>
    <w:p w14:paraId="75ECECBB" w14:textId="77777777" w:rsidR="004773D8" w:rsidRPr="00EF4880" w:rsidRDefault="004773D8" w:rsidP="00EF488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US" w:eastAsia="ru-RU"/>
        </w:rPr>
      </w:pPr>
    </w:p>
    <w:p w14:paraId="1D42A7C3" w14:textId="77777777" w:rsidR="004773D8" w:rsidRPr="00EF4880" w:rsidRDefault="004773D8" w:rsidP="00EF488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US" w:eastAsia="ru-RU"/>
        </w:rPr>
      </w:pPr>
    </w:p>
    <w:p w14:paraId="4EE874D9" w14:textId="4D37BF00" w:rsidR="00D319D6" w:rsidRDefault="00D319D6" w:rsidP="00EF488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ru-RU"/>
        </w:rPr>
      </w:pPr>
      <w:r>
        <w:rPr>
          <w:rFonts w:ascii="Arial" w:hAnsi="Arial" w:cs="Arial"/>
          <w:b/>
          <w:sz w:val="28"/>
          <w:szCs w:val="28"/>
          <w:lang w:eastAsia="ru-RU"/>
        </w:rPr>
        <w:t xml:space="preserve">ВЫСТУПЛЕНИЕ </w:t>
      </w:r>
    </w:p>
    <w:p w14:paraId="1E80FD0E" w14:textId="46D7860B" w:rsidR="00C80BE5" w:rsidRPr="00EF4880" w:rsidRDefault="00C80BE5" w:rsidP="00EF488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EF4880">
        <w:rPr>
          <w:rFonts w:ascii="Arial" w:hAnsi="Arial" w:cs="Arial"/>
          <w:b/>
          <w:sz w:val="28"/>
          <w:szCs w:val="28"/>
          <w:lang w:eastAsia="ru-RU"/>
        </w:rPr>
        <w:t xml:space="preserve">ГЛАВЫ ДЕЛЕГАЦИИ РЕСПУБЛИКИ УЗБЕКИСТАН </w:t>
      </w:r>
      <w:r w:rsidR="00CA32CC" w:rsidRPr="00EF4880">
        <w:rPr>
          <w:rFonts w:ascii="Arial" w:hAnsi="Arial" w:cs="Arial"/>
          <w:b/>
          <w:sz w:val="28"/>
          <w:szCs w:val="28"/>
          <w:lang w:eastAsia="ru-RU"/>
        </w:rPr>
        <w:t xml:space="preserve"> </w:t>
      </w:r>
    </w:p>
    <w:p w14:paraId="305158C4" w14:textId="02A36057" w:rsidR="003449AF" w:rsidRPr="00EF4880" w:rsidRDefault="004306B0" w:rsidP="00EF488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EF4880">
        <w:rPr>
          <w:rFonts w:ascii="Arial" w:hAnsi="Arial" w:cs="Arial"/>
          <w:b/>
          <w:sz w:val="28"/>
          <w:szCs w:val="28"/>
          <w:lang w:eastAsia="ru-RU"/>
        </w:rPr>
        <w:t xml:space="preserve">АКМАЛА САИДОВА, ПЕВОГО ЗАМЕСТИТЕЛЯ СПИКЕРА ЗАКОНОДАТЕЛЬНОЙ ПАЛАТЫ ОЛИЙ МАЖЛИСА РЕСПУБЛИКИ УЗБЕКИСТАН, </w:t>
      </w:r>
      <w:r w:rsidR="001275A0" w:rsidRPr="00EF4880">
        <w:rPr>
          <w:rFonts w:ascii="Arial" w:hAnsi="Arial" w:cs="Arial"/>
          <w:b/>
          <w:sz w:val="28"/>
          <w:szCs w:val="28"/>
          <w:lang w:eastAsia="ru-RU"/>
        </w:rPr>
        <w:t xml:space="preserve">ДИРЕКТОРА НАЦИОНАЛЬНОГО ЦЕНТРА РЕСПУБЛИКИ УЗБЕКИСТАН </w:t>
      </w:r>
      <w:r w:rsidR="00CA32CC" w:rsidRPr="00EF4880">
        <w:rPr>
          <w:rFonts w:ascii="Arial" w:hAnsi="Arial" w:cs="Arial"/>
          <w:b/>
          <w:sz w:val="28"/>
          <w:szCs w:val="28"/>
          <w:lang w:eastAsia="ru-RU"/>
        </w:rPr>
        <w:t xml:space="preserve"> </w:t>
      </w:r>
    </w:p>
    <w:p w14:paraId="66ABA1C0" w14:textId="466EFB29" w:rsidR="00085DA8" w:rsidRPr="00EF4880" w:rsidRDefault="00B94EF8" w:rsidP="00EF488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EF4880">
        <w:rPr>
          <w:rFonts w:ascii="Arial" w:hAnsi="Arial" w:cs="Arial"/>
          <w:b/>
          <w:sz w:val="28"/>
          <w:szCs w:val="28"/>
          <w:lang w:eastAsia="ru-RU"/>
        </w:rPr>
        <w:t xml:space="preserve">НА ЗАСЕДАНИИ </w:t>
      </w:r>
      <w:r w:rsidR="00085DA8" w:rsidRPr="00EF4880">
        <w:rPr>
          <w:rFonts w:ascii="Arial" w:hAnsi="Arial" w:cs="Arial"/>
          <w:b/>
          <w:sz w:val="28"/>
          <w:szCs w:val="28"/>
          <w:lang w:eastAsia="ru-RU"/>
        </w:rPr>
        <w:t xml:space="preserve">44-Й СЕССИИ </w:t>
      </w:r>
      <w:r w:rsidRPr="00EF4880">
        <w:rPr>
          <w:rFonts w:ascii="Arial" w:hAnsi="Arial" w:cs="Arial"/>
          <w:b/>
          <w:sz w:val="28"/>
          <w:szCs w:val="28"/>
          <w:lang w:eastAsia="ru-RU"/>
        </w:rPr>
        <w:t xml:space="preserve">РАБОЧЕЙ ГРУППЫ УНИВЕРСАЛЬНОГО ПЕРИОДИЧЕСКОГО ОБЗОРА </w:t>
      </w:r>
    </w:p>
    <w:p w14:paraId="2F347D65" w14:textId="616923C8" w:rsidR="00B94EF8" w:rsidRPr="00EF4880" w:rsidRDefault="00B94EF8" w:rsidP="00EF488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EF4880">
        <w:rPr>
          <w:rFonts w:ascii="Arial" w:hAnsi="Arial" w:cs="Arial"/>
          <w:b/>
          <w:sz w:val="28"/>
          <w:szCs w:val="28"/>
          <w:lang w:eastAsia="ru-RU"/>
        </w:rPr>
        <w:t xml:space="preserve">СОВЕТА ООН ПО ПРАВАМ ЧЕЛОВЕКА </w:t>
      </w:r>
    </w:p>
    <w:p w14:paraId="5814D956" w14:textId="549ECECB" w:rsidR="00CA32CC" w:rsidRPr="00931E95" w:rsidRDefault="00CA32CC" w:rsidP="00EF488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14:paraId="6B70368F" w14:textId="4B31455E" w:rsidR="002C3C14" w:rsidRPr="002C3C14" w:rsidRDefault="002C3C14" w:rsidP="00EF488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ru-RU"/>
        </w:rPr>
      </w:pPr>
      <w:r>
        <w:rPr>
          <w:rFonts w:ascii="Arial" w:hAnsi="Arial" w:cs="Arial"/>
          <w:b/>
          <w:sz w:val="28"/>
          <w:szCs w:val="28"/>
          <w:lang w:val="uz-Cyrl-UZ" w:eastAsia="ru-RU"/>
        </w:rPr>
        <w:t>ПРИНЯТИЕ ОТЧЕТА РАБОЧЕЙ ГРУПП</w:t>
      </w:r>
      <w:r>
        <w:rPr>
          <w:rFonts w:ascii="Arial" w:hAnsi="Arial" w:cs="Arial"/>
          <w:b/>
          <w:sz w:val="28"/>
          <w:szCs w:val="28"/>
          <w:lang w:eastAsia="ru-RU"/>
        </w:rPr>
        <w:t>Ы</w:t>
      </w:r>
    </w:p>
    <w:p w14:paraId="32E29947" w14:textId="3C3F0D20" w:rsidR="00CA32CC" w:rsidRPr="00EF4880" w:rsidRDefault="0021542D" w:rsidP="00EF4880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  <w:lang w:eastAsia="ru-RU"/>
        </w:rPr>
      </w:pPr>
      <w:r w:rsidRPr="00EF4880">
        <w:rPr>
          <w:rFonts w:ascii="Arial" w:hAnsi="Arial" w:cs="Arial"/>
          <w:b/>
          <w:i/>
          <w:sz w:val="28"/>
          <w:szCs w:val="28"/>
          <w:lang w:eastAsia="ru-RU"/>
        </w:rPr>
        <w:t>10</w:t>
      </w:r>
      <w:r w:rsidR="00B94EF8" w:rsidRPr="00EF4880">
        <w:rPr>
          <w:rFonts w:ascii="Arial" w:hAnsi="Arial" w:cs="Arial"/>
          <w:b/>
          <w:i/>
          <w:sz w:val="28"/>
          <w:szCs w:val="28"/>
          <w:lang w:eastAsia="ru-RU"/>
        </w:rPr>
        <w:t xml:space="preserve"> ноября</w:t>
      </w:r>
      <w:r w:rsidR="00CA32CC" w:rsidRPr="00EF4880">
        <w:rPr>
          <w:rFonts w:ascii="Arial" w:hAnsi="Arial" w:cs="Arial"/>
          <w:b/>
          <w:i/>
          <w:sz w:val="28"/>
          <w:szCs w:val="28"/>
          <w:lang w:eastAsia="ru-RU"/>
        </w:rPr>
        <w:t xml:space="preserve"> 2023</w:t>
      </w:r>
      <w:r w:rsidR="00B94EF8" w:rsidRPr="00EF4880">
        <w:rPr>
          <w:rFonts w:ascii="Arial" w:hAnsi="Arial" w:cs="Arial"/>
          <w:b/>
          <w:i/>
          <w:sz w:val="28"/>
          <w:szCs w:val="28"/>
          <w:lang w:eastAsia="ru-RU"/>
        </w:rPr>
        <w:t xml:space="preserve"> г</w:t>
      </w:r>
      <w:r w:rsidR="00CA32CC" w:rsidRPr="00EF4880">
        <w:rPr>
          <w:rFonts w:ascii="Arial" w:hAnsi="Arial" w:cs="Arial"/>
          <w:b/>
          <w:i/>
          <w:sz w:val="28"/>
          <w:szCs w:val="28"/>
          <w:lang w:eastAsia="ru-RU"/>
        </w:rPr>
        <w:t xml:space="preserve">, </w:t>
      </w:r>
    </w:p>
    <w:p w14:paraId="3A1EF4E3" w14:textId="1B81DBA2" w:rsidR="00CA32CC" w:rsidRPr="00EF4880" w:rsidRDefault="00B94EF8" w:rsidP="00EF4880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  <w:lang w:eastAsia="ru-RU"/>
        </w:rPr>
      </w:pPr>
      <w:r w:rsidRPr="00EF4880">
        <w:rPr>
          <w:rFonts w:ascii="Arial" w:hAnsi="Arial" w:cs="Arial"/>
          <w:b/>
          <w:i/>
          <w:sz w:val="28"/>
          <w:szCs w:val="28"/>
          <w:lang w:eastAsia="ru-RU"/>
        </w:rPr>
        <w:t xml:space="preserve">г. Женева </w:t>
      </w:r>
    </w:p>
    <w:p w14:paraId="4B8D1B94" w14:textId="77777777" w:rsidR="004773D8" w:rsidRPr="00EF4880" w:rsidRDefault="004773D8" w:rsidP="00EF4880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  <w:lang w:eastAsia="ru-RU"/>
        </w:rPr>
      </w:pPr>
    </w:p>
    <w:p w14:paraId="7F67E417" w14:textId="77777777" w:rsidR="004773D8" w:rsidRPr="00EF4880" w:rsidRDefault="004773D8" w:rsidP="00EF4880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EF4880">
        <w:rPr>
          <w:rFonts w:ascii="Arial" w:hAnsi="Arial" w:cs="Arial"/>
          <w:b/>
          <w:sz w:val="28"/>
          <w:szCs w:val="28"/>
        </w:rPr>
        <w:br w:type="page"/>
      </w:r>
    </w:p>
    <w:p w14:paraId="49935419" w14:textId="0D83E5C0" w:rsidR="00A74DDF" w:rsidRPr="00EF4880" w:rsidRDefault="004E20AA" w:rsidP="00EF4880">
      <w:pPr>
        <w:spacing w:before="120" w:after="120" w:line="240" w:lineRule="auto"/>
        <w:ind w:firstLine="709"/>
        <w:jc w:val="both"/>
        <w:rPr>
          <w:rFonts w:ascii="Arial" w:hAnsi="Arial" w:cs="Arial"/>
          <w:b/>
          <w:sz w:val="28"/>
          <w:szCs w:val="28"/>
          <w:lang w:val="uz-Cyrl-UZ"/>
        </w:rPr>
      </w:pPr>
      <w:r w:rsidRPr="00EF4880">
        <w:rPr>
          <w:rFonts w:ascii="Arial" w:hAnsi="Arial" w:cs="Arial"/>
          <w:b/>
          <w:sz w:val="28"/>
          <w:szCs w:val="28"/>
          <w:lang w:val="uz-Cyrl-UZ"/>
        </w:rPr>
        <w:lastRenderedPageBreak/>
        <w:t>Уважаем</w:t>
      </w:r>
      <w:r w:rsidRPr="00EF4880">
        <w:rPr>
          <w:rFonts w:ascii="Arial" w:hAnsi="Arial" w:cs="Arial"/>
          <w:b/>
          <w:sz w:val="28"/>
          <w:szCs w:val="28"/>
        </w:rPr>
        <w:t>ый председатель</w:t>
      </w:r>
      <w:r w:rsidR="00A74DDF" w:rsidRPr="00EF4880">
        <w:rPr>
          <w:rFonts w:ascii="Arial" w:hAnsi="Arial" w:cs="Arial"/>
          <w:b/>
          <w:sz w:val="28"/>
          <w:szCs w:val="28"/>
          <w:lang w:val="uz-Cyrl-UZ"/>
        </w:rPr>
        <w:t>!</w:t>
      </w:r>
    </w:p>
    <w:p w14:paraId="7F915A17" w14:textId="78E8D90E" w:rsidR="00A74DDF" w:rsidRDefault="004E20AA" w:rsidP="00EF4880">
      <w:pPr>
        <w:spacing w:before="120" w:after="120" w:line="240" w:lineRule="auto"/>
        <w:ind w:firstLine="709"/>
        <w:jc w:val="both"/>
        <w:rPr>
          <w:rFonts w:ascii="Arial" w:hAnsi="Arial" w:cs="Arial"/>
          <w:b/>
          <w:sz w:val="28"/>
          <w:szCs w:val="28"/>
          <w:lang w:val="uz-Cyrl-UZ"/>
        </w:rPr>
      </w:pPr>
      <w:r w:rsidRPr="00EF4880">
        <w:rPr>
          <w:rFonts w:ascii="Arial" w:hAnsi="Arial" w:cs="Arial"/>
          <w:b/>
          <w:sz w:val="28"/>
          <w:szCs w:val="28"/>
          <w:lang w:val="uz-Cyrl-UZ"/>
        </w:rPr>
        <w:t>Уважаемые члены Комитета,  главы делегаций</w:t>
      </w:r>
      <w:r w:rsidR="00A74DDF" w:rsidRPr="00EF4880">
        <w:rPr>
          <w:rFonts w:ascii="Arial" w:hAnsi="Arial" w:cs="Arial"/>
          <w:b/>
          <w:sz w:val="28"/>
          <w:szCs w:val="28"/>
          <w:lang w:val="uz-Cyrl-UZ"/>
        </w:rPr>
        <w:t>!</w:t>
      </w:r>
    </w:p>
    <w:p w14:paraId="73C26329" w14:textId="77777777" w:rsidR="00931E95" w:rsidRDefault="00931E95" w:rsidP="00931E9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  <w:lang w:val="uz-Cyrl-UZ"/>
        </w:rPr>
      </w:pPr>
      <w:r>
        <w:rPr>
          <w:rFonts w:ascii="Arial" w:hAnsi="Arial" w:cs="Arial"/>
          <w:b/>
          <w:sz w:val="28"/>
          <w:szCs w:val="28"/>
          <w:lang w:val="uz-Cyrl-UZ"/>
        </w:rPr>
        <w:t xml:space="preserve">Уважаемая Тройка </w:t>
      </w:r>
    </w:p>
    <w:p w14:paraId="0BAA034C" w14:textId="77777777" w:rsidR="00931E95" w:rsidRDefault="00931E95" w:rsidP="00931E9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  <w:lang w:val="uz-Cyrl-UZ"/>
        </w:rPr>
      </w:pPr>
    </w:p>
    <w:p w14:paraId="083BED12" w14:textId="49AD3150" w:rsidR="00931E95" w:rsidRPr="0079323C" w:rsidRDefault="00931E95" w:rsidP="00931E9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B0C0C"/>
          <w:sz w:val="28"/>
          <w:szCs w:val="28"/>
          <w:lang w:val="uz-Cyrl-UZ" w:eastAsia="ru-RU"/>
        </w:rPr>
      </w:pPr>
      <w:r w:rsidRPr="001B0B95">
        <w:rPr>
          <w:rFonts w:ascii="Arial" w:eastAsia="Times New Roman" w:hAnsi="Arial" w:cs="Arial"/>
          <w:color w:val="0B0C0C"/>
          <w:spacing w:val="-8"/>
          <w:sz w:val="28"/>
          <w:szCs w:val="28"/>
          <w:lang w:val="uz-Cyrl-UZ" w:eastAsia="ru-RU"/>
        </w:rPr>
        <w:t xml:space="preserve">Делегация Узбекистана еще раз выражает свою признательность всем участникам активного и конструктивного диалога, государствам-членам </w:t>
      </w:r>
      <w:r>
        <w:rPr>
          <w:rFonts w:ascii="Arial" w:eastAsia="Times New Roman" w:hAnsi="Arial" w:cs="Arial"/>
          <w:color w:val="0B0C0C"/>
          <w:spacing w:val="-8"/>
          <w:sz w:val="28"/>
          <w:szCs w:val="28"/>
          <w:lang w:val="uz-Cyrl-UZ" w:eastAsia="ru-RU"/>
        </w:rPr>
        <w:t>Совета ООН по правам человека, главам делегаций</w:t>
      </w:r>
      <w:r w:rsidRPr="001B0B95">
        <w:rPr>
          <w:rFonts w:ascii="Arial" w:eastAsia="Times New Roman" w:hAnsi="Arial" w:cs="Arial"/>
          <w:color w:val="0B0C0C"/>
          <w:spacing w:val="-8"/>
          <w:sz w:val="28"/>
          <w:szCs w:val="28"/>
          <w:lang w:val="uz-Cyrl-UZ" w:eastAsia="ru-RU"/>
        </w:rPr>
        <w:t xml:space="preserve">, “Тройке”, </w:t>
      </w:r>
      <w:r>
        <w:rPr>
          <w:rFonts w:ascii="Arial" w:eastAsia="Times New Roman" w:hAnsi="Arial" w:cs="Arial"/>
          <w:color w:val="0B0C0C"/>
          <w:spacing w:val="-8"/>
          <w:sz w:val="28"/>
          <w:szCs w:val="28"/>
          <w:lang w:val="uz-Cyrl-UZ" w:eastAsia="ru-RU"/>
        </w:rPr>
        <w:t xml:space="preserve">и Управлению </w:t>
      </w:r>
      <w:r w:rsidRPr="0079323C">
        <w:rPr>
          <w:rFonts w:ascii="Arial" w:eastAsia="Times New Roman" w:hAnsi="Arial" w:cs="Arial"/>
          <w:color w:val="0B0C0C"/>
          <w:sz w:val="28"/>
          <w:szCs w:val="28"/>
          <w:lang w:val="uz-Cyrl-UZ" w:eastAsia="ru-RU"/>
        </w:rPr>
        <w:t xml:space="preserve">Верховного комиссара ООН по правам человека. </w:t>
      </w:r>
    </w:p>
    <w:p w14:paraId="412FD21B" w14:textId="6DED69EC" w:rsidR="00931E95" w:rsidRDefault="00931E95" w:rsidP="00931E9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B0C0C"/>
          <w:sz w:val="28"/>
          <w:szCs w:val="28"/>
          <w:lang w:val="uz-Cyrl-UZ" w:eastAsia="ru-RU"/>
        </w:rPr>
      </w:pPr>
      <w:r>
        <w:rPr>
          <w:rFonts w:ascii="Arial" w:eastAsia="Times New Roman" w:hAnsi="Arial" w:cs="Arial"/>
          <w:color w:val="0B0C0C"/>
          <w:sz w:val="28"/>
          <w:szCs w:val="28"/>
          <w:lang w:val="uz-Cyrl-UZ" w:eastAsia="ru-RU"/>
        </w:rPr>
        <w:t>Мы признательны за 244 рекомендации, которые мы получили в ходе конструктивного диалога</w:t>
      </w:r>
      <w:r w:rsidR="0079323C">
        <w:rPr>
          <w:rFonts w:ascii="Arial" w:eastAsia="Times New Roman" w:hAnsi="Arial" w:cs="Arial"/>
          <w:color w:val="0B0C0C"/>
          <w:sz w:val="28"/>
          <w:szCs w:val="28"/>
          <w:lang w:val="uz-Cyrl-UZ" w:eastAsia="ru-RU"/>
        </w:rPr>
        <w:t>, и хотели особо подчернкуть их</w:t>
      </w:r>
      <w:r>
        <w:rPr>
          <w:rFonts w:ascii="Arial" w:eastAsia="Times New Roman" w:hAnsi="Arial" w:cs="Arial"/>
          <w:color w:val="0B0C0C"/>
          <w:sz w:val="28"/>
          <w:szCs w:val="28"/>
          <w:lang w:val="uz-Cyrl-UZ" w:eastAsia="ru-RU"/>
        </w:rPr>
        <w:t xml:space="preserve"> </w:t>
      </w:r>
      <w:r w:rsidR="0079323C" w:rsidRPr="0079323C">
        <w:rPr>
          <w:rFonts w:ascii="Arial" w:eastAsia="Times New Roman" w:hAnsi="Arial" w:cs="Arial"/>
          <w:color w:val="0B0C0C"/>
          <w:sz w:val="28"/>
          <w:szCs w:val="28"/>
          <w:lang w:val="uz-Cyrl-UZ" w:eastAsia="ru-RU"/>
        </w:rPr>
        <w:t>практичны</w:t>
      </w:r>
      <w:r w:rsidR="0079323C">
        <w:rPr>
          <w:rFonts w:ascii="Arial" w:eastAsia="Times New Roman" w:hAnsi="Arial" w:cs="Arial"/>
          <w:color w:val="0B0C0C"/>
          <w:sz w:val="28"/>
          <w:szCs w:val="28"/>
          <w:lang w:val="uz-Cyrl-UZ" w:eastAsia="ru-RU"/>
        </w:rPr>
        <w:t>й</w:t>
      </w:r>
      <w:r w:rsidR="004E600A">
        <w:rPr>
          <w:rFonts w:ascii="Arial" w:eastAsia="Times New Roman" w:hAnsi="Arial" w:cs="Arial"/>
          <w:color w:val="0B0C0C"/>
          <w:sz w:val="28"/>
          <w:szCs w:val="28"/>
          <w:lang w:val="uz-Cyrl-UZ" w:eastAsia="ru-RU"/>
        </w:rPr>
        <w:t xml:space="preserve"> х</w:t>
      </w:r>
      <w:r w:rsidR="0079323C">
        <w:rPr>
          <w:rFonts w:ascii="Arial" w:eastAsia="Times New Roman" w:hAnsi="Arial" w:cs="Arial"/>
          <w:color w:val="0B0C0C"/>
          <w:sz w:val="28"/>
          <w:szCs w:val="28"/>
          <w:lang w:val="uz-Cyrl-UZ" w:eastAsia="ru-RU"/>
        </w:rPr>
        <w:t>арактер.</w:t>
      </w:r>
    </w:p>
    <w:p w14:paraId="1AFF9A72" w14:textId="6DB80107" w:rsidR="00931E95" w:rsidRDefault="0079323C" w:rsidP="00931E9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B0C0C"/>
          <w:sz w:val="28"/>
          <w:szCs w:val="28"/>
          <w:lang w:val="uz-Cyrl-UZ" w:eastAsia="ru-RU"/>
        </w:rPr>
      </w:pPr>
      <w:r w:rsidRPr="0079323C">
        <w:rPr>
          <w:rFonts w:ascii="Arial" w:eastAsia="Times New Roman" w:hAnsi="Arial" w:cs="Arial"/>
          <w:color w:val="0B0C0C"/>
          <w:sz w:val="28"/>
          <w:szCs w:val="28"/>
          <w:lang w:val="uz-Cyrl-UZ" w:eastAsia="ru-RU"/>
        </w:rPr>
        <w:t>Делегация</w:t>
      </w:r>
      <w:r>
        <w:rPr>
          <w:rFonts w:ascii="Arial" w:eastAsia="Times New Roman" w:hAnsi="Arial" w:cs="Arial"/>
          <w:color w:val="0B0C0C"/>
          <w:sz w:val="28"/>
          <w:szCs w:val="28"/>
          <w:lang w:val="uz-Cyrl-UZ" w:eastAsia="ru-RU"/>
        </w:rPr>
        <w:t xml:space="preserve"> Узбекистана </w:t>
      </w:r>
      <w:r w:rsidRPr="0079323C">
        <w:rPr>
          <w:rFonts w:ascii="Arial" w:eastAsia="Times New Roman" w:hAnsi="Arial" w:cs="Arial"/>
          <w:color w:val="0B0C0C"/>
          <w:sz w:val="28"/>
          <w:szCs w:val="28"/>
          <w:lang w:val="uz-Cyrl-UZ" w:eastAsia="ru-RU"/>
        </w:rPr>
        <w:t>с интересом выслушала мнения и точки зрения, высказанные в ходе сессии, и приложила все усилия, чтобы ответить на вопросы, рекомендации и комментарии, поднятые государствами, а также ответить на вопросы, представленные заранее.</w:t>
      </w:r>
    </w:p>
    <w:p w14:paraId="4805820A" w14:textId="77777777" w:rsidR="004E600A" w:rsidRDefault="0079323C" w:rsidP="00931E9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B0C0C"/>
          <w:sz w:val="28"/>
          <w:szCs w:val="28"/>
          <w:lang w:val="uz-Cyrl-UZ" w:eastAsia="ru-RU"/>
        </w:rPr>
      </w:pPr>
      <w:r>
        <w:rPr>
          <w:rFonts w:ascii="Arial" w:eastAsia="Times New Roman" w:hAnsi="Arial" w:cs="Arial"/>
          <w:color w:val="0B0C0C"/>
          <w:sz w:val="28"/>
          <w:szCs w:val="28"/>
          <w:lang w:val="uz-Cyrl-UZ" w:eastAsia="ru-RU"/>
        </w:rPr>
        <w:t xml:space="preserve">Мы хотим </w:t>
      </w:r>
      <w:r w:rsidRPr="0079323C">
        <w:rPr>
          <w:rFonts w:ascii="Arial" w:eastAsia="Times New Roman" w:hAnsi="Arial" w:cs="Arial"/>
          <w:color w:val="0B0C0C"/>
          <w:sz w:val="28"/>
          <w:szCs w:val="28"/>
          <w:lang w:val="uz-Cyrl-UZ" w:eastAsia="ru-RU"/>
        </w:rPr>
        <w:t>зарезервирова</w:t>
      </w:r>
      <w:r>
        <w:rPr>
          <w:rFonts w:ascii="Arial" w:eastAsia="Times New Roman" w:hAnsi="Arial" w:cs="Arial"/>
          <w:color w:val="0B0C0C"/>
          <w:sz w:val="28"/>
          <w:szCs w:val="28"/>
          <w:lang w:val="uz-Cyrl-UZ" w:eastAsia="ru-RU"/>
        </w:rPr>
        <w:t>ть</w:t>
      </w:r>
      <w:r w:rsidRPr="0079323C">
        <w:rPr>
          <w:rFonts w:ascii="Arial" w:eastAsia="Times New Roman" w:hAnsi="Arial" w:cs="Arial"/>
          <w:color w:val="0B0C0C"/>
          <w:sz w:val="28"/>
          <w:szCs w:val="28"/>
          <w:lang w:val="uz-Cyrl-UZ" w:eastAsia="ru-RU"/>
        </w:rPr>
        <w:t xml:space="preserve"> свою позицию по</w:t>
      </w:r>
      <w:r>
        <w:rPr>
          <w:rFonts w:ascii="Arial" w:eastAsia="Times New Roman" w:hAnsi="Arial" w:cs="Arial"/>
          <w:color w:val="0B0C0C"/>
          <w:sz w:val="28"/>
          <w:szCs w:val="28"/>
          <w:lang w:val="uz-Cyrl-UZ" w:eastAsia="ru-RU"/>
        </w:rPr>
        <w:t xml:space="preserve"> </w:t>
      </w:r>
      <w:r w:rsidRPr="0079323C">
        <w:rPr>
          <w:rFonts w:ascii="Arial" w:eastAsia="Times New Roman" w:hAnsi="Arial" w:cs="Arial"/>
          <w:color w:val="0B0C0C"/>
          <w:sz w:val="28"/>
          <w:szCs w:val="28"/>
          <w:lang w:val="uz-Cyrl-UZ" w:eastAsia="ru-RU"/>
        </w:rPr>
        <w:t>полученным рекомендациям</w:t>
      </w:r>
      <w:r>
        <w:rPr>
          <w:rFonts w:ascii="Arial" w:eastAsia="Times New Roman" w:hAnsi="Arial" w:cs="Arial"/>
          <w:color w:val="0B0C0C"/>
          <w:sz w:val="28"/>
          <w:szCs w:val="28"/>
          <w:lang w:val="uz-Cyrl-UZ" w:eastAsia="ru-RU"/>
        </w:rPr>
        <w:t xml:space="preserve"> и представить отчет о принятии</w:t>
      </w:r>
      <w:r w:rsidR="00D319D6">
        <w:rPr>
          <w:rFonts w:ascii="Arial" w:eastAsia="Times New Roman" w:hAnsi="Arial" w:cs="Arial"/>
          <w:color w:val="0B0C0C"/>
          <w:sz w:val="28"/>
          <w:szCs w:val="28"/>
          <w:lang w:val="uz-Cyrl-UZ" w:eastAsia="ru-RU"/>
        </w:rPr>
        <w:t xml:space="preserve"> рекомендаций</w:t>
      </w:r>
      <w:r>
        <w:rPr>
          <w:rFonts w:ascii="Arial" w:eastAsia="Times New Roman" w:hAnsi="Arial" w:cs="Arial"/>
          <w:color w:val="0B0C0C"/>
          <w:sz w:val="28"/>
          <w:szCs w:val="28"/>
          <w:lang w:val="uz-Cyrl-UZ" w:eastAsia="ru-RU"/>
        </w:rPr>
        <w:t xml:space="preserve"> в марте следуюдщего года</w:t>
      </w:r>
      <w:r w:rsidRPr="0079323C">
        <w:rPr>
          <w:rFonts w:ascii="Arial" w:eastAsia="Times New Roman" w:hAnsi="Arial" w:cs="Arial"/>
          <w:color w:val="0B0C0C"/>
          <w:sz w:val="28"/>
          <w:szCs w:val="28"/>
          <w:lang w:val="uz-Cyrl-UZ" w:eastAsia="ru-RU"/>
        </w:rPr>
        <w:t>.</w:t>
      </w:r>
      <w:r>
        <w:rPr>
          <w:rFonts w:ascii="Arial" w:eastAsia="Times New Roman" w:hAnsi="Arial" w:cs="Arial"/>
          <w:color w:val="0B0C0C"/>
          <w:sz w:val="28"/>
          <w:szCs w:val="28"/>
          <w:lang w:val="uz-Cyrl-UZ" w:eastAsia="ru-RU"/>
        </w:rPr>
        <w:t xml:space="preserve"> </w:t>
      </w:r>
    </w:p>
    <w:p w14:paraId="43BD8B40" w14:textId="3EE4BE76" w:rsidR="0079323C" w:rsidRDefault="00D319D6" w:rsidP="00931E9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B0C0C"/>
          <w:sz w:val="28"/>
          <w:szCs w:val="28"/>
          <w:lang w:val="uz-Cyrl-UZ" w:eastAsia="ru-RU"/>
        </w:rPr>
      </w:pPr>
      <w:r>
        <w:rPr>
          <w:rFonts w:ascii="Arial" w:eastAsia="Times New Roman" w:hAnsi="Arial" w:cs="Arial"/>
          <w:color w:val="0B0C0C"/>
          <w:sz w:val="28"/>
          <w:szCs w:val="28"/>
          <w:lang w:val="uz-Cyrl-UZ" w:eastAsia="ru-RU"/>
        </w:rPr>
        <w:t xml:space="preserve">Мы намерены </w:t>
      </w:r>
      <w:r w:rsidR="0079323C" w:rsidRPr="0079323C">
        <w:rPr>
          <w:rFonts w:ascii="Arial" w:eastAsia="Times New Roman" w:hAnsi="Arial" w:cs="Arial"/>
          <w:color w:val="0B0C0C"/>
          <w:sz w:val="28"/>
          <w:szCs w:val="28"/>
          <w:lang w:val="uz-Cyrl-UZ" w:eastAsia="ru-RU"/>
        </w:rPr>
        <w:t xml:space="preserve">провести тщательный анализ </w:t>
      </w:r>
      <w:r w:rsidR="0079323C">
        <w:rPr>
          <w:rFonts w:ascii="Arial" w:eastAsia="Times New Roman" w:hAnsi="Arial" w:cs="Arial"/>
          <w:color w:val="0B0C0C"/>
          <w:sz w:val="28"/>
          <w:szCs w:val="28"/>
          <w:lang w:val="uz-Cyrl-UZ" w:eastAsia="ru-RU"/>
        </w:rPr>
        <w:t xml:space="preserve">всех </w:t>
      </w:r>
      <w:r w:rsidR="0079323C" w:rsidRPr="0079323C">
        <w:rPr>
          <w:rFonts w:ascii="Arial" w:eastAsia="Times New Roman" w:hAnsi="Arial" w:cs="Arial"/>
          <w:color w:val="0B0C0C"/>
          <w:sz w:val="28"/>
          <w:szCs w:val="28"/>
          <w:lang w:val="uz-Cyrl-UZ" w:eastAsia="ru-RU"/>
        </w:rPr>
        <w:t>рекомендаций</w:t>
      </w:r>
      <w:r w:rsidR="0079323C">
        <w:rPr>
          <w:rFonts w:ascii="Arial" w:eastAsia="Times New Roman" w:hAnsi="Arial" w:cs="Arial"/>
          <w:color w:val="0B0C0C"/>
          <w:sz w:val="28"/>
          <w:szCs w:val="28"/>
          <w:lang w:val="uz-Cyrl-UZ" w:eastAsia="ru-RU"/>
        </w:rPr>
        <w:t>, полученных в ходе Четвертого цикла УПО</w:t>
      </w:r>
      <w:r w:rsidR="0079323C" w:rsidRPr="0079323C">
        <w:rPr>
          <w:rFonts w:ascii="Arial" w:eastAsia="Times New Roman" w:hAnsi="Arial" w:cs="Arial"/>
          <w:color w:val="0B0C0C"/>
          <w:sz w:val="28"/>
          <w:szCs w:val="28"/>
          <w:lang w:val="uz-Cyrl-UZ" w:eastAsia="ru-RU"/>
        </w:rPr>
        <w:t xml:space="preserve"> посредство</w:t>
      </w:r>
      <w:r w:rsidR="0079323C">
        <w:rPr>
          <w:rFonts w:ascii="Arial" w:eastAsia="Times New Roman" w:hAnsi="Arial" w:cs="Arial"/>
          <w:color w:val="0B0C0C"/>
          <w:sz w:val="28"/>
          <w:szCs w:val="28"/>
          <w:lang w:val="uz-Cyrl-UZ" w:eastAsia="ru-RU"/>
        </w:rPr>
        <w:t xml:space="preserve">м консультаций в </w:t>
      </w:r>
      <w:r w:rsidR="004E600A">
        <w:rPr>
          <w:rFonts w:ascii="Arial" w:eastAsia="Times New Roman" w:hAnsi="Arial" w:cs="Arial"/>
          <w:color w:val="0B0C0C"/>
          <w:sz w:val="28"/>
          <w:szCs w:val="28"/>
          <w:lang w:val="uz-Cyrl-UZ" w:eastAsia="ru-RU"/>
        </w:rPr>
        <w:t xml:space="preserve">парламенте, </w:t>
      </w:r>
      <w:r w:rsidR="0079323C">
        <w:rPr>
          <w:rFonts w:ascii="Arial" w:eastAsia="Times New Roman" w:hAnsi="Arial" w:cs="Arial"/>
          <w:color w:val="0B0C0C"/>
          <w:sz w:val="28"/>
          <w:szCs w:val="28"/>
          <w:lang w:val="uz-Cyrl-UZ" w:eastAsia="ru-RU"/>
        </w:rPr>
        <w:t xml:space="preserve">правительстве, заинтересованными сторонами, национальными </w:t>
      </w:r>
      <w:r w:rsidR="004E600A">
        <w:rPr>
          <w:rFonts w:ascii="Arial" w:eastAsia="Times New Roman" w:hAnsi="Arial" w:cs="Arial"/>
          <w:color w:val="0B0C0C"/>
          <w:sz w:val="28"/>
          <w:szCs w:val="28"/>
          <w:lang w:val="uz-Cyrl-UZ" w:eastAsia="ru-RU"/>
        </w:rPr>
        <w:t xml:space="preserve">институтами по правам человека </w:t>
      </w:r>
      <w:r w:rsidR="0079323C">
        <w:rPr>
          <w:rFonts w:ascii="Arial" w:eastAsia="Times New Roman" w:hAnsi="Arial" w:cs="Arial"/>
          <w:color w:val="0B0C0C"/>
          <w:sz w:val="28"/>
          <w:szCs w:val="28"/>
          <w:lang w:val="uz-Cyrl-UZ" w:eastAsia="ru-RU"/>
        </w:rPr>
        <w:t>и ин</w:t>
      </w:r>
      <w:r>
        <w:rPr>
          <w:rFonts w:ascii="Arial" w:eastAsia="Times New Roman" w:hAnsi="Arial" w:cs="Arial"/>
          <w:color w:val="0B0C0C"/>
          <w:sz w:val="28"/>
          <w:szCs w:val="28"/>
          <w:lang w:val="uz-Cyrl-UZ" w:eastAsia="ru-RU"/>
        </w:rPr>
        <w:t xml:space="preserve">ститутами гражданского общества, чтобы </w:t>
      </w:r>
      <w:r w:rsidR="00910D79">
        <w:rPr>
          <w:rFonts w:ascii="Arial" w:eastAsia="Times New Roman" w:hAnsi="Arial" w:cs="Arial"/>
          <w:color w:val="0B0C0C"/>
          <w:sz w:val="28"/>
          <w:szCs w:val="28"/>
          <w:lang w:val="uz-Cyrl-UZ" w:eastAsia="ru-RU"/>
        </w:rPr>
        <w:t xml:space="preserve">выслушать их мнения о приоритетных областях среди </w:t>
      </w:r>
      <w:r w:rsidR="004E600A">
        <w:rPr>
          <w:rFonts w:ascii="Arial" w:eastAsia="Times New Roman" w:hAnsi="Arial" w:cs="Arial"/>
          <w:color w:val="0B0C0C"/>
          <w:sz w:val="28"/>
          <w:szCs w:val="28"/>
          <w:lang w:val="uz-Cyrl-UZ" w:eastAsia="ru-RU"/>
        </w:rPr>
        <w:t xml:space="preserve">полученных </w:t>
      </w:r>
      <w:r w:rsidR="00910D79">
        <w:rPr>
          <w:rFonts w:ascii="Arial" w:eastAsia="Times New Roman" w:hAnsi="Arial" w:cs="Arial"/>
          <w:color w:val="0B0C0C"/>
          <w:sz w:val="28"/>
          <w:szCs w:val="28"/>
          <w:lang w:val="uz-Cyrl-UZ" w:eastAsia="ru-RU"/>
        </w:rPr>
        <w:t>рекомендаций.</w:t>
      </w:r>
    </w:p>
    <w:p w14:paraId="3FCCE87F" w14:textId="20F1F1F7" w:rsidR="0079323C" w:rsidRDefault="00910D79" w:rsidP="00931E9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B0C0C"/>
          <w:sz w:val="28"/>
          <w:szCs w:val="28"/>
          <w:lang w:val="uz-Cyrl-UZ" w:eastAsia="ru-RU"/>
        </w:rPr>
      </w:pPr>
      <w:r>
        <w:rPr>
          <w:rFonts w:ascii="Arial" w:eastAsia="Times New Roman" w:hAnsi="Arial" w:cs="Arial"/>
          <w:color w:val="0B0C0C"/>
          <w:sz w:val="28"/>
          <w:szCs w:val="28"/>
          <w:lang w:val="uz-Cyrl-UZ" w:eastAsia="ru-RU"/>
        </w:rPr>
        <w:t xml:space="preserve">По итогам национальных консультаций Правительство Узбекистана изложит свою позицию по отношению к каждой рекомендации. </w:t>
      </w:r>
      <w:r w:rsidR="004E600A">
        <w:rPr>
          <w:rFonts w:ascii="Arial" w:eastAsia="Times New Roman" w:hAnsi="Arial" w:cs="Arial"/>
          <w:color w:val="0B0C0C"/>
          <w:sz w:val="28"/>
          <w:szCs w:val="28"/>
          <w:lang w:val="uz-Cyrl-UZ" w:eastAsia="ru-RU"/>
        </w:rPr>
        <w:t xml:space="preserve">Мы намерены принять “дорожную карту” в виде Национального плана действий по реализации рекомендаций УПО. </w:t>
      </w:r>
    </w:p>
    <w:p w14:paraId="686B7FCB" w14:textId="77777777" w:rsidR="004E600A" w:rsidRDefault="00910D79" w:rsidP="00931E9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B0C0C"/>
          <w:sz w:val="28"/>
          <w:szCs w:val="28"/>
          <w:lang w:val="uz-Cyrl-UZ" w:eastAsia="ru-RU"/>
        </w:rPr>
      </w:pPr>
      <w:r>
        <w:rPr>
          <w:rFonts w:ascii="Arial" w:eastAsia="Times New Roman" w:hAnsi="Arial" w:cs="Arial"/>
          <w:color w:val="0B0C0C"/>
          <w:sz w:val="28"/>
          <w:szCs w:val="28"/>
          <w:lang w:val="uz-Cyrl-UZ" w:eastAsia="ru-RU"/>
        </w:rPr>
        <w:t>Кроме того, мы</w:t>
      </w:r>
      <w:r w:rsidRPr="00910D79">
        <w:rPr>
          <w:rFonts w:ascii="Arial" w:eastAsia="Times New Roman" w:hAnsi="Arial" w:cs="Arial"/>
          <w:color w:val="0B0C0C"/>
          <w:sz w:val="28"/>
          <w:szCs w:val="28"/>
          <w:lang w:val="uz-Cyrl-UZ" w:eastAsia="ru-RU"/>
        </w:rPr>
        <w:t xml:space="preserve"> добровольно </w:t>
      </w:r>
      <w:r>
        <w:rPr>
          <w:rFonts w:ascii="Arial" w:eastAsia="Times New Roman" w:hAnsi="Arial" w:cs="Arial"/>
          <w:color w:val="0B0C0C"/>
          <w:sz w:val="28"/>
          <w:szCs w:val="28"/>
          <w:lang w:val="uz-Cyrl-UZ" w:eastAsia="ru-RU"/>
        </w:rPr>
        <w:t>берем</w:t>
      </w:r>
      <w:r w:rsidRPr="00910D79">
        <w:rPr>
          <w:rFonts w:ascii="Arial" w:eastAsia="Times New Roman" w:hAnsi="Arial" w:cs="Arial"/>
          <w:color w:val="0B0C0C"/>
          <w:sz w:val="28"/>
          <w:szCs w:val="28"/>
          <w:lang w:val="uz-Cyrl-UZ" w:eastAsia="ru-RU"/>
        </w:rPr>
        <w:t xml:space="preserve"> на себя обязательство информировать Рабочую группу посредством среднесрочного отчета о в отношении рекомендаций, </w:t>
      </w:r>
      <w:r>
        <w:rPr>
          <w:rFonts w:ascii="Arial" w:eastAsia="Times New Roman" w:hAnsi="Arial" w:cs="Arial"/>
          <w:color w:val="0B0C0C"/>
          <w:sz w:val="28"/>
          <w:szCs w:val="28"/>
          <w:lang w:val="uz-Cyrl-UZ" w:eastAsia="ru-RU"/>
        </w:rPr>
        <w:t>которые будут приняты Узбекистаном</w:t>
      </w:r>
      <w:r w:rsidRPr="00910D79">
        <w:rPr>
          <w:rFonts w:ascii="Arial" w:eastAsia="Times New Roman" w:hAnsi="Arial" w:cs="Arial"/>
          <w:color w:val="0B0C0C"/>
          <w:sz w:val="28"/>
          <w:szCs w:val="28"/>
          <w:lang w:val="uz-Cyrl-UZ" w:eastAsia="ru-RU"/>
        </w:rPr>
        <w:t>.</w:t>
      </w:r>
      <w:r w:rsidR="00D319D6">
        <w:rPr>
          <w:rFonts w:ascii="Arial" w:eastAsia="Times New Roman" w:hAnsi="Arial" w:cs="Arial"/>
          <w:color w:val="0B0C0C"/>
          <w:sz w:val="28"/>
          <w:szCs w:val="28"/>
          <w:lang w:val="uz-Cyrl-UZ" w:eastAsia="ru-RU"/>
        </w:rPr>
        <w:t xml:space="preserve"> </w:t>
      </w:r>
    </w:p>
    <w:p w14:paraId="7BBB16CD" w14:textId="7F128128" w:rsidR="00910D79" w:rsidRPr="00910D79" w:rsidRDefault="00910D79" w:rsidP="00931E9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B0C0C"/>
          <w:sz w:val="28"/>
          <w:szCs w:val="28"/>
          <w:lang w:val="uz-Cyrl-UZ" w:eastAsia="ru-RU"/>
        </w:rPr>
      </w:pPr>
      <w:r>
        <w:rPr>
          <w:rFonts w:ascii="Arial" w:eastAsia="Times New Roman" w:hAnsi="Arial" w:cs="Arial"/>
          <w:color w:val="0B0C0C"/>
          <w:sz w:val="28"/>
          <w:szCs w:val="28"/>
          <w:lang w:val="uz-Cyrl-UZ" w:eastAsia="ru-RU"/>
        </w:rPr>
        <w:t xml:space="preserve">Мы убеждены, что </w:t>
      </w:r>
      <w:r w:rsidRPr="00910D79">
        <w:rPr>
          <w:rFonts w:ascii="Arial" w:eastAsia="Times New Roman" w:hAnsi="Arial" w:cs="Arial"/>
          <w:color w:val="0B0C0C"/>
          <w:sz w:val="28"/>
          <w:szCs w:val="28"/>
          <w:lang w:val="uz-Cyrl-UZ" w:eastAsia="ru-RU"/>
        </w:rPr>
        <w:t>УПО – это не просто диалог продолжительностью три с половиной часа, который проводится для государств каждые четыре года. Каждый цикл основывается на предыдущем, а промежуточные отчеты и другие обновления являются важным способом продемонстрировать постоянную приверженность перед следующим циклом.</w:t>
      </w:r>
    </w:p>
    <w:p w14:paraId="0B7385E6" w14:textId="77777777" w:rsidR="00D319D6" w:rsidRPr="00D319D6" w:rsidRDefault="00D319D6" w:rsidP="00D319D6">
      <w:pPr>
        <w:shd w:val="clear" w:color="auto" w:fill="FFFFFF"/>
        <w:spacing w:before="225" w:after="225" w:line="240" w:lineRule="auto"/>
        <w:ind w:firstLine="709"/>
        <w:rPr>
          <w:rFonts w:ascii="Arial" w:eastAsia="Times New Roman" w:hAnsi="Arial" w:cs="Arial"/>
          <w:b/>
          <w:color w:val="0B0C0C"/>
          <w:sz w:val="28"/>
          <w:szCs w:val="28"/>
          <w:lang w:val="uz-Cyrl-UZ" w:eastAsia="ru-RU"/>
        </w:rPr>
      </w:pPr>
      <w:r w:rsidRPr="00D319D6">
        <w:rPr>
          <w:rFonts w:ascii="Arial" w:eastAsia="Times New Roman" w:hAnsi="Arial" w:cs="Arial"/>
          <w:b/>
          <w:color w:val="0B0C0C"/>
          <w:sz w:val="28"/>
          <w:szCs w:val="28"/>
          <w:lang w:val="uz-Cyrl-UZ" w:eastAsia="ru-RU"/>
        </w:rPr>
        <w:t>Уважаемый Председатель,</w:t>
      </w:r>
    </w:p>
    <w:p w14:paraId="69E48252" w14:textId="77777777" w:rsidR="00D319D6" w:rsidRPr="00D319D6" w:rsidRDefault="00D319D6" w:rsidP="00D319D6">
      <w:pPr>
        <w:shd w:val="clear" w:color="auto" w:fill="FFFFFF"/>
        <w:spacing w:before="225" w:after="225" w:line="240" w:lineRule="auto"/>
        <w:ind w:firstLine="709"/>
        <w:rPr>
          <w:rFonts w:ascii="Arial" w:eastAsia="Times New Roman" w:hAnsi="Arial" w:cs="Arial"/>
          <w:b/>
          <w:color w:val="0B0C0C"/>
          <w:sz w:val="28"/>
          <w:szCs w:val="28"/>
          <w:lang w:val="uz-Cyrl-UZ" w:eastAsia="ru-RU"/>
        </w:rPr>
      </w:pPr>
      <w:r w:rsidRPr="00D319D6">
        <w:rPr>
          <w:rFonts w:ascii="Arial" w:eastAsia="Times New Roman" w:hAnsi="Arial" w:cs="Arial"/>
          <w:b/>
          <w:color w:val="0B0C0C"/>
          <w:sz w:val="28"/>
          <w:szCs w:val="28"/>
          <w:lang w:val="uz-Cyrl-UZ" w:eastAsia="ru-RU"/>
        </w:rPr>
        <w:t>Уважаемые главы делегаций,</w:t>
      </w:r>
    </w:p>
    <w:p w14:paraId="7E6885B6" w14:textId="77777777" w:rsidR="00D319D6" w:rsidRPr="00D319D6" w:rsidRDefault="00D319D6" w:rsidP="00D319D6">
      <w:pPr>
        <w:shd w:val="clear" w:color="auto" w:fill="FFFFFF"/>
        <w:spacing w:before="225" w:after="225" w:line="240" w:lineRule="auto"/>
        <w:ind w:firstLine="709"/>
        <w:rPr>
          <w:rFonts w:ascii="Arial" w:eastAsia="Times New Roman" w:hAnsi="Arial" w:cs="Arial"/>
          <w:b/>
          <w:color w:val="0B0C0C"/>
          <w:sz w:val="28"/>
          <w:szCs w:val="28"/>
          <w:lang w:val="uz-Cyrl-UZ" w:eastAsia="ru-RU"/>
        </w:rPr>
      </w:pPr>
      <w:r w:rsidRPr="00D319D6">
        <w:rPr>
          <w:rFonts w:ascii="Arial" w:eastAsia="Times New Roman" w:hAnsi="Arial" w:cs="Arial"/>
          <w:b/>
          <w:color w:val="0B0C0C"/>
          <w:sz w:val="28"/>
          <w:szCs w:val="28"/>
          <w:lang w:val="uz-Cyrl-UZ" w:eastAsia="ru-RU"/>
        </w:rPr>
        <w:t>Уважаемая Тройка</w:t>
      </w:r>
    </w:p>
    <w:p w14:paraId="3000F8EF" w14:textId="77777777" w:rsidR="00D319D6" w:rsidRDefault="00D319D6" w:rsidP="00931E9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B0C0C"/>
          <w:sz w:val="28"/>
          <w:szCs w:val="28"/>
          <w:lang w:val="uz-Cyrl-UZ" w:eastAsia="ru-RU"/>
        </w:rPr>
      </w:pPr>
    </w:p>
    <w:p w14:paraId="781F3364" w14:textId="1DD9CD29" w:rsidR="00931E95" w:rsidRDefault="00931E95" w:rsidP="00931E9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B0C0C"/>
          <w:sz w:val="28"/>
          <w:szCs w:val="28"/>
          <w:lang w:val="uz-Cyrl-UZ" w:eastAsia="ru-RU"/>
        </w:rPr>
      </w:pPr>
      <w:r>
        <w:rPr>
          <w:rFonts w:ascii="Arial" w:eastAsia="Times New Roman" w:hAnsi="Arial" w:cs="Arial"/>
          <w:color w:val="0B0C0C"/>
          <w:sz w:val="28"/>
          <w:szCs w:val="28"/>
          <w:lang w:val="uz-Cyrl-UZ" w:eastAsia="ru-RU"/>
        </w:rPr>
        <w:t>В период своего членства в Совете ООН по правам человека Узбекистан сыграл ключевую роль в продвижении прав человека на международном уровне и впредь останется</w:t>
      </w:r>
      <w:r w:rsidR="0079323C">
        <w:rPr>
          <w:rFonts w:ascii="Arial" w:eastAsia="Times New Roman" w:hAnsi="Arial" w:cs="Arial"/>
          <w:color w:val="0B0C0C"/>
          <w:sz w:val="28"/>
          <w:szCs w:val="28"/>
          <w:lang w:val="uz-Cyrl-UZ" w:eastAsia="ru-RU"/>
        </w:rPr>
        <w:t xml:space="preserve"> </w:t>
      </w:r>
      <w:r>
        <w:rPr>
          <w:rFonts w:ascii="Arial" w:eastAsia="Times New Roman" w:hAnsi="Arial" w:cs="Arial"/>
          <w:color w:val="0B0C0C"/>
          <w:sz w:val="28"/>
          <w:szCs w:val="28"/>
          <w:lang w:val="uz-Cyrl-UZ" w:eastAsia="ru-RU"/>
        </w:rPr>
        <w:t>сильным и надежным партнером</w:t>
      </w:r>
      <w:r w:rsidR="0079323C">
        <w:rPr>
          <w:rFonts w:ascii="Arial" w:eastAsia="Times New Roman" w:hAnsi="Arial" w:cs="Arial"/>
          <w:color w:val="0B0C0C"/>
          <w:sz w:val="28"/>
          <w:szCs w:val="28"/>
          <w:lang w:val="uz-Cyrl-UZ" w:eastAsia="ru-RU"/>
        </w:rPr>
        <w:t xml:space="preserve"> Совета</w:t>
      </w:r>
      <w:r>
        <w:rPr>
          <w:rFonts w:ascii="Arial" w:eastAsia="Times New Roman" w:hAnsi="Arial" w:cs="Arial"/>
          <w:color w:val="0B0C0C"/>
          <w:sz w:val="28"/>
          <w:szCs w:val="28"/>
          <w:lang w:val="uz-Cyrl-UZ" w:eastAsia="ru-RU"/>
        </w:rPr>
        <w:t>, верным универсальным ценностям ООН</w:t>
      </w:r>
      <w:r w:rsidR="0079323C">
        <w:rPr>
          <w:rFonts w:ascii="Arial" w:eastAsia="Times New Roman" w:hAnsi="Arial" w:cs="Arial"/>
          <w:color w:val="0B0C0C"/>
          <w:sz w:val="28"/>
          <w:szCs w:val="28"/>
          <w:lang w:val="uz-Cyrl-UZ" w:eastAsia="ru-RU"/>
        </w:rPr>
        <w:t>, вк</w:t>
      </w:r>
      <w:r w:rsidR="0079323C" w:rsidRPr="0079323C">
        <w:rPr>
          <w:rFonts w:ascii="Arial" w:eastAsia="Times New Roman" w:hAnsi="Arial" w:cs="Arial"/>
          <w:color w:val="0B0C0C"/>
          <w:sz w:val="28"/>
          <w:szCs w:val="28"/>
          <w:lang w:val="uz-Cyrl-UZ" w:eastAsia="ru-RU"/>
        </w:rPr>
        <w:t xml:space="preserve">лючая </w:t>
      </w:r>
      <w:r w:rsidR="00D319D6">
        <w:rPr>
          <w:rFonts w:ascii="Arial" w:eastAsia="Times New Roman" w:hAnsi="Arial" w:cs="Arial"/>
          <w:color w:val="0B0C0C"/>
          <w:sz w:val="28"/>
          <w:szCs w:val="28"/>
          <w:lang w:val="uz-Cyrl-UZ" w:eastAsia="ru-RU"/>
        </w:rPr>
        <w:t xml:space="preserve">УПО, </w:t>
      </w:r>
      <w:r w:rsidR="0079323C" w:rsidRPr="0079323C">
        <w:rPr>
          <w:rFonts w:ascii="Arial" w:eastAsia="Times New Roman" w:hAnsi="Arial" w:cs="Arial"/>
          <w:color w:val="0B0C0C"/>
          <w:sz w:val="28"/>
          <w:szCs w:val="28"/>
          <w:lang w:val="uz-Cyrl-UZ" w:eastAsia="ru-RU"/>
        </w:rPr>
        <w:t>и мы привержены дальнейшему успеху этого механизма.</w:t>
      </w:r>
    </w:p>
    <w:p w14:paraId="04645200" w14:textId="77777777" w:rsidR="000F7B35" w:rsidRDefault="0079323C" w:rsidP="000F7B3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B0C0C"/>
          <w:sz w:val="28"/>
          <w:szCs w:val="28"/>
          <w:lang w:val="uz-Cyrl-UZ" w:eastAsia="ru-RU"/>
        </w:rPr>
      </w:pPr>
      <w:r w:rsidRPr="0079323C">
        <w:rPr>
          <w:rFonts w:ascii="Arial" w:eastAsia="Times New Roman" w:hAnsi="Arial" w:cs="Arial"/>
          <w:color w:val="0B0C0C"/>
          <w:sz w:val="28"/>
          <w:szCs w:val="28"/>
          <w:lang w:val="uz-Cyrl-UZ" w:eastAsia="ru-RU"/>
        </w:rPr>
        <w:t>Мы приветствовали позитивные изменения, которым способствовал УПО, включая дух международного сотрудничества в области прав человека между государствами, а также важную роль, которую играет техническая помощь в оказании помощи государствам в выполнении рекомендаций УПО.</w:t>
      </w:r>
    </w:p>
    <w:p w14:paraId="0E402541" w14:textId="2BFCDCFF" w:rsidR="000F7B35" w:rsidRDefault="000F7B35" w:rsidP="000F7B3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B0C0C"/>
          <w:sz w:val="28"/>
          <w:szCs w:val="28"/>
          <w:lang w:val="uz-Cyrl-UZ" w:eastAsia="ru-RU"/>
        </w:rPr>
      </w:pPr>
      <w:r w:rsidRPr="000F7B35">
        <w:rPr>
          <w:rFonts w:ascii="Arial" w:eastAsia="Times New Roman" w:hAnsi="Arial" w:cs="Arial"/>
          <w:color w:val="0B0C0C"/>
          <w:sz w:val="28"/>
          <w:szCs w:val="28"/>
          <w:lang w:val="uz-Cyrl-UZ" w:eastAsia="ru-RU"/>
        </w:rPr>
        <w:t xml:space="preserve">Узбекистан выражает признательность всем государствам-членам, международным организациям и </w:t>
      </w:r>
      <w:r w:rsidR="004E600A">
        <w:rPr>
          <w:rFonts w:ascii="Arial" w:eastAsia="Times New Roman" w:hAnsi="Arial" w:cs="Arial"/>
          <w:color w:val="0B0C0C"/>
          <w:sz w:val="28"/>
          <w:szCs w:val="28"/>
          <w:lang w:val="uz-Cyrl-UZ" w:eastAsia="ru-RU"/>
        </w:rPr>
        <w:t>институтам гражданского общества</w:t>
      </w:r>
      <w:r w:rsidRPr="000F7B35">
        <w:rPr>
          <w:rFonts w:ascii="Arial" w:eastAsia="Times New Roman" w:hAnsi="Arial" w:cs="Arial"/>
          <w:color w:val="0B0C0C"/>
          <w:sz w:val="28"/>
          <w:szCs w:val="28"/>
          <w:lang w:val="uz-Cyrl-UZ" w:eastAsia="ru-RU"/>
        </w:rPr>
        <w:t>, и призывает продолжать расширят программы сотрудничества, в т.ч. по вопросам реализации ЦУР, образованию в области прав человека, совершенствованию деятельности</w:t>
      </w:r>
      <w:r>
        <w:rPr>
          <w:rFonts w:ascii="Arial" w:eastAsia="Times New Roman" w:hAnsi="Arial" w:cs="Arial"/>
          <w:color w:val="0B0C0C"/>
          <w:sz w:val="28"/>
          <w:szCs w:val="28"/>
          <w:lang w:val="uz-Cyrl-UZ" w:eastAsia="ru-RU"/>
        </w:rPr>
        <w:t xml:space="preserve"> национальных </w:t>
      </w:r>
      <w:r w:rsidR="004E600A">
        <w:rPr>
          <w:rFonts w:ascii="Arial" w:eastAsia="Times New Roman" w:hAnsi="Arial" w:cs="Arial"/>
          <w:color w:val="0B0C0C"/>
          <w:sz w:val="28"/>
          <w:szCs w:val="28"/>
          <w:lang w:val="uz-Cyrl-UZ" w:eastAsia="ru-RU"/>
        </w:rPr>
        <w:t>институтов по правам человека</w:t>
      </w:r>
      <w:r>
        <w:rPr>
          <w:rFonts w:ascii="Arial" w:eastAsia="Times New Roman" w:hAnsi="Arial" w:cs="Arial"/>
          <w:color w:val="0B0C0C"/>
          <w:sz w:val="28"/>
          <w:szCs w:val="28"/>
          <w:lang w:val="uz-Cyrl-UZ" w:eastAsia="ru-RU"/>
        </w:rPr>
        <w:t>, реализации национальных планов действий.</w:t>
      </w:r>
      <w:r w:rsidRPr="000F7B35">
        <w:rPr>
          <w:rFonts w:ascii="Arial" w:eastAsia="Times New Roman" w:hAnsi="Arial" w:cs="Arial"/>
          <w:color w:val="0B0C0C"/>
          <w:sz w:val="28"/>
          <w:szCs w:val="28"/>
          <w:lang w:val="uz-Cyrl-UZ" w:eastAsia="ru-RU"/>
        </w:rPr>
        <w:t xml:space="preserve"> </w:t>
      </w:r>
    </w:p>
    <w:p w14:paraId="7CDC582C" w14:textId="4B30D8E0" w:rsidR="004E600A" w:rsidRPr="004E600A" w:rsidRDefault="004E600A" w:rsidP="000F7B3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B0C0C"/>
          <w:sz w:val="28"/>
          <w:szCs w:val="28"/>
          <w:lang w:val="uz-Cyrl-UZ" w:eastAsia="ru-RU"/>
        </w:rPr>
      </w:pPr>
      <w:r w:rsidRPr="004E600A">
        <w:rPr>
          <w:rFonts w:ascii="Arial" w:eastAsia="Times New Roman" w:hAnsi="Arial" w:cs="Arial"/>
          <w:b/>
          <w:color w:val="0B0C0C"/>
          <w:sz w:val="28"/>
          <w:szCs w:val="28"/>
          <w:lang w:val="uz-Cyrl-UZ" w:eastAsia="ru-RU"/>
        </w:rPr>
        <w:t xml:space="preserve">Благодарю за внимание. </w:t>
      </w:r>
    </w:p>
    <w:p w14:paraId="77E17D67" w14:textId="77B1BD54" w:rsidR="00931E95" w:rsidRPr="004E600A" w:rsidRDefault="00931E95" w:rsidP="00EF4880">
      <w:pPr>
        <w:spacing w:before="120" w:after="120" w:line="240" w:lineRule="auto"/>
        <w:ind w:firstLine="709"/>
        <w:jc w:val="both"/>
        <w:rPr>
          <w:rFonts w:ascii="Arial" w:hAnsi="Arial" w:cs="Arial"/>
          <w:b/>
          <w:sz w:val="28"/>
          <w:szCs w:val="28"/>
          <w:lang w:val="uz-Cyrl-UZ"/>
        </w:rPr>
      </w:pPr>
    </w:p>
    <w:sectPr w:rsidR="00931E95" w:rsidRPr="004E600A" w:rsidSect="00BE16CF">
      <w:headerReference w:type="default" r:id="rId8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CC163" w14:textId="77777777" w:rsidR="0079323C" w:rsidRDefault="0079323C">
      <w:pPr>
        <w:spacing w:after="0" w:line="240" w:lineRule="auto"/>
      </w:pPr>
      <w:r>
        <w:separator/>
      </w:r>
    </w:p>
  </w:endnote>
  <w:endnote w:type="continuationSeparator" w:id="0">
    <w:p w14:paraId="56A1F8F0" w14:textId="77777777" w:rsidR="0079323C" w:rsidRDefault="00793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6206F" w14:textId="77777777" w:rsidR="0079323C" w:rsidRDefault="0079323C">
      <w:pPr>
        <w:spacing w:after="0" w:line="240" w:lineRule="auto"/>
      </w:pPr>
      <w:r>
        <w:separator/>
      </w:r>
    </w:p>
  </w:footnote>
  <w:footnote w:type="continuationSeparator" w:id="0">
    <w:p w14:paraId="1A4AA88C" w14:textId="77777777" w:rsidR="0079323C" w:rsidRDefault="00793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0233624"/>
      <w:docPartObj>
        <w:docPartGallery w:val="Page Numbers (Top of Page)"/>
        <w:docPartUnique/>
      </w:docPartObj>
    </w:sdtPr>
    <w:sdtEndPr/>
    <w:sdtContent>
      <w:p w14:paraId="5AD0802D" w14:textId="2977B857" w:rsidR="0079323C" w:rsidRDefault="0079323C" w:rsidP="00D03AD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238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A442E"/>
    <w:multiLevelType w:val="hybridMultilevel"/>
    <w:tmpl w:val="25C8D8DA"/>
    <w:lvl w:ilvl="0" w:tplc="81284D54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BC4BA1"/>
    <w:multiLevelType w:val="hybridMultilevel"/>
    <w:tmpl w:val="6DEC7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A5826"/>
    <w:multiLevelType w:val="hybridMultilevel"/>
    <w:tmpl w:val="E0AA5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0655E"/>
    <w:multiLevelType w:val="hybridMultilevel"/>
    <w:tmpl w:val="3360398E"/>
    <w:lvl w:ilvl="0" w:tplc="4406F1F8">
      <w:start w:val="1"/>
      <w:numFmt w:val="decimal"/>
      <w:lvlText w:val="%1."/>
      <w:lvlJc w:val="left"/>
      <w:pPr>
        <w:ind w:left="720" w:hanging="360"/>
      </w:pPr>
      <w:rPr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05704"/>
    <w:multiLevelType w:val="hybridMultilevel"/>
    <w:tmpl w:val="4964F018"/>
    <w:lvl w:ilvl="0" w:tplc="77580B2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1132EB8"/>
    <w:multiLevelType w:val="multilevel"/>
    <w:tmpl w:val="07E09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9443630"/>
    <w:multiLevelType w:val="hybridMultilevel"/>
    <w:tmpl w:val="82E4E126"/>
    <w:lvl w:ilvl="0" w:tplc="217633A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-1395" w:hanging="360"/>
      </w:pPr>
    </w:lvl>
    <w:lvl w:ilvl="2" w:tplc="0419001B" w:tentative="1">
      <w:start w:val="1"/>
      <w:numFmt w:val="lowerRoman"/>
      <w:lvlText w:val="%3."/>
      <w:lvlJc w:val="right"/>
      <w:pPr>
        <w:ind w:left="-675" w:hanging="180"/>
      </w:pPr>
    </w:lvl>
    <w:lvl w:ilvl="3" w:tplc="0419000F" w:tentative="1">
      <w:start w:val="1"/>
      <w:numFmt w:val="decimal"/>
      <w:lvlText w:val="%4."/>
      <w:lvlJc w:val="left"/>
      <w:pPr>
        <w:ind w:left="45" w:hanging="360"/>
      </w:pPr>
    </w:lvl>
    <w:lvl w:ilvl="4" w:tplc="04190019" w:tentative="1">
      <w:start w:val="1"/>
      <w:numFmt w:val="lowerLetter"/>
      <w:lvlText w:val="%5."/>
      <w:lvlJc w:val="left"/>
      <w:pPr>
        <w:ind w:left="765" w:hanging="360"/>
      </w:pPr>
    </w:lvl>
    <w:lvl w:ilvl="5" w:tplc="0419001B" w:tentative="1">
      <w:start w:val="1"/>
      <w:numFmt w:val="lowerRoman"/>
      <w:lvlText w:val="%6."/>
      <w:lvlJc w:val="right"/>
      <w:pPr>
        <w:ind w:left="1485" w:hanging="180"/>
      </w:pPr>
    </w:lvl>
    <w:lvl w:ilvl="6" w:tplc="0419000F" w:tentative="1">
      <w:start w:val="1"/>
      <w:numFmt w:val="decimal"/>
      <w:lvlText w:val="%7."/>
      <w:lvlJc w:val="left"/>
      <w:pPr>
        <w:ind w:left="2205" w:hanging="360"/>
      </w:pPr>
    </w:lvl>
    <w:lvl w:ilvl="7" w:tplc="04190019" w:tentative="1">
      <w:start w:val="1"/>
      <w:numFmt w:val="lowerLetter"/>
      <w:lvlText w:val="%8."/>
      <w:lvlJc w:val="left"/>
      <w:pPr>
        <w:ind w:left="2925" w:hanging="360"/>
      </w:pPr>
    </w:lvl>
    <w:lvl w:ilvl="8" w:tplc="0419001B" w:tentative="1">
      <w:start w:val="1"/>
      <w:numFmt w:val="lowerRoman"/>
      <w:lvlText w:val="%9."/>
      <w:lvlJc w:val="right"/>
      <w:pPr>
        <w:ind w:left="3645" w:hanging="180"/>
      </w:pPr>
    </w:lvl>
  </w:abstractNum>
  <w:num w:numId="1" w16cid:durableId="436825846">
    <w:abstractNumId w:val="1"/>
  </w:num>
  <w:num w:numId="2" w16cid:durableId="1993018572">
    <w:abstractNumId w:val="2"/>
  </w:num>
  <w:num w:numId="3" w16cid:durableId="1234853023">
    <w:abstractNumId w:val="4"/>
  </w:num>
  <w:num w:numId="4" w16cid:durableId="1280406989">
    <w:abstractNumId w:val="0"/>
  </w:num>
  <w:num w:numId="5" w16cid:durableId="1352880200">
    <w:abstractNumId w:val="3"/>
  </w:num>
  <w:num w:numId="6" w16cid:durableId="262301669">
    <w:abstractNumId w:val="5"/>
  </w:num>
  <w:num w:numId="7" w16cid:durableId="6271239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68"/>
    <w:rsid w:val="000122FD"/>
    <w:rsid w:val="00020C73"/>
    <w:rsid w:val="00024DC1"/>
    <w:rsid w:val="00035BE2"/>
    <w:rsid w:val="000473FA"/>
    <w:rsid w:val="00077286"/>
    <w:rsid w:val="00084A72"/>
    <w:rsid w:val="00085DA8"/>
    <w:rsid w:val="000A4467"/>
    <w:rsid w:val="000B2C1E"/>
    <w:rsid w:val="000D4A6C"/>
    <w:rsid w:val="000F7B35"/>
    <w:rsid w:val="00116FBA"/>
    <w:rsid w:val="001228E9"/>
    <w:rsid w:val="001275A0"/>
    <w:rsid w:val="00130985"/>
    <w:rsid w:val="001443BC"/>
    <w:rsid w:val="001454AE"/>
    <w:rsid w:val="00151D0F"/>
    <w:rsid w:val="001725BA"/>
    <w:rsid w:val="001B7E95"/>
    <w:rsid w:val="001D3068"/>
    <w:rsid w:val="001F3D5A"/>
    <w:rsid w:val="002041A3"/>
    <w:rsid w:val="00206CD5"/>
    <w:rsid w:val="0021542D"/>
    <w:rsid w:val="00224234"/>
    <w:rsid w:val="00234E46"/>
    <w:rsid w:val="00275D1A"/>
    <w:rsid w:val="00291881"/>
    <w:rsid w:val="002C3C14"/>
    <w:rsid w:val="002D20E9"/>
    <w:rsid w:val="002D330E"/>
    <w:rsid w:val="002D55CC"/>
    <w:rsid w:val="002E07A5"/>
    <w:rsid w:val="002F0FBC"/>
    <w:rsid w:val="003109E6"/>
    <w:rsid w:val="00335243"/>
    <w:rsid w:val="003365B0"/>
    <w:rsid w:val="00342CC9"/>
    <w:rsid w:val="003449AF"/>
    <w:rsid w:val="00351127"/>
    <w:rsid w:val="00362C75"/>
    <w:rsid w:val="00363146"/>
    <w:rsid w:val="00371728"/>
    <w:rsid w:val="00380D59"/>
    <w:rsid w:val="00390C09"/>
    <w:rsid w:val="00392C57"/>
    <w:rsid w:val="00392E72"/>
    <w:rsid w:val="00394C03"/>
    <w:rsid w:val="003A50A5"/>
    <w:rsid w:val="003A5821"/>
    <w:rsid w:val="003C7F5E"/>
    <w:rsid w:val="0040616D"/>
    <w:rsid w:val="00412808"/>
    <w:rsid w:val="004306B0"/>
    <w:rsid w:val="00432243"/>
    <w:rsid w:val="00453D6B"/>
    <w:rsid w:val="004620CC"/>
    <w:rsid w:val="004773D8"/>
    <w:rsid w:val="0049163D"/>
    <w:rsid w:val="00492D08"/>
    <w:rsid w:val="004A1053"/>
    <w:rsid w:val="004E1215"/>
    <w:rsid w:val="004E20AA"/>
    <w:rsid w:val="004E25E2"/>
    <w:rsid w:val="004E600A"/>
    <w:rsid w:val="004F208C"/>
    <w:rsid w:val="00503637"/>
    <w:rsid w:val="005127FE"/>
    <w:rsid w:val="00520BC2"/>
    <w:rsid w:val="00566821"/>
    <w:rsid w:val="005848A5"/>
    <w:rsid w:val="005A2889"/>
    <w:rsid w:val="005A3179"/>
    <w:rsid w:val="005D2C05"/>
    <w:rsid w:val="005D5D4D"/>
    <w:rsid w:val="005D6987"/>
    <w:rsid w:val="005E33DA"/>
    <w:rsid w:val="005E658D"/>
    <w:rsid w:val="005E71C4"/>
    <w:rsid w:val="005F3F86"/>
    <w:rsid w:val="005F7A9D"/>
    <w:rsid w:val="00643B43"/>
    <w:rsid w:val="00694D90"/>
    <w:rsid w:val="006B08E6"/>
    <w:rsid w:val="006B706E"/>
    <w:rsid w:val="006F566F"/>
    <w:rsid w:val="00736F5C"/>
    <w:rsid w:val="007512FD"/>
    <w:rsid w:val="00751C62"/>
    <w:rsid w:val="00775F2E"/>
    <w:rsid w:val="007837C5"/>
    <w:rsid w:val="007845DB"/>
    <w:rsid w:val="00784A96"/>
    <w:rsid w:val="0079164C"/>
    <w:rsid w:val="0079323C"/>
    <w:rsid w:val="007D71EA"/>
    <w:rsid w:val="007F0D1B"/>
    <w:rsid w:val="007F1B1A"/>
    <w:rsid w:val="007F6A8E"/>
    <w:rsid w:val="00817420"/>
    <w:rsid w:val="0084711F"/>
    <w:rsid w:val="00851FC7"/>
    <w:rsid w:val="00854161"/>
    <w:rsid w:val="00875E0D"/>
    <w:rsid w:val="008904CC"/>
    <w:rsid w:val="00890816"/>
    <w:rsid w:val="008A310A"/>
    <w:rsid w:val="008A6EB3"/>
    <w:rsid w:val="008A7C58"/>
    <w:rsid w:val="008C379B"/>
    <w:rsid w:val="008D0DC8"/>
    <w:rsid w:val="008D5532"/>
    <w:rsid w:val="008E7045"/>
    <w:rsid w:val="009022D3"/>
    <w:rsid w:val="00910D79"/>
    <w:rsid w:val="0091246C"/>
    <w:rsid w:val="00931E95"/>
    <w:rsid w:val="00941C70"/>
    <w:rsid w:val="00951557"/>
    <w:rsid w:val="0096056D"/>
    <w:rsid w:val="00984CDD"/>
    <w:rsid w:val="009A304D"/>
    <w:rsid w:val="009E5DA6"/>
    <w:rsid w:val="00A232A5"/>
    <w:rsid w:val="00A37D06"/>
    <w:rsid w:val="00A54B87"/>
    <w:rsid w:val="00A74DDF"/>
    <w:rsid w:val="00A77367"/>
    <w:rsid w:val="00A8390F"/>
    <w:rsid w:val="00A8745B"/>
    <w:rsid w:val="00A9100A"/>
    <w:rsid w:val="00AF2E3D"/>
    <w:rsid w:val="00AF5FD0"/>
    <w:rsid w:val="00AF6D20"/>
    <w:rsid w:val="00B03D91"/>
    <w:rsid w:val="00B06BCE"/>
    <w:rsid w:val="00B223CB"/>
    <w:rsid w:val="00B94EF8"/>
    <w:rsid w:val="00BC0955"/>
    <w:rsid w:val="00BD1A74"/>
    <w:rsid w:val="00BE1550"/>
    <w:rsid w:val="00BE16CF"/>
    <w:rsid w:val="00BE7628"/>
    <w:rsid w:val="00BF38F3"/>
    <w:rsid w:val="00C06A5A"/>
    <w:rsid w:val="00C10D1E"/>
    <w:rsid w:val="00C20597"/>
    <w:rsid w:val="00C229E2"/>
    <w:rsid w:val="00C24B90"/>
    <w:rsid w:val="00C353A0"/>
    <w:rsid w:val="00C3772A"/>
    <w:rsid w:val="00C80BE5"/>
    <w:rsid w:val="00CA0AA3"/>
    <w:rsid w:val="00CA32CC"/>
    <w:rsid w:val="00CD3826"/>
    <w:rsid w:val="00CF0C4D"/>
    <w:rsid w:val="00D03AD0"/>
    <w:rsid w:val="00D232E3"/>
    <w:rsid w:val="00D319D6"/>
    <w:rsid w:val="00D65220"/>
    <w:rsid w:val="00D752A5"/>
    <w:rsid w:val="00D940B8"/>
    <w:rsid w:val="00DA315C"/>
    <w:rsid w:val="00DB3814"/>
    <w:rsid w:val="00DB61B1"/>
    <w:rsid w:val="00DD6C92"/>
    <w:rsid w:val="00E35C3F"/>
    <w:rsid w:val="00E36032"/>
    <w:rsid w:val="00E46616"/>
    <w:rsid w:val="00E52310"/>
    <w:rsid w:val="00E569BA"/>
    <w:rsid w:val="00E739C6"/>
    <w:rsid w:val="00EA6422"/>
    <w:rsid w:val="00EB33A1"/>
    <w:rsid w:val="00EC1A87"/>
    <w:rsid w:val="00EC4484"/>
    <w:rsid w:val="00EC6AAD"/>
    <w:rsid w:val="00EC7F22"/>
    <w:rsid w:val="00ED0B55"/>
    <w:rsid w:val="00ED72D5"/>
    <w:rsid w:val="00EF4880"/>
    <w:rsid w:val="00F03E9F"/>
    <w:rsid w:val="00F24550"/>
    <w:rsid w:val="00F521DB"/>
    <w:rsid w:val="00F8534E"/>
    <w:rsid w:val="00F86785"/>
    <w:rsid w:val="00F96238"/>
    <w:rsid w:val="00FA25FC"/>
    <w:rsid w:val="00FA547B"/>
    <w:rsid w:val="00FC4DCA"/>
    <w:rsid w:val="00FD1275"/>
    <w:rsid w:val="00FD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631099C"/>
  <w15:docId w15:val="{D9737FE8-6122-4D1B-9327-582B1B75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0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3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1D3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068"/>
  </w:style>
  <w:style w:type="paragraph" w:styleId="ListParagraph">
    <w:name w:val="List Paragraph"/>
    <w:aliases w:val="Akapit z listą BS,List Paragraph 1,List Bullet Mary,References,List_Paragraph,Multilevel para_II,List Paragraph1,List Paragraph11,List Paragraph (numbered (a)),ADB paragraph numbering,Bullet1,Main numbered paragraph,Абзац вправо-1,Bullet"/>
    <w:basedOn w:val="Normal"/>
    <w:link w:val="ListParagraphChar"/>
    <w:uiPriority w:val="34"/>
    <w:qFormat/>
    <w:rsid w:val="001D306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 Bullet Mary Char,References Char,List_Paragraph Char,Multilevel para_II Char,List Paragraph1 Char,List Paragraph11 Char,List Paragraph (numbered (a)) Char,ADB paragraph numbering Char"/>
    <w:link w:val="ListParagraph"/>
    <w:uiPriority w:val="34"/>
    <w:locked/>
    <w:rsid w:val="001D306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55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77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3D8"/>
  </w:style>
  <w:style w:type="character" w:styleId="Hyperlink">
    <w:name w:val="Hyperlink"/>
    <w:basedOn w:val="DefaultParagraphFont"/>
    <w:uiPriority w:val="99"/>
    <w:semiHidden/>
    <w:unhideWhenUsed/>
    <w:rsid w:val="004E25E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F0C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586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BE74E61EFC4988940F37BC6F4F1E" ma:contentTypeVersion="3" ma:contentTypeDescription="Create a new document." ma:contentTypeScope="" ma:versionID="c53627666c3b51ec9bffe22d014095e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10004</CatOrder>
    <DocId xmlns="328c4b46-73db-4dea-b856-05d9d8a86ba6">1516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F89118F-539C-442B-A381-9700B620BCF8}"/>
</file>

<file path=customXml/itemProps2.xml><?xml version="1.0" encoding="utf-8"?>
<ds:datastoreItem xmlns:ds="http://schemas.openxmlformats.org/officeDocument/2006/customXml" ds:itemID="{AC4FA20F-834B-4399-BCD4-9CD3974CAE5D}"/>
</file>

<file path=customXml/itemProps3.xml><?xml version="1.0" encoding="utf-8"?>
<ds:datastoreItem xmlns:ds="http://schemas.openxmlformats.org/officeDocument/2006/customXml" ds:itemID="{F48FA01C-8EED-4138-A9EA-640E14CDE2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501</Words>
  <Characters>2858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Go`zal X. Nazarova</dc:creator>
  <cp:lastModifiedBy>Arbena KURIU</cp:lastModifiedBy>
  <cp:revision>2</cp:revision>
  <cp:lastPrinted>2023-02-04T09:05:00Z</cp:lastPrinted>
  <dcterms:created xsi:type="dcterms:W3CDTF">2023-11-30T09:14:00Z</dcterms:created>
  <dcterms:modified xsi:type="dcterms:W3CDTF">2023-11-30T09:14:00Z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0x0101004F7ABE74E61EFC4988940F37BC6F4F1E</vt:lpwstr>
  </property>
</Properties>
</file>