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071E7D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FB06F9" w:rsidRPr="00071E7D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071E7D">
        <w:rPr>
          <w:rFonts w:ascii="Helvetica Neue" w:eastAsia="Helvetica Neue" w:hAnsi="Helvetica Neue" w:cs="Helvetica Neue"/>
          <w:sz w:val="22"/>
          <w:szCs w:val="22"/>
          <w:lang w:val="es-ES"/>
        </w:rPr>
        <w:t>44° SESIÓN DEL GRUPO DE TRABAJO</w:t>
      </w:r>
    </w:p>
    <w:p w14:paraId="00000003" w14:textId="77777777" w:rsidR="00FB06F9" w:rsidRPr="00071E7D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071E7D">
        <w:rPr>
          <w:rFonts w:ascii="Helvetica Neue" w:eastAsia="Helvetica Neue" w:hAnsi="Helvetica Neue" w:cs="Helvetica Neue"/>
          <w:sz w:val="22"/>
          <w:szCs w:val="22"/>
          <w:lang w:val="es-ES"/>
        </w:rPr>
        <w:t>NOVIEMBRE 2023</w:t>
      </w:r>
    </w:p>
    <w:p w14:paraId="00000004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77777777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071E7D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071E7D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UZBEKISTÁN</w:t>
      </w:r>
    </w:p>
    <w:p w14:paraId="00000006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7777777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071E7D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8 de noviembre de 2023</w:t>
      </w:r>
    </w:p>
    <w:p w14:paraId="00000008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071E7D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C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D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0000000E" w14:textId="1B29F94C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>Uruguay da la bienvenida a la delegación de Uzbekistán y le agradece la presentación de su informe nacional</w:t>
      </w:r>
      <w:r w:rsidR="00071E7D">
        <w:rPr>
          <w:color w:val="000000"/>
          <w:lang w:val="es-ES"/>
        </w:rPr>
        <w:t>.</w:t>
      </w:r>
    </w:p>
    <w:p w14:paraId="0000000F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s-ES"/>
        </w:rPr>
      </w:pPr>
    </w:p>
    <w:p w14:paraId="00000010" w14:textId="77777777" w:rsidR="00FB06F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t>Constructivamente</w:t>
      </w:r>
      <w:proofErr w:type="spellEnd"/>
      <w:r>
        <w:t xml:space="preserve"> </w:t>
      </w:r>
      <w:proofErr w:type="spellStart"/>
      <w:r>
        <w:t>recomendamos</w:t>
      </w:r>
      <w:proofErr w:type="spellEnd"/>
      <w:r>
        <w:t>:</w:t>
      </w:r>
    </w:p>
    <w:p w14:paraId="00000011" w14:textId="77777777" w:rsidR="00FB06F9" w:rsidRDefault="00FB0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12" w14:textId="77777777" w:rsidR="00FB06F9" w:rsidRPr="00071E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>Iniciar una discusión a nivel nacional, con involucramiento de la sociedad civil, con el fin de avanzar hacia una descriminalización de las relaciones sexuales consentidas entre personas del mismo sexo;</w:t>
      </w:r>
    </w:p>
    <w:p w14:paraId="00000013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ES"/>
        </w:rPr>
      </w:pPr>
    </w:p>
    <w:p w14:paraId="00000014" w14:textId="77777777" w:rsidR="00FB06F9" w:rsidRPr="00071E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>Adoptar las medidas necesarias para garantizar la libertad de expresión y opinión en toda su plenitud, principalmente a través de la adopción y puesta en práctica de legislación acorde, y facilitar el registro y libre ejercicio de los defensores de derechos humanos.</w:t>
      </w:r>
    </w:p>
    <w:p w14:paraId="00000015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00000016" w14:textId="77777777" w:rsidR="00FB06F9" w:rsidRPr="00071E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>Ratificar el Protocolo Facultativo de la Convención contra la Tortura y Otros Tratos o Penas Crueles, Inhumanos o Degradantes.</w:t>
      </w:r>
    </w:p>
    <w:p w14:paraId="00000017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00000018" w14:textId="7738E78D" w:rsidR="00FB06F9" w:rsidRPr="00071E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>Destinar los recursos humanos y financieros necesarios para dar cumplimiento a la Ley de Violencia de Género en el Ámbito Familiar, así como implementar un efectivo sistema de registro y monitoreo de denuncias</w:t>
      </w:r>
      <w:r w:rsidR="00FC5043">
        <w:rPr>
          <w:color w:val="000000"/>
          <w:lang w:val="es-ES"/>
        </w:rPr>
        <w:t>,</w:t>
      </w:r>
      <w:r w:rsidRPr="00071E7D">
        <w:rPr>
          <w:color w:val="000000"/>
          <w:lang w:val="es-ES"/>
        </w:rPr>
        <w:t xml:space="preserve"> y sentencias judiciales por casos de violencia de género.</w:t>
      </w:r>
    </w:p>
    <w:p w14:paraId="00000019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ES"/>
        </w:rPr>
      </w:pPr>
    </w:p>
    <w:p w14:paraId="0000001A" w14:textId="77777777" w:rsidR="00FB06F9" w:rsidRPr="00071E7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071E7D">
        <w:rPr>
          <w:color w:val="000000"/>
          <w:lang w:val="es-ES"/>
        </w:rPr>
        <w:t xml:space="preserve">Por último, Uruguay le desea éxito </w:t>
      </w:r>
      <w:r w:rsidRPr="00071E7D">
        <w:rPr>
          <w:lang w:val="es-ES"/>
        </w:rPr>
        <w:t>a</w:t>
      </w:r>
      <w:r w:rsidRPr="00071E7D">
        <w:rPr>
          <w:color w:val="000000"/>
          <w:lang w:val="es-ES"/>
        </w:rPr>
        <w:t xml:space="preserve"> Uzbekistán</w:t>
      </w:r>
      <w:r w:rsidRPr="00071E7D">
        <w:rPr>
          <w:lang w:val="es-ES"/>
        </w:rPr>
        <w:t xml:space="preserve"> en este cuarto ciclo de examen. </w:t>
      </w:r>
    </w:p>
    <w:p w14:paraId="0000001B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C" w14:textId="77777777" w:rsidR="00FB06F9" w:rsidRPr="00071E7D" w:rsidRDefault="00FB0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D" w14:textId="77777777" w:rsidR="00FB06F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E" w14:textId="77777777" w:rsidR="00FB06F9" w:rsidRDefault="00FB06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F" w14:textId="77777777" w:rsidR="00FB06F9" w:rsidRDefault="00FB06F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FB0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A08F" w14:textId="77777777" w:rsidR="0007085E" w:rsidRDefault="0007085E">
      <w:r>
        <w:separator/>
      </w:r>
    </w:p>
  </w:endnote>
  <w:endnote w:type="continuationSeparator" w:id="0">
    <w:p w14:paraId="59A2365C" w14:textId="77777777" w:rsidR="0007085E" w:rsidRDefault="000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B06F9" w:rsidRDefault="00FB0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FB06F9" w:rsidRDefault="00FB06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FB06F9" w:rsidRDefault="00FB0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54AB" w14:textId="77777777" w:rsidR="0007085E" w:rsidRDefault="0007085E">
      <w:r>
        <w:separator/>
      </w:r>
    </w:p>
  </w:footnote>
  <w:footnote w:type="continuationSeparator" w:id="0">
    <w:p w14:paraId="7A3E95DB" w14:textId="77777777" w:rsidR="0007085E" w:rsidRDefault="0007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B06F9" w:rsidRDefault="00FB0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B06F9" w:rsidRDefault="00FB06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B06F9" w:rsidRDefault="00FB0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6A0"/>
    <w:multiLevelType w:val="multilevel"/>
    <w:tmpl w:val="4D5C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F9"/>
    <w:rsid w:val="0007085E"/>
    <w:rsid w:val="00071E7D"/>
    <w:rsid w:val="00FB06F9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B64D"/>
  <w15:docId w15:val="{6BB1D2A4-309F-0F41-89D1-D763381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95B"/>
    <w:pPr>
      <w:spacing w:before="100" w:beforeAutospacing="1" w:after="100" w:afterAutospacing="1"/>
    </w:pPr>
    <w:rPr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Umfm/ltNIHgEOf3qE5tsn42QIg==">CgMxLjA4AHIhMWhjYUdpU1F2YzVvdkViMy1zZmFIQXRPR3U1UHVmVWFr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01AC9A-1649-4F30-8256-756BB109DB4C}"/>
</file>

<file path=customXml/itemProps3.xml><?xml version="1.0" encoding="utf-8"?>
<ds:datastoreItem xmlns:ds="http://schemas.openxmlformats.org/officeDocument/2006/customXml" ds:itemID="{9DBFF796-FABE-46D7-B954-2128FB7F1CE8}"/>
</file>

<file path=customXml/itemProps4.xml><?xml version="1.0" encoding="utf-8"?>
<ds:datastoreItem xmlns:ds="http://schemas.openxmlformats.org/officeDocument/2006/customXml" ds:itemID="{E52F0D52-3DA1-48CD-927B-145D49C36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3</cp:revision>
  <dcterms:created xsi:type="dcterms:W3CDTF">2023-10-31T13:59:00Z</dcterms:created>
  <dcterms:modified xsi:type="dcterms:W3CDTF">2023-11-08T07:56:00Z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