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EE726" w14:textId="1A5BD91B" w:rsidR="0012272D" w:rsidRPr="00337ACE" w:rsidRDefault="0012272D" w:rsidP="00336C5D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337ACE">
        <w:rPr>
          <w:rFonts w:ascii="Arial" w:hAnsi="Arial" w:cs="Arial"/>
          <w:sz w:val="24"/>
          <w:szCs w:val="24"/>
          <w:lang w:val="en-US"/>
        </w:rPr>
        <w:t xml:space="preserve">UPR 44, November </w:t>
      </w:r>
      <w:r w:rsidR="00336C5D" w:rsidRPr="00337ACE">
        <w:rPr>
          <w:rFonts w:ascii="Arial" w:hAnsi="Arial" w:cs="Arial"/>
          <w:sz w:val="24"/>
          <w:szCs w:val="24"/>
          <w:lang w:val="en-US"/>
        </w:rPr>
        <w:t>8</w:t>
      </w:r>
      <w:r w:rsidRPr="00337ACE">
        <w:rPr>
          <w:rFonts w:ascii="Arial" w:hAnsi="Arial" w:cs="Arial"/>
          <w:sz w:val="24"/>
          <w:szCs w:val="24"/>
          <w:lang w:val="en-US"/>
        </w:rPr>
        <w:t>, 2023</w:t>
      </w:r>
    </w:p>
    <w:p w14:paraId="34F7D43C" w14:textId="77777777" w:rsidR="0012272D" w:rsidRPr="00337ACE" w:rsidRDefault="0012272D" w:rsidP="0012272D">
      <w:pPr>
        <w:pStyle w:val="NoSpacing"/>
        <w:rPr>
          <w:rFonts w:ascii="Arial" w:hAnsi="Arial" w:cs="Arial"/>
          <w:b/>
          <w:sz w:val="24"/>
          <w:szCs w:val="24"/>
          <w:lang w:val="en-US"/>
        </w:rPr>
      </w:pPr>
    </w:p>
    <w:p w14:paraId="69ECAFD3" w14:textId="20A917CA" w:rsidR="0012272D" w:rsidRPr="00337ACE" w:rsidRDefault="002B02E3" w:rsidP="00A41D12">
      <w:pPr>
        <w:pStyle w:val="NoSpacing"/>
        <w:jc w:val="center"/>
        <w:rPr>
          <w:rFonts w:ascii="Arial" w:hAnsi="Arial" w:cs="Arial"/>
          <w:sz w:val="24"/>
          <w:szCs w:val="24"/>
          <w:lang w:val="en-US"/>
        </w:rPr>
      </w:pPr>
      <w:r w:rsidRPr="00337ACE">
        <w:rPr>
          <w:rFonts w:ascii="Arial" w:hAnsi="Arial" w:cs="Arial"/>
          <w:b/>
          <w:sz w:val="24"/>
          <w:szCs w:val="24"/>
          <w:lang w:val="en-US"/>
        </w:rPr>
        <w:t xml:space="preserve">CANADA’S STATEMENT - </w:t>
      </w:r>
      <w:bookmarkStart w:id="0" w:name="_Hlk150025318"/>
      <w:r w:rsidR="0012272D" w:rsidRPr="00337ACE">
        <w:rPr>
          <w:rFonts w:ascii="Arial" w:hAnsi="Arial" w:cs="Arial"/>
          <w:b/>
          <w:sz w:val="24"/>
          <w:szCs w:val="24"/>
          <w:lang w:val="en-US"/>
        </w:rPr>
        <w:t>R</w:t>
      </w:r>
      <w:r w:rsidR="00835B28" w:rsidRPr="00337ACE">
        <w:rPr>
          <w:rFonts w:ascii="Arial" w:hAnsi="Arial" w:cs="Arial"/>
          <w:b/>
          <w:sz w:val="24"/>
          <w:szCs w:val="24"/>
          <w:lang w:val="en-US"/>
        </w:rPr>
        <w:t>EPUBLIC of UZBEKISTAN</w:t>
      </w:r>
      <w:r w:rsidRPr="00337ACE">
        <w:rPr>
          <w:rFonts w:ascii="Arial" w:hAnsi="Arial" w:cs="Arial"/>
          <w:b/>
          <w:sz w:val="24"/>
          <w:szCs w:val="24"/>
          <w:lang w:val="en-US"/>
        </w:rPr>
        <w:t xml:space="preserve"> UPR44</w:t>
      </w:r>
      <w:bookmarkEnd w:id="0"/>
    </w:p>
    <w:p w14:paraId="4EFE1853" w14:textId="77777777" w:rsidR="00835B28" w:rsidRPr="00337ACE" w:rsidRDefault="00835B28" w:rsidP="000C6ADD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254CE01D" w14:textId="7F7BE49B" w:rsidR="000C6ADD" w:rsidRPr="00337ACE" w:rsidRDefault="000C6ADD" w:rsidP="000C6ADD">
      <w:pPr>
        <w:pStyle w:val="NoSpacing"/>
        <w:rPr>
          <w:sz w:val="24"/>
          <w:szCs w:val="24"/>
        </w:rPr>
      </w:pPr>
      <w:r w:rsidRPr="00337ACE">
        <w:rPr>
          <w:rFonts w:ascii="Arial" w:hAnsi="Arial" w:cs="Arial"/>
          <w:sz w:val="24"/>
          <w:szCs w:val="24"/>
          <w:lang w:val="en-US"/>
        </w:rPr>
        <w:t> </w:t>
      </w:r>
    </w:p>
    <w:p w14:paraId="113E87D0" w14:textId="09C66975" w:rsidR="000C6ADD" w:rsidRPr="00337ACE" w:rsidRDefault="000C6ADD" w:rsidP="000C6ADD">
      <w:pPr>
        <w:pStyle w:val="NoSpacing"/>
        <w:rPr>
          <w:sz w:val="24"/>
          <w:szCs w:val="24"/>
        </w:rPr>
      </w:pPr>
      <w:r w:rsidRPr="00337ACE">
        <w:rPr>
          <w:rFonts w:ascii="Arial" w:hAnsi="Arial" w:cs="Arial"/>
          <w:sz w:val="24"/>
          <w:szCs w:val="24"/>
          <w:lang w:val="en-US"/>
        </w:rPr>
        <w:t>Thank you, M</w:t>
      </w:r>
      <w:r w:rsidR="002B02E3" w:rsidRPr="00337ACE">
        <w:rPr>
          <w:rFonts w:ascii="Arial" w:hAnsi="Arial" w:cs="Arial"/>
          <w:sz w:val="24"/>
          <w:szCs w:val="24"/>
          <w:lang w:val="en-US"/>
        </w:rPr>
        <w:t>r.</w:t>
      </w:r>
      <w:r w:rsidRPr="00337ACE">
        <w:rPr>
          <w:rFonts w:ascii="Arial" w:hAnsi="Arial" w:cs="Arial"/>
          <w:sz w:val="24"/>
          <w:szCs w:val="24"/>
          <w:lang w:val="en-US"/>
        </w:rPr>
        <w:t xml:space="preserve"> President. </w:t>
      </w:r>
    </w:p>
    <w:p w14:paraId="26ECF0C9" w14:textId="77777777" w:rsidR="000C6ADD" w:rsidRPr="00337ACE" w:rsidRDefault="000C6ADD" w:rsidP="000C6ADD">
      <w:pPr>
        <w:pStyle w:val="NoSpacing"/>
        <w:rPr>
          <w:sz w:val="24"/>
          <w:szCs w:val="24"/>
        </w:rPr>
      </w:pPr>
      <w:r w:rsidRPr="00337ACE">
        <w:rPr>
          <w:rFonts w:ascii="Arial" w:hAnsi="Arial" w:cs="Arial"/>
          <w:sz w:val="24"/>
          <w:szCs w:val="24"/>
          <w:lang w:val="en-US"/>
        </w:rPr>
        <w:t> </w:t>
      </w:r>
    </w:p>
    <w:p w14:paraId="6ADE07AA" w14:textId="77777777" w:rsidR="000C6ADD" w:rsidRPr="00337ACE" w:rsidRDefault="000C6ADD" w:rsidP="000C6ADD">
      <w:pPr>
        <w:pStyle w:val="NoSpacing"/>
        <w:rPr>
          <w:sz w:val="24"/>
          <w:szCs w:val="24"/>
        </w:rPr>
      </w:pPr>
      <w:r w:rsidRPr="00337ACE">
        <w:rPr>
          <w:rFonts w:ascii="Arial" w:hAnsi="Arial" w:cs="Arial"/>
          <w:sz w:val="24"/>
          <w:szCs w:val="24"/>
          <w:lang w:val="en-US"/>
        </w:rPr>
        <w:t>Canada welcomes positive steps in Uzbekistan’s reform agenda, including the criminalization of domestic violence, and constitutional amendments strengthening prohibitions on capital punishment and on degrading punishment.</w:t>
      </w:r>
    </w:p>
    <w:p w14:paraId="62D8EAE2" w14:textId="77777777" w:rsidR="000C6ADD" w:rsidRPr="00337ACE" w:rsidRDefault="000C6ADD" w:rsidP="000C6ADD">
      <w:pPr>
        <w:pStyle w:val="NoSpacing"/>
        <w:rPr>
          <w:sz w:val="24"/>
          <w:szCs w:val="24"/>
        </w:rPr>
      </w:pPr>
      <w:r w:rsidRPr="00337ACE">
        <w:rPr>
          <w:rFonts w:ascii="Arial" w:hAnsi="Arial" w:cs="Arial"/>
          <w:sz w:val="24"/>
          <w:szCs w:val="24"/>
          <w:lang w:val="en-US"/>
        </w:rPr>
        <w:t> </w:t>
      </w:r>
    </w:p>
    <w:p w14:paraId="36B7D01F" w14:textId="1BC8767D" w:rsidR="000C6ADD" w:rsidRPr="00337ACE" w:rsidRDefault="000C6ADD" w:rsidP="000C6ADD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337ACE">
        <w:rPr>
          <w:rFonts w:ascii="Arial" w:hAnsi="Arial" w:cs="Arial"/>
          <w:sz w:val="24"/>
          <w:szCs w:val="24"/>
          <w:lang w:val="en-US"/>
        </w:rPr>
        <w:t>Canada recommends that Uzbekistan:</w:t>
      </w:r>
    </w:p>
    <w:p w14:paraId="747649BC" w14:textId="77777777" w:rsidR="002B02E3" w:rsidRPr="00337ACE" w:rsidRDefault="002B02E3" w:rsidP="000C6ADD">
      <w:pPr>
        <w:pStyle w:val="NoSpacing"/>
        <w:rPr>
          <w:sz w:val="24"/>
          <w:szCs w:val="24"/>
        </w:rPr>
      </w:pPr>
    </w:p>
    <w:p w14:paraId="1FF01C91" w14:textId="0121EB99" w:rsidR="00835B28" w:rsidRPr="00337ACE" w:rsidRDefault="000C6ADD" w:rsidP="00835B28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337ACE">
        <w:rPr>
          <w:rFonts w:ascii="Arial" w:eastAsia="Times New Roman" w:hAnsi="Arial" w:cs="Arial"/>
          <w:sz w:val="24"/>
          <w:szCs w:val="24"/>
          <w:lang w:val="en-US"/>
        </w:rPr>
        <w:t xml:space="preserve">Eliminate the use of torture and other cruel, </w:t>
      </w:r>
      <w:proofErr w:type="gramStart"/>
      <w:r w:rsidRPr="00337ACE">
        <w:rPr>
          <w:rFonts w:ascii="Arial" w:eastAsia="Times New Roman" w:hAnsi="Arial" w:cs="Arial"/>
          <w:sz w:val="24"/>
          <w:szCs w:val="24"/>
          <w:lang w:val="en-US"/>
        </w:rPr>
        <w:t>inhuman</w:t>
      </w:r>
      <w:proofErr w:type="gramEnd"/>
      <w:r w:rsidRPr="00337ACE">
        <w:rPr>
          <w:rFonts w:ascii="Arial" w:eastAsia="Times New Roman" w:hAnsi="Arial" w:cs="Arial"/>
          <w:sz w:val="24"/>
          <w:szCs w:val="24"/>
          <w:lang w:val="en-US"/>
        </w:rPr>
        <w:t xml:space="preserve"> or degrading treatment or punishment, by thoroughly and impartially investigating allegations thereof</w:t>
      </w:r>
      <w:r w:rsidR="002B02E3" w:rsidRPr="00337ACE">
        <w:rPr>
          <w:rFonts w:ascii="Arial" w:eastAsia="Times New Roman" w:hAnsi="Arial" w:cs="Arial"/>
          <w:sz w:val="24"/>
          <w:szCs w:val="24"/>
          <w:lang w:val="en-US"/>
        </w:rPr>
        <w:t>,</w:t>
      </w:r>
      <w:r w:rsidRPr="00337ACE">
        <w:rPr>
          <w:rFonts w:ascii="Arial" w:eastAsia="Times New Roman" w:hAnsi="Arial" w:cs="Arial"/>
          <w:sz w:val="24"/>
          <w:szCs w:val="24"/>
          <w:lang w:val="en-US"/>
        </w:rPr>
        <w:t xml:space="preserve"> and bringing perpetrators to justice.</w:t>
      </w:r>
    </w:p>
    <w:p w14:paraId="524A22B2" w14:textId="77777777" w:rsidR="002B02E3" w:rsidRPr="00337ACE" w:rsidRDefault="002B02E3" w:rsidP="002B02E3">
      <w:pPr>
        <w:pStyle w:val="NoSpacing"/>
        <w:ind w:left="720"/>
        <w:rPr>
          <w:sz w:val="24"/>
          <w:szCs w:val="24"/>
        </w:rPr>
      </w:pPr>
    </w:p>
    <w:p w14:paraId="783A9823" w14:textId="3A10A062" w:rsidR="00835B28" w:rsidRPr="00337ACE" w:rsidRDefault="000C6ADD" w:rsidP="00835B28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337ACE">
        <w:rPr>
          <w:rFonts w:ascii="Arial" w:eastAsia="Times New Roman" w:hAnsi="Arial" w:cs="Arial"/>
          <w:sz w:val="24"/>
          <w:szCs w:val="24"/>
          <w:lang w:val="en-US"/>
        </w:rPr>
        <w:t xml:space="preserve">Conclude and make public a comprehensive investigation into the violation of human rights and mistreatment of people involved in the July 2022 demonstrations in </w:t>
      </w:r>
      <w:proofErr w:type="spellStart"/>
      <w:r w:rsidRPr="00337ACE">
        <w:rPr>
          <w:rFonts w:ascii="Arial" w:eastAsia="Times New Roman" w:hAnsi="Arial" w:cs="Arial"/>
          <w:sz w:val="24"/>
          <w:szCs w:val="24"/>
          <w:lang w:val="en-US"/>
        </w:rPr>
        <w:t>Karakalpaksta</w:t>
      </w:r>
      <w:r w:rsidR="00DD6709">
        <w:rPr>
          <w:rFonts w:ascii="Arial" w:eastAsia="Times New Roman" w:hAnsi="Arial" w:cs="Arial"/>
          <w:sz w:val="24"/>
          <w:szCs w:val="24"/>
          <w:lang w:val="en-US"/>
        </w:rPr>
        <w:t>n</w:t>
      </w:r>
      <w:proofErr w:type="spellEnd"/>
      <w:r w:rsidR="00DD6709">
        <w:rPr>
          <w:rFonts w:ascii="Arial" w:eastAsia="Times New Roman" w:hAnsi="Arial" w:cs="Arial"/>
          <w:sz w:val="24"/>
          <w:szCs w:val="24"/>
          <w:lang w:val="en-US"/>
        </w:rPr>
        <w:t xml:space="preserve"> (</w:t>
      </w:r>
      <w:proofErr w:type="spellStart"/>
      <w:r w:rsidR="00DD6709">
        <w:rPr>
          <w:rFonts w:ascii="Arial" w:eastAsia="Times New Roman" w:hAnsi="Arial" w:cs="Arial"/>
          <w:sz w:val="24"/>
          <w:szCs w:val="24"/>
          <w:lang w:val="en-US"/>
        </w:rPr>
        <w:t>Karakal-pakstan</w:t>
      </w:r>
      <w:proofErr w:type="spellEnd"/>
      <w:r w:rsidR="00DD6709">
        <w:rPr>
          <w:rFonts w:ascii="Arial" w:eastAsia="Times New Roman" w:hAnsi="Arial" w:cs="Arial"/>
          <w:sz w:val="24"/>
          <w:szCs w:val="24"/>
          <w:lang w:val="en-US"/>
        </w:rPr>
        <w:t>)</w:t>
      </w:r>
    </w:p>
    <w:p w14:paraId="51ACCFA1" w14:textId="77777777" w:rsidR="002B02E3" w:rsidRPr="00337ACE" w:rsidRDefault="002B02E3" w:rsidP="002B02E3">
      <w:pPr>
        <w:pStyle w:val="ListParagraph"/>
        <w:rPr>
          <w:sz w:val="24"/>
          <w:szCs w:val="24"/>
        </w:rPr>
      </w:pPr>
    </w:p>
    <w:p w14:paraId="748F3AD3" w14:textId="6DA63DC6" w:rsidR="00835B28" w:rsidRPr="00337ACE" w:rsidRDefault="000C6ADD" w:rsidP="00835B28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337ACE">
        <w:rPr>
          <w:rFonts w:ascii="Arial" w:eastAsia="Times New Roman" w:hAnsi="Arial" w:cs="Arial"/>
          <w:sz w:val="24"/>
          <w:szCs w:val="24"/>
          <w:lang w:val="en-US"/>
        </w:rPr>
        <w:t xml:space="preserve">Ensure the protection of the rights of women and LGBTQ2I people in accordance with international standards and promote the full, </w:t>
      </w:r>
      <w:proofErr w:type="gramStart"/>
      <w:r w:rsidRPr="00337ACE">
        <w:rPr>
          <w:rFonts w:ascii="Arial" w:eastAsia="Times New Roman" w:hAnsi="Arial" w:cs="Arial"/>
          <w:sz w:val="24"/>
          <w:szCs w:val="24"/>
          <w:lang w:val="en-US"/>
        </w:rPr>
        <w:t>equal</w:t>
      </w:r>
      <w:proofErr w:type="gramEnd"/>
      <w:r w:rsidRPr="00337ACE">
        <w:rPr>
          <w:rFonts w:ascii="Arial" w:eastAsia="Times New Roman" w:hAnsi="Arial" w:cs="Arial"/>
          <w:sz w:val="24"/>
          <w:szCs w:val="24"/>
          <w:lang w:val="en-US"/>
        </w:rPr>
        <w:t xml:space="preserve"> and meaningful participation of women and men throughout society, including by adequately increasing the representation of women in the cabinet of ministers.</w:t>
      </w:r>
    </w:p>
    <w:p w14:paraId="2341FB57" w14:textId="77777777" w:rsidR="002B02E3" w:rsidRPr="00337ACE" w:rsidRDefault="002B02E3" w:rsidP="002B02E3">
      <w:pPr>
        <w:pStyle w:val="ListParagraph"/>
        <w:rPr>
          <w:sz w:val="24"/>
          <w:szCs w:val="24"/>
        </w:rPr>
      </w:pPr>
    </w:p>
    <w:p w14:paraId="5BACC126" w14:textId="1BC87723" w:rsidR="000C6ADD" w:rsidRPr="00337ACE" w:rsidRDefault="000C6ADD" w:rsidP="00835B28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337ACE">
        <w:rPr>
          <w:rFonts w:ascii="Arial" w:eastAsia="Times New Roman" w:hAnsi="Arial" w:cs="Arial"/>
          <w:sz w:val="24"/>
          <w:szCs w:val="24"/>
          <w:lang w:val="en-US"/>
        </w:rPr>
        <w:t>Encourage the development of independent civil society by reducing administrative barriers restricting the establishment and activities of NGOs.</w:t>
      </w:r>
    </w:p>
    <w:p w14:paraId="0D7AA414" w14:textId="77777777" w:rsidR="000C6ADD" w:rsidRPr="00337ACE" w:rsidRDefault="000C6ADD" w:rsidP="000C6ADD">
      <w:pPr>
        <w:pStyle w:val="NoSpacing"/>
        <w:rPr>
          <w:sz w:val="24"/>
          <w:szCs w:val="24"/>
        </w:rPr>
      </w:pPr>
      <w:r w:rsidRPr="00337ACE">
        <w:rPr>
          <w:rFonts w:ascii="Arial" w:hAnsi="Arial" w:cs="Arial"/>
          <w:sz w:val="24"/>
          <w:szCs w:val="24"/>
          <w:lang w:val="en-US"/>
        </w:rPr>
        <w:t> </w:t>
      </w:r>
    </w:p>
    <w:p w14:paraId="34F53B81" w14:textId="77777777" w:rsidR="000C6ADD" w:rsidRPr="00337ACE" w:rsidRDefault="000C6ADD" w:rsidP="000C6ADD">
      <w:pPr>
        <w:pStyle w:val="NoSpacing"/>
        <w:rPr>
          <w:sz w:val="24"/>
          <w:szCs w:val="24"/>
        </w:rPr>
      </w:pPr>
      <w:r w:rsidRPr="00337ACE">
        <w:rPr>
          <w:rFonts w:ascii="Arial" w:hAnsi="Arial" w:cs="Arial"/>
          <w:b/>
          <w:bCs/>
          <w:sz w:val="24"/>
          <w:szCs w:val="24"/>
          <w:lang w:val="en-US"/>
        </w:rPr>
        <w:t>Observations (if time allows)</w:t>
      </w:r>
    </w:p>
    <w:p w14:paraId="3EF88C18" w14:textId="77777777" w:rsidR="000C6ADD" w:rsidRPr="00337ACE" w:rsidRDefault="000C6ADD" w:rsidP="000C6ADD">
      <w:pPr>
        <w:pStyle w:val="NoSpacing"/>
        <w:rPr>
          <w:sz w:val="24"/>
          <w:szCs w:val="24"/>
        </w:rPr>
      </w:pPr>
      <w:r w:rsidRPr="00337ACE">
        <w:rPr>
          <w:rFonts w:ascii="Arial" w:hAnsi="Arial" w:cs="Arial"/>
          <w:sz w:val="24"/>
          <w:szCs w:val="24"/>
          <w:lang w:val="en-US"/>
        </w:rPr>
        <w:t> </w:t>
      </w:r>
    </w:p>
    <w:p w14:paraId="60235274" w14:textId="77777777" w:rsidR="000C6ADD" w:rsidRPr="00337ACE" w:rsidRDefault="000C6ADD" w:rsidP="000C6ADD">
      <w:pPr>
        <w:pStyle w:val="NoSpacing"/>
        <w:rPr>
          <w:sz w:val="24"/>
          <w:szCs w:val="24"/>
        </w:rPr>
      </w:pPr>
      <w:r w:rsidRPr="00337ACE">
        <w:rPr>
          <w:rFonts w:ascii="Arial" w:hAnsi="Arial" w:cs="Arial"/>
          <w:sz w:val="24"/>
          <w:szCs w:val="24"/>
          <w:lang w:val="en-US"/>
        </w:rPr>
        <w:t>Canada continues to be concerned about reports of forced rectal examinations of men suspected of involvement in same sex sexual relationships.</w:t>
      </w:r>
    </w:p>
    <w:p w14:paraId="461F0EE5" w14:textId="77777777" w:rsidR="000C6ADD" w:rsidRPr="00337ACE" w:rsidRDefault="000C6ADD" w:rsidP="000C6ADD">
      <w:pPr>
        <w:pStyle w:val="NoSpacing"/>
        <w:rPr>
          <w:sz w:val="24"/>
          <w:szCs w:val="24"/>
        </w:rPr>
      </w:pPr>
      <w:r w:rsidRPr="00337ACE">
        <w:rPr>
          <w:rFonts w:ascii="Arial" w:hAnsi="Arial" w:cs="Arial"/>
          <w:sz w:val="24"/>
          <w:szCs w:val="24"/>
          <w:lang w:val="en-US"/>
        </w:rPr>
        <w:t> </w:t>
      </w:r>
    </w:p>
    <w:p w14:paraId="0053A264" w14:textId="47226A1F" w:rsidR="00731BA3" w:rsidRPr="00337ACE" w:rsidRDefault="00731BA3" w:rsidP="0012272D">
      <w:pPr>
        <w:pStyle w:val="NoSpacing"/>
        <w:rPr>
          <w:sz w:val="20"/>
          <w:szCs w:val="20"/>
        </w:rPr>
      </w:pPr>
    </w:p>
    <w:p w14:paraId="675C323F" w14:textId="272A11D4" w:rsidR="002B02E3" w:rsidRPr="00337ACE" w:rsidRDefault="002B02E3">
      <w:pPr>
        <w:rPr>
          <w:b/>
          <w:bCs/>
        </w:rPr>
      </w:pPr>
      <w:r w:rsidRPr="00337ACE">
        <w:rPr>
          <w:b/>
          <w:bCs/>
        </w:rPr>
        <w:t>WORDS: 171</w:t>
      </w:r>
    </w:p>
    <w:p w14:paraId="6DF6D3A3" w14:textId="288F8C3D" w:rsidR="002B02E3" w:rsidRPr="00337ACE" w:rsidRDefault="002B02E3">
      <w:pPr>
        <w:rPr>
          <w:b/>
          <w:bCs/>
        </w:rPr>
      </w:pPr>
      <w:r w:rsidRPr="00337ACE">
        <w:rPr>
          <w:b/>
          <w:bCs/>
        </w:rPr>
        <w:t>ALLOCTAED TIME: 1 min 25</w:t>
      </w:r>
    </w:p>
    <w:sectPr w:rsidR="002B02E3" w:rsidRPr="00337A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26E9C"/>
    <w:multiLevelType w:val="multilevel"/>
    <w:tmpl w:val="45789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457BCF"/>
    <w:multiLevelType w:val="hybridMultilevel"/>
    <w:tmpl w:val="1242DDF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122E2"/>
    <w:multiLevelType w:val="hybridMultilevel"/>
    <w:tmpl w:val="EA60FD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296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0698810">
    <w:abstractNumId w:val="1"/>
  </w:num>
  <w:num w:numId="3" w16cid:durableId="1085302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72D"/>
    <w:rsid w:val="000C6ADD"/>
    <w:rsid w:val="0012272D"/>
    <w:rsid w:val="00135DAD"/>
    <w:rsid w:val="002B02E3"/>
    <w:rsid w:val="00336C5D"/>
    <w:rsid w:val="00337ACE"/>
    <w:rsid w:val="00423B0C"/>
    <w:rsid w:val="004E1EA6"/>
    <w:rsid w:val="00731BA3"/>
    <w:rsid w:val="0073688E"/>
    <w:rsid w:val="00835B28"/>
    <w:rsid w:val="008620E0"/>
    <w:rsid w:val="00A41D12"/>
    <w:rsid w:val="00BA03A0"/>
    <w:rsid w:val="00C66236"/>
    <w:rsid w:val="00DD6709"/>
    <w:rsid w:val="00E40B4C"/>
    <w:rsid w:val="00F7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C5905"/>
  <w15:chartTrackingRefBased/>
  <w15:docId w15:val="{14E79D0C-80E3-4DAC-95E1-D336309E5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C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12272D"/>
    <w:pPr>
      <w:spacing w:line="240" w:lineRule="auto"/>
    </w:pPr>
    <w:rPr>
      <w:rFonts w:ascii="Calibri" w:hAnsi="Calibri" w:cs="Calibri"/>
      <w:sz w:val="22"/>
      <w:szCs w:val="22"/>
      <w:lang w:eastAsia="en-CA"/>
    </w:rPr>
  </w:style>
  <w:style w:type="paragraph" w:styleId="Revision">
    <w:name w:val="Revision"/>
    <w:hidden/>
    <w:uiPriority w:val="99"/>
    <w:semiHidden/>
    <w:rsid w:val="00E40B4C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6C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C5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B0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BE74E61EFC4988940F37BC6F4F1E" ma:contentTypeVersion="3" ma:contentTypeDescription="Create a new document." ma:contentTypeScope="" ma:versionID="c53627666c3b51ec9bffe22d014095e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829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ADD97C7-E433-4C22-AD15-E85C56D0ACE0}"/>
</file>

<file path=customXml/itemProps2.xml><?xml version="1.0" encoding="utf-8"?>
<ds:datastoreItem xmlns:ds="http://schemas.openxmlformats.org/officeDocument/2006/customXml" ds:itemID="{5D553959-64D7-4854-B4EC-4A4BC1E9DD24}"/>
</file>

<file path=customXml/itemProps3.xml><?xml version="1.0" encoding="utf-8"?>
<ds:datastoreItem xmlns:ds="http://schemas.openxmlformats.org/officeDocument/2006/customXml" ds:itemID="{0560A545-B1D9-45B7-BBD7-82BE84DD9C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GAC-AMC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Ebel, Brian -MOSCO -GR</dc:creator>
  <cp:keywords/>
  <dc:description/>
  <cp:lastModifiedBy>Rivera, Waleska -GENEV -GR</cp:lastModifiedBy>
  <cp:revision>4</cp:revision>
  <dcterms:created xsi:type="dcterms:W3CDTF">2023-11-04T20:26:00Z</dcterms:created>
  <dcterms:modified xsi:type="dcterms:W3CDTF">2023-11-06T07:33:00Z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0x0101004F7ABE74E61EFC4988940F37BC6F4F1E</vt:lpwstr>
  </property>
</Properties>
</file>