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F2F8" w14:textId="77777777" w:rsidR="00EF6E5D" w:rsidRPr="00F83A32" w:rsidRDefault="00EF6E5D" w:rsidP="00EF6E5D">
      <w:pPr>
        <w:spacing w:line="276" w:lineRule="auto"/>
        <w:jc w:val="center"/>
        <w:rPr>
          <w:rFonts w:eastAsia="Times New Roman" w:cstheme="minorHAnsi"/>
          <w:sz w:val="28"/>
          <w:szCs w:val="28"/>
        </w:rPr>
      </w:pPr>
      <w:r w:rsidRPr="00F83A32">
        <w:rPr>
          <w:rFonts w:eastAsia="Times New Roman" w:cstheme="minorHAnsi"/>
          <w:noProof/>
          <w:sz w:val="28"/>
          <w:szCs w:val="28"/>
          <w:lang w:val="en-US"/>
        </w:rPr>
        <w:drawing>
          <wp:inline distT="0" distB="0" distL="0" distR="0" wp14:anchorId="5FA96C42" wp14:editId="01AAF7F2">
            <wp:extent cx="697230" cy="697230"/>
            <wp:effectExtent l="0" t="0" r="0" b="0"/>
            <wp:docPr id="3" name="Picture 3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2F0BE" w14:textId="6AB0B0FF" w:rsidR="00EF6E5D" w:rsidRPr="0005581F" w:rsidRDefault="00EF6E5D" w:rsidP="0022256C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05581F">
        <w:rPr>
          <w:rFonts w:ascii="Cambria" w:hAnsi="Cambria" w:cstheme="majorHAnsi"/>
          <w:b/>
          <w:bCs/>
          <w:sz w:val="24"/>
          <w:szCs w:val="24"/>
        </w:rPr>
        <w:t>4</w:t>
      </w:r>
      <w:r w:rsidR="002C4AA6" w:rsidRPr="0005581F">
        <w:rPr>
          <w:rFonts w:ascii="Cambria" w:hAnsi="Cambria" w:cstheme="majorHAnsi"/>
          <w:b/>
          <w:bCs/>
          <w:sz w:val="24"/>
          <w:szCs w:val="24"/>
        </w:rPr>
        <w:t>4</w:t>
      </w:r>
      <w:r w:rsidR="002C4AA6" w:rsidRPr="0005581F">
        <w:rPr>
          <w:rFonts w:ascii="Cambria" w:hAnsi="Cambria" w:cstheme="majorHAnsi"/>
          <w:b/>
          <w:bCs/>
          <w:sz w:val="24"/>
          <w:szCs w:val="24"/>
          <w:vertAlign w:val="superscript"/>
        </w:rPr>
        <w:t>th</w:t>
      </w:r>
      <w:r w:rsidRPr="0005581F">
        <w:rPr>
          <w:rFonts w:ascii="Cambria" w:hAnsi="Cambria" w:cstheme="majorHAnsi"/>
          <w:b/>
          <w:bCs/>
          <w:sz w:val="24"/>
          <w:szCs w:val="24"/>
        </w:rPr>
        <w:t xml:space="preserve"> Session of the UPR</w:t>
      </w:r>
      <w:r w:rsidR="00F60EEE" w:rsidRPr="0005581F">
        <w:rPr>
          <w:rFonts w:ascii="Cambria" w:hAnsi="Cambria" w:cstheme="majorHAnsi"/>
          <w:b/>
          <w:bCs/>
          <w:color w:val="000000"/>
          <w:sz w:val="24"/>
          <w:szCs w:val="24"/>
          <w:lang w:val="fi-FI"/>
        </w:rPr>
        <w:t xml:space="preserve"> Working Group</w:t>
      </w:r>
    </w:p>
    <w:p w14:paraId="16FA86B0" w14:textId="5D8833D8" w:rsidR="00EF6E5D" w:rsidRPr="0005581F" w:rsidRDefault="00EF6E5D" w:rsidP="0022256C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05581F">
        <w:rPr>
          <w:rFonts w:ascii="Cambria" w:hAnsi="Cambria" w:cstheme="majorHAnsi"/>
          <w:b/>
          <w:bCs/>
          <w:sz w:val="24"/>
          <w:szCs w:val="24"/>
        </w:rPr>
        <w:t>Statement by the Government of Bangladesh</w:t>
      </w:r>
    </w:p>
    <w:p w14:paraId="240DC35D" w14:textId="43F5B529" w:rsidR="00EF6E5D" w:rsidRPr="0005581F" w:rsidRDefault="00EF6E5D" w:rsidP="00F60EEE">
      <w:pPr>
        <w:spacing w:after="0" w:line="276" w:lineRule="auto"/>
        <w:ind w:left="1440" w:firstLine="720"/>
        <w:rPr>
          <w:rFonts w:ascii="Cambria" w:hAnsi="Cambria" w:cstheme="majorHAnsi"/>
          <w:b/>
          <w:bCs/>
          <w:sz w:val="24"/>
          <w:szCs w:val="24"/>
          <w:lang w:val="fi-FI"/>
        </w:rPr>
      </w:pPr>
      <w:r w:rsidRPr="0005581F">
        <w:rPr>
          <w:rFonts w:ascii="Cambria" w:hAnsi="Cambria" w:cstheme="majorHAnsi"/>
          <w:b/>
          <w:bCs/>
          <w:color w:val="000000"/>
          <w:sz w:val="24"/>
          <w:szCs w:val="24"/>
          <w:lang w:val="fi-FI"/>
        </w:rPr>
        <w:t xml:space="preserve"> </w:t>
      </w:r>
      <w:r w:rsidR="00F60EEE" w:rsidRPr="0005581F">
        <w:rPr>
          <w:rFonts w:ascii="Cambria" w:hAnsi="Cambria" w:cstheme="majorHAnsi"/>
          <w:b/>
          <w:bCs/>
          <w:color w:val="000000"/>
          <w:sz w:val="24"/>
          <w:szCs w:val="24"/>
          <w:lang w:val="fi-FI"/>
        </w:rPr>
        <w:tab/>
      </w:r>
      <w:r w:rsidR="00F60EEE" w:rsidRPr="0005581F">
        <w:rPr>
          <w:rFonts w:ascii="Cambria" w:hAnsi="Cambria" w:cstheme="majorHAnsi"/>
          <w:b/>
          <w:bCs/>
          <w:color w:val="000000"/>
          <w:sz w:val="24"/>
          <w:szCs w:val="24"/>
          <w:lang w:val="fi-FI"/>
        </w:rPr>
        <w:tab/>
        <w:t xml:space="preserve">On the Review of </w:t>
      </w:r>
      <w:r w:rsidR="000C7319" w:rsidRPr="0005581F">
        <w:rPr>
          <w:rFonts w:ascii="Cambria" w:hAnsi="Cambria" w:cstheme="majorHAnsi"/>
          <w:b/>
          <w:bCs/>
          <w:color w:val="000000"/>
          <w:sz w:val="24"/>
          <w:szCs w:val="24"/>
          <w:lang w:val="fi-FI"/>
        </w:rPr>
        <w:t>Uzbekistan</w:t>
      </w:r>
      <w:r w:rsidRPr="0005581F">
        <w:rPr>
          <w:rFonts w:ascii="Cambria" w:hAnsi="Cambria" w:cstheme="majorHAnsi"/>
          <w:b/>
          <w:bCs/>
          <w:color w:val="000000"/>
          <w:sz w:val="24"/>
          <w:szCs w:val="24"/>
          <w:lang w:val="fi-FI"/>
        </w:rPr>
        <w:t xml:space="preserve"> </w:t>
      </w:r>
    </w:p>
    <w:p w14:paraId="116DF30D" w14:textId="45AAAF27" w:rsidR="00EF6E5D" w:rsidRPr="0005581F" w:rsidRDefault="00EF6E5D" w:rsidP="0022256C">
      <w:pPr>
        <w:pBdr>
          <w:bottom w:val="single" w:sz="4" w:space="1" w:color="auto"/>
        </w:pBd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05581F">
        <w:rPr>
          <w:rFonts w:ascii="Cambria" w:hAnsi="Cambria" w:cstheme="majorHAnsi"/>
          <w:b/>
          <w:bCs/>
          <w:sz w:val="24"/>
          <w:szCs w:val="24"/>
        </w:rPr>
        <w:t>(</w:t>
      </w:r>
      <w:r w:rsidR="003523FA" w:rsidRPr="0005581F">
        <w:rPr>
          <w:rFonts w:ascii="Cambria" w:hAnsi="Cambria" w:cstheme="majorHAnsi"/>
          <w:b/>
          <w:bCs/>
          <w:sz w:val="24"/>
          <w:szCs w:val="24"/>
        </w:rPr>
        <w:t>0</w:t>
      </w:r>
      <w:r w:rsidR="000C7319" w:rsidRPr="0005581F">
        <w:rPr>
          <w:rFonts w:ascii="Cambria" w:hAnsi="Cambria" w:cstheme="majorHAnsi"/>
          <w:b/>
          <w:bCs/>
          <w:sz w:val="24"/>
          <w:szCs w:val="24"/>
        </w:rPr>
        <w:t>8</w:t>
      </w:r>
      <w:r w:rsidRPr="0005581F">
        <w:rPr>
          <w:rFonts w:ascii="Cambria" w:hAnsi="Cambria" w:cstheme="majorHAnsi"/>
          <w:b/>
          <w:bCs/>
          <w:sz w:val="24"/>
          <w:szCs w:val="24"/>
        </w:rPr>
        <w:t xml:space="preserve"> </w:t>
      </w:r>
      <w:r w:rsidR="003523FA" w:rsidRPr="0005581F">
        <w:rPr>
          <w:rFonts w:ascii="Cambria" w:hAnsi="Cambria" w:cstheme="majorHAnsi"/>
          <w:b/>
          <w:bCs/>
          <w:sz w:val="24"/>
          <w:szCs w:val="24"/>
        </w:rPr>
        <w:t>Novembe</w:t>
      </w:r>
      <w:r w:rsidRPr="0005581F">
        <w:rPr>
          <w:rFonts w:ascii="Cambria" w:hAnsi="Cambria" w:cstheme="majorHAnsi"/>
          <w:b/>
          <w:bCs/>
          <w:sz w:val="24"/>
          <w:szCs w:val="24"/>
        </w:rPr>
        <w:t>r</w:t>
      </w:r>
      <w:r w:rsidR="00CF0E42" w:rsidRPr="0005581F">
        <w:rPr>
          <w:rFonts w:ascii="Cambria" w:hAnsi="Cambria" w:cstheme="majorHAnsi"/>
          <w:b/>
          <w:bCs/>
          <w:sz w:val="24"/>
          <w:szCs w:val="24"/>
        </w:rPr>
        <w:t xml:space="preserve"> 2023</w:t>
      </w:r>
      <w:r w:rsidRPr="0005581F">
        <w:rPr>
          <w:rFonts w:ascii="Cambria" w:hAnsi="Cambria" w:cstheme="majorHAnsi"/>
          <w:b/>
          <w:bCs/>
          <w:sz w:val="24"/>
          <w:szCs w:val="24"/>
        </w:rPr>
        <w:t xml:space="preserve">, </w:t>
      </w:r>
      <w:r w:rsidR="003523FA" w:rsidRPr="0005581F">
        <w:rPr>
          <w:rFonts w:ascii="Cambria" w:hAnsi="Cambria" w:cstheme="majorHAnsi"/>
          <w:b/>
          <w:bCs/>
          <w:sz w:val="24"/>
          <w:szCs w:val="24"/>
        </w:rPr>
        <w:t>09</w:t>
      </w:r>
      <w:r w:rsidRPr="0005581F">
        <w:rPr>
          <w:rFonts w:ascii="Cambria" w:hAnsi="Cambria" w:cstheme="majorHAnsi"/>
          <w:b/>
          <w:bCs/>
          <w:sz w:val="24"/>
          <w:szCs w:val="24"/>
        </w:rPr>
        <w:t>.</w:t>
      </w:r>
      <w:r w:rsidR="003523FA" w:rsidRPr="0005581F">
        <w:rPr>
          <w:rFonts w:ascii="Cambria" w:hAnsi="Cambria" w:cstheme="majorHAnsi"/>
          <w:b/>
          <w:bCs/>
          <w:sz w:val="24"/>
          <w:szCs w:val="24"/>
        </w:rPr>
        <w:t>0</w:t>
      </w:r>
      <w:r w:rsidR="00393F46" w:rsidRPr="0005581F">
        <w:rPr>
          <w:rFonts w:ascii="Cambria" w:hAnsi="Cambria" w:cstheme="majorHAnsi"/>
          <w:b/>
          <w:bCs/>
          <w:sz w:val="24"/>
          <w:szCs w:val="24"/>
        </w:rPr>
        <w:t>0-1</w:t>
      </w:r>
      <w:r w:rsidR="003523FA" w:rsidRPr="0005581F">
        <w:rPr>
          <w:rFonts w:ascii="Cambria" w:hAnsi="Cambria" w:cstheme="majorHAnsi"/>
          <w:b/>
          <w:bCs/>
          <w:sz w:val="24"/>
          <w:szCs w:val="24"/>
        </w:rPr>
        <w:t>2</w:t>
      </w:r>
      <w:r w:rsidR="00393F46" w:rsidRPr="0005581F">
        <w:rPr>
          <w:rFonts w:ascii="Cambria" w:hAnsi="Cambria" w:cstheme="majorHAnsi"/>
          <w:b/>
          <w:bCs/>
          <w:sz w:val="24"/>
          <w:szCs w:val="24"/>
        </w:rPr>
        <w:t>.</w:t>
      </w:r>
      <w:r w:rsidR="003523FA" w:rsidRPr="0005581F">
        <w:rPr>
          <w:rFonts w:ascii="Cambria" w:hAnsi="Cambria" w:cstheme="majorHAnsi"/>
          <w:b/>
          <w:bCs/>
          <w:sz w:val="24"/>
          <w:szCs w:val="24"/>
        </w:rPr>
        <w:t>3</w:t>
      </w:r>
      <w:r w:rsidR="00393F46" w:rsidRPr="0005581F">
        <w:rPr>
          <w:rFonts w:ascii="Cambria" w:hAnsi="Cambria" w:cstheme="majorHAnsi"/>
          <w:b/>
          <w:bCs/>
          <w:sz w:val="24"/>
          <w:szCs w:val="24"/>
        </w:rPr>
        <w:t>0</w:t>
      </w:r>
      <w:r w:rsidRPr="0005581F">
        <w:rPr>
          <w:rFonts w:ascii="Cambria" w:hAnsi="Cambria" w:cstheme="majorHAnsi"/>
          <w:b/>
          <w:bCs/>
          <w:sz w:val="24"/>
          <w:szCs w:val="24"/>
        </w:rPr>
        <w:t xml:space="preserve"> hrs)</w:t>
      </w:r>
    </w:p>
    <w:p w14:paraId="44397831" w14:textId="77777777" w:rsidR="00971969" w:rsidRDefault="00971969" w:rsidP="001F23F1">
      <w:pPr>
        <w:jc w:val="both"/>
        <w:rPr>
          <w:sz w:val="28"/>
          <w:szCs w:val="28"/>
          <w:lang w:val="en-US"/>
        </w:rPr>
      </w:pPr>
    </w:p>
    <w:p w14:paraId="5A8E0D69" w14:textId="7E31CACF" w:rsidR="00341385" w:rsidRPr="005A2DE2" w:rsidRDefault="00E30C6C" w:rsidP="001F23F1">
      <w:pPr>
        <w:jc w:val="both"/>
        <w:rPr>
          <w:sz w:val="28"/>
          <w:szCs w:val="28"/>
          <w:lang w:val="en-US"/>
        </w:rPr>
      </w:pPr>
      <w:r w:rsidRPr="005A2DE2">
        <w:rPr>
          <w:sz w:val="28"/>
          <w:szCs w:val="28"/>
          <w:lang w:val="en-US"/>
        </w:rPr>
        <w:t xml:space="preserve">Mr. </w:t>
      </w:r>
      <w:r w:rsidR="00743F3A">
        <w:rPr>
          <w:sz w:val="28"/>
          <w:szCs w:val="28"/>
          <w:lang w:val="en-US"/>
        </w:rPr>
        <w:t>Vice-</w:t>
      </w:r>
      <w:r w:rsidRPr="005A2DE2">
        <w:rPr>
          <w:sz w:val="28"/>
          <w:szCs w:val="28"/>
          <w:lang w:val="en-US"/>
        </w:rPr>
        <w:t>President,</w:t>
      </w:r>
    </w:p>
    <w:p w14:paraId="649DA706" w14:textId="0D7541D2" w:rsidR="00E30C6C" w:rsidRPr="005A2DE2" w:rsidRDefault="00E30C6C" w:rsidP="001F23F1">
      <w:pPr>
        <w:jc w:val="both"/>
        <w:rPr>
          <w:sz w:val="28"/>
          <w:szCs w:val="28"/>
          <w:lang w:val="en-US"/>
        </w:rPr>
      </w:pPr>
      <w:r w:rsidRPr="005A2DE2">
        <w:rPr>
          <w:sz w:val="28"/>
          <w:szCs w:val="28"/>
          <w:lang w:val="en-US"/>
        </w:rPr>
        <w:t>Bangladesh wel</w:t>
      </w:r>
      <w:r w:rsidR="00CF0E42" w:rsidRPr="005A2DE2">
        <w:rPr>
          <w:sz w:val="28"/>
          <w:szCs w:val="28"/>
          <w:lang w:val="en-US"/>
        </w:rPr>
        <w:t>come</w:t>
      </w:r>
      <w:r w:rsidR="00864EEB" w:rsidRPr="005A2DE2">
        <w:rPr>
          <w:sz w:val="28"/>
          <w:szCs w:val="28"/>
          <w:lang w:val="en-US"/>
        </w:rPr>
        <w:t>s</w:t>
      </w:r>
      <w:r w:rsidR="00CF0E42" w:rsidRPr="005A2DE2">
        <w:rPr>
          <w:sz w:val="28"/>
          <w:szCs w:val="28"/>
          <w:lang w:val="en-US"/>
        </w:rPr>
        <w:t xml:space="preserve"> the delegation of </w:t>
      </w:r>
      <w:r w:rsidR="000C7319" w:rsidRPr="005A2DE2">
        <w:rPr>
          <w:sz w:val="28"/>
          <w:szCs w:val="28"/>
          <w:lang w:val="en-US"/>
        </w:rPr>
        <w:t>Uzbekistan</w:t>
      </w:r>
      <w:r w:rsidRPr="005A2DE2">
        <w:rPr>
          <w:sz w:val="28"/>
          <w:szCs w:val="28"/>
          <w:lang w:val="en-US"/>
        </w:rPr>
        <w:t xml:space="preserve"> </w:t>
      </w:r>
      <w:r w:rsidR="00F60EEE" w:rsidRPr="005A2DE2">
        <w:rPr>
          <w:sz w:val="28"/>
          <w:szCs w:val="28"/>
          <w:lang w:val="en-US"/>
        </w:rPr>
        <w:t xml:space="preserve">in the </w:t>
      </w:r>
      <w:r w:rsidR="00864EEB" w:rsidRPr="005A2DE2">
        <w:rPr>
          <w:sz w:val="28"/>
          <w:szCs w:val="28"/>
          <w:lang w:val="en-US"/>
        </w:rPr>
        <w:t>4</w:t>
      </w:r>
      <w:r w:rsidR="00864EEB" w:rsidRPr="005A2DE2">
        <w:rPr>
          <w:sz w:val="28"/>
          <w:szCs w:val="28"/>
          <w:vertAlign w:val="superscript"/>
          <w:lang w:val="en-US"/>
        </w:rPr>
        <w:t>th</w:t>
      </w:r>
      <w:r w:rsidR="00F60EEE" w:rsidRPr="005A2DE2">
        <w:rPr>
          <w:sz w:val="28"/>
          <w:szCs w:val="28"/>
          <w:lang w:val="en-US"/>
        </w:rPr>
        <w:t xml:space="preserve"> </w:t>
      </w:r>
      <w:r w:rsidR="002C4AA6" w:rsidRPr="005A2DE2">
        <w:rPr>
          <w:sz w:val="28"/>
          <w:szCs w:val="28"/>
          <w:lang w:val="en-US"/>
        </w:rPr>
        <w:t xml:space="preserve">cycle of </w:t>
      </w:r>
      <w:r w:rsidR="00864EEB" w:rsidRPr="005A2DE2">
        <w:rPr>
          <w:sz w:val="28"/>
          <w:szCs w:val="28"/>
          <w:lang w:val="en-US"/>
        </w:rPr>
        <w:t>UPR</w:t>
      </w:r>
      <w:r w:rsidR="00681151" w:rsidRPr="005A2DE2">
        <w:rPr>
          <w:sz w:val="28"/>
          <w:szCs w:val="28"/>
          <w:lang w:val="en-US"/>
        </w:rPr>
        <w:t xml:space="preserve">. </w:t>
      </w:r>
    </w:p>
    <w:p w14:paraId="38F2E77E" w14:textId="336A8CCD" w:rsidR="00312975" w:rsidRPr="005A2DE2" w:rsidRDefault="00743D39" w:rsidP="001F23F1">
      <w:pPr>
        <w:jc w:val="both"/>
        <w:rPr>
          <w:sz w:val="28"/>
          <w:szCs w:val="28"/>
          <w:lang w:val="en-US"/>
        </w:rPr>
      </w:pPr>
      <w:r w:rsidRPr="005A2DE2">
        <w:rPr>
          <w:sz w:val="28"/>
          <w:szCs w:val="28"/>
          <w:lang w:val="en-US"/>
        </w:rPr>
        <w:t xml:space="preserve">We </w:t>
      </w:r>
      <w:r w:rsidR="000C7319" w:rsidRPr="005A2DE2">
        <w:rPr>
          <w:sz w:val="28"/>
          <w:szCs w:val="28"/>
          <w:lang w:val="en-US"/>
        </w:rPr>
        <w:t>congratulate</w:t>
      </w:r>
      <w:r w:rsidR="002C4AA6" w:rsidRPr="005A2DE2">
        <w:rPr>
          <w:sz w:val="28"/>
          <w:szCs w:val="28"/>
          <w:lang w:val="en-US"/>
        </w:rPr>
        <w:t xml:space="preserve"> </w:t>
      </w:r>
      <w:r w:rsidR="000C7319" w:rsidRPr="005A2DE2">
        <w:rPr>
          <w:sz w:val="28"/>
          <w:szCs w:val="28"/>
          <w:lang w:val="en-US"/>
        </w:rPr>
        <w:t>Uzbekistan</w:t>
      </w:r>
      <w:r w:rsidR="00E30C6C" w:rsidRPr="005A2DE2">
        <w:rPr>
          <w:sz w:val="28"/>
          <w:szCs w:val="28"/>
          <w:lang w:val="en-US"/>
        </w:rPr>
        <w:t xml:space="preserve"> </w:t>
      </w:r>
      <w:r w:rsidR="000C7319" w:rsidRPr="005A2DE2">
        <w:rPr>
          <w:sz w:val="28"/>
          <w:szCs w:val="28"/>
          <w:lang w:val="en-US"/>
        </w:rPr>
        <w:t xml:space="preserve">for becoming a member of HRC for the first </w:t>
      </w:r>
      <w:r w:rsidR="004E7D05" w:rsidRPr="005A2DE2">
        <w:rPr>
          <w:sz w:val="28"/>
          <w:szCs w:val="28"/>
          <w:lang w:val="en-US"/>
        </w:rPr>
        <w:t>time for</w:t>
      </w:r>
      <w:r w:rsidR="000C7319" w:rsidRPr="005A2DE2">
        <w:rPr>
          <w:sz w:val="28"/>
          <w:szCs w:val="28"/>
          <w:lang w:val="en-US"/>
        </w:rPr>
        <w:t xml:space="preserve"> the term 2021-2023. </w:t>
      </w:r>
      <w:r w:rsidR="0005581F">
        <w:rPr>
          <w:sz w:val="28"/>
          <w:szCs w:val="28"/>
          <w:lang w:val="en-US"/>
        </w:rPr>
        <w:t>T</w:t>
      </w:r>
      <w:r w:rsidR="000C7319" w:rsidRPr="005A2DE2">
        <w:rPr>
          <w:sz w:val="28"/>
          <w:szCs w:val="28"/>
          <w:lang w:val="en-US"/>
        </w:rPr>
        <w:t xml:space="preserve">he measures taken </w:t>
      </w:r>
      <w:r w:rsidR="00E30C6C" w:rsidRPr="005A2DE2">
        <w:rPr>
          <w:sz w:val="28"/>
          <w:szCs w:val="28"/>
          <w:lang w:val="en-US"/>
        </w:rPr>
        <w:t xml:space="preserve">to implement the recommendations </w:t>
      </w:r>
      <w:r w:rsidR="00505395" w:rsidRPr="005A2DE2">
        <w:rPr>
          <w:sz w:val="28"/>
          <w:szCs w:val="28"/>
          <w:lang w:val="en-US"/>
        </w:rPr>
        <w:t>of its</w:t>
      </w:r>
      <w:r w:rsidR="00E30C6C" w:rsidRPr="005A2DE2">
        <w:rPr>
          <w:sz w:val="28"/>
          <w:szCs w:val="28"/>
          <w:lang w:val="en-US"/>
        </w:rPr>
        <w:t xml:space="preserve"> </w:t>
      </w:r>
      <w:r w:rsidR="00505395" w:rsidRPr="005A2DE2">
        <w:rPr>
          <w:sz w:val="28"/>
          <w:szCs w:val="28"/>
          <w:lang w:val="en-US"/>
        </w:rPr>
        <w:t xml:space="preserve">last </w:t>
      </w:r>
      <w:r w:rsidR="00F60EEE" w:rsidRPr="005A2DE2">
        <w:rPr>
          <w:sz w:val="28"/>
          <w:szCs w:val="28"/>
          <w:lang w:val="en-US"/>
        </w:rPr>
        <w:t>UPR</w:t>
      </w:r>
      <w:r w:rsidR="0005581F">
        <w:rPr>
          <w:sz w:val="28"/>
          <w:szCs w:val="28"/>
          <w:lang w:val="en-US"/>
        </w:rPr>
        <w:t xml:space="preserve"> are </w:t>
      </w:r>
      <w:r w:rsidR="0005581F" w:rsidRPr="005A2DE2">
        <w:rPr>
          <w:sz w:val="28"/>
          <w:szCs w:val="28"/>
          <w:lang w:val="en-US"/>
        </w:rPr>
        <w:t>commend</w:t>
      </w:r>
      <w:r w:rsidR="0005581F">
        <w:rPr>
          <w:sz w:val="28"/>
          <w:szCs w:val="28"/>
          <w:lang w:val="en-US"/>
        </w:rPr>
        <w:t>able</w:t>
      </w:r>
      <w:r w:rsidR="00681151" w:rsidRPr="005A2DE2">
        <w:rPr>
          <w:sz w:val="28"/>
          <w:szCs w:val="28"/>
          <w:lang w:val="en-US"/>
        </w:rPr>
        <w:t xml:space="preserve">. It is indeed </w:t>
      </w:r>
      <w:r w:rsidR="000C7319" w:rsidRPr="005A2DE2">
        <w:rPr>
          <w:sz w:val="28"/>
          <w:szCs w:val="28"/>
          <w:lang w:val="en-US"/>
        </w:rPr>
        <w:t>fascinating</w:t>
      </w:r>
      <w:r w:rsidR="00681151" w:rsidRPr="005A2DE2">
        <w:rPr>
          <w:sz w:val="28"/>
          <w:szCs w:val="28"/>
          <w:lang w:val="en-US"/>
        </w:rPr>
        <w:t xml:space="preserve"> that </w:t>
      </w:r>
      <w:r w:rsidR="000C7319" w:rsidRPr="005A2DE2">
        <w:rPr>
          <w:sz w:val="28"/>
          <w:szCs w:val="28"/>
          <w:lang w:val="en-US"/>
        </w:rPr>
        <w:t>Uzbekistan</w:t>
      </w:r>
      <w:r w:rsidR="00681151" w:rsidRPr="005A2DE2">
        <w:rPr>
          <w:sz w:val="28"/>
          <w:szCs w:val="28"/>
          <w:lang w:val="en-US"/>
        </w:rPr>
        <w:t xml:space="preserve"> </w:t>
      </w:r>
      <w:r w:rsidR="002C4AA6" w:rsidRPr="005A2DE2">
        <w:rPr>
          <w:sz w:val="28"/>
          <w:szCs w:val="28"/>
          <w:lang w:val="en-US"/>
        </w:rPr>
        <w:t xml:space="preserve">has </w:t>
      </w:r>
      <w:r w:rsidR="004E7D05" w:rsidRPr="005A2DE2">
        <w:rPr>
          <w:sz w:val="28"/>
          <w:szCs w:val="28"/>
          <w:lang w:val="en-US"/>
        </w:rPr>
        <w:t xml:space="preserve">adopted its maiden national Constitution by referendum </w:t>
      </w:r>
      <w:r w:rsidR="005A2DE2" w:rsidRPr="005A2DE2">
        <w:rPr>
          <w:sz w:val="28"/>
          <w:szCs w:val="28"/>
          <w:lang w:val="en-US"/>
        </w:rPr>
        <w:t>in</w:t>
      </w:r>
      <w:r w:rsidR="004E7D05" w:rsidRPr="005A2DE2">
        <w:rPr>
          <w:sz w:val="28"/>
          <w:szCs w:val="28"/>
          <w:lang w:val="en-US"/>
        </w:rPr>
        <w:t xml:space="preserve"> April 2023</w:t>
      </w:r>
      <w:r w:rsidR="00681151" w:rsidRPr="005A2DE2">
        <w:rPr>
          <w:sz w:val="28"/>
          <w:szCs w:val="28"/>
          <w:lang w:val="en-US"/>
        </w:rPr>
        <w:t xml:space="preserve">. We also </w:t>
      </w:r>
      <w:r w:rsidR="002C4AA6" w:rsidRPr="005A2DE2">
        <w:rPr>
          <w:sz w:val="28"/>
          <w:szCs w:val="28"/>
          <w:lang w:val="en-US"/>
        </w:rPr>
        <w:t xml:space="preserve">take note with </w:t>
      </w:r>
      <w:r w:rsidR="00681151" w:rsidRPr="005A2DE2">
        <w:rPr>
          <w:rFonts w:ascii="Calibri" w:hAnsi="Calibri" w:cs="Calibri"/>
          <w:color w:val="222222"/>
          <w:sz w:val="28"/>
          <w:szCs w:val="28"/>
          <w:shd w:val="clear" w:color="auto" w:fill="FFFFFF"/>
          <w:lang w:val="en-US"/>
        </w:rPr>
        <w:t>appreciat</w:t>
      </w:r>
      <w:r w:rsidR="002C4AA6" w:rsidRPr="005A2DE2">
        <w:rPr>
          <w:rFonts w:ascii="Calibri" w:hAnsi="Calibri" w:cs="Calibri"/>
          <w:color w:val="222222"/>
          <w:sz w:val="28"/>
          <w:szCs w:val="28"/>
          <w:shd w:val="clear" w:color="auto" w:fill="FFFFFF"/>
          <w:lang w:val="en-US"/>
        </w:rPr>
        <w:t>ion</w:t>
      </w:r>
      <w:r w:rsidR="00681151" w:rsidRPr="005A2DE2">
        <w:rPr>
          <w:rFonts w:ascii="Calibri" w:hAnsi="Calibri" w:cs="Calibri"/>
          <w:color w:val="222222"/>
          <w:sz w:val="28"/>
          <w:szCs w:val="28"/>
          <w:shd w:val="clear" w:color="auto" w:fill="FFFFFF"/>
          <w:lang w:val="en-US"/>
        </w:rPr>
        <w:t xml:space="preserve"> that it has </w:t>
      </w:r>
      <w:r w:rsidR="002C4AA6" w:rsidRPr="005A2DE2">
        <w:rPr>
          <w:rFonts w:ascii="Calibri" w:hAnsi="Calibri" w:cs="Calibri"/>
          <w:color w:val="222222"/>
          <w:sz w:val="28"/>
          <w:szCs w:val="28"/>
          <w:shd w:val="clear" w:color="auto" w:fill="FFFFFF"/>
          <w:lang w:val="en-US"/>
        </w:rPr>
        <w:t>adopt</w:t>
      </w:r>
      <w:r w:rsidR="00681151" w:rsidRPr="005A2DE2">
        <w:rPr>
          <w:rFonts w:ascii="Calibri" w:hAnsi="Calibri" w:cs="Calibri"/>
          <w:color w:val="222222"/>
          <w:sz w:val="28"/>
          <w:szCs w:val="28"/>
          <w:shd w:val="clear" w:color="auto" w:fill="FFFFFF"/>
          <w:lang w:val="en-US"/>
        </w:rPr>
        <w:t xml:space="preserve">ed </w:t>
      </w:r>
      <w:r w:rsidR="005A2DE2" w:rsidRPr="005A2DE2">
        <w:rPr>
          <w:rFonts w:ascii="Calibri" w:hAnsi="Calibri" w:cs="Calibri"/>
          <w:color w:val="222222"/>
          <w:sz w:val="28"/>
          <w:szCs w:val="28"/>
          <w:shd w:val="clear" w:color="auto" w:fill="FFFFFF"/>
          <w:lang w:val="en-US"/>
        </w:rPr>
        <w:t xml:space="preserve">several national policies and plan of action, including </w:t>
      </w:r>
      <w:r w:rsidR="00681151" w:rsidRPr="005A2DE2">
        <w:rPr>
          <w:rFonts w:ascii="Calibri" w:hAnsi="Calibri" w:cs="Calibri"/>
          <w:color w:val="222222"/>
          <w:sz w:val="28"/>
          <w:szCs w:val="28"/>
          <w:shd w:val="clear" w:color="auto" w:fill="FFFFFF"/>
          <w:lang w:val="en-US"/>
        </w:rPr>
        <w:t>the</w:t>
      </w:r>
      <w:r w:rsidR="002C4AA6" w:rsidRPr="005A2DE2">
        <w:rPr>
          <w:sz w:val="28"/>
          <w:szCs w:val="28"/>
        </w:rPr>
        <w:t xml:space="preserve"> </w:t>
      </w:r>
      <w:r w:rsidR="005A2DE2" w:rsidRPr="005A2DE2">
        <w:rPr>
          <w:rFonts w:cstheme="minorHAnsi"/>
          <w:sz w:val="28"/>
          <w:szCs w:val="28"/>
        </w:rPr>
        <w:t xml:space="preserve">New Uzbekistan development strategy for 2022–2026 </w:t>
      </w:r>
      <w:r w:rsidR="002C4AA6" w:rsidRPr="005A2DE2">
        <w:rPr>
          <w:sz w:val="28"/>
          <w:szCs w:val="28"/>
          <w:lang w:val="en-US"/>
        </w:rPr>
        <w:t xml:space="preserve">and </w:t>
      </w:r>
      <w:r w:rsidR="005A2DE2" w:rsidRPr="005A2DE2">
        <w:rPr>
          <w:sz w:val="28"/>
          <w:szCs w:val="28"/>
        </w:rPr>
        <w:t>National Strategy for Achieving Gender Equality in 2020–2030 for the promotion and protection of human rights</w:t>
      </w:r>
      <w:r w:rsidR="005F58E2" w:rsidRPr="005A2DE2">
        <w:rPr>
          <w:sz w:val="28"/>
          <w:szCs w:val="28"/>
          <w:lang w:val="en-US"/>
        </w:rPr>
        <w:t xml:space="preserve">. </w:t>
      </w:r>
    </w:p>
    <w:p w14:paraId="5328F397" w14:textId="1127A160" w:rsidR="00312975" w:rsidRPr="005A2DE2" w:rsidRDefault="00312975" w:rsidP="001F23F1">
      <w:pPr>
        <w:jc w:val="both"/>
        <w:rPr>
          <w:sz w:val="28"/>
          <w:szCs w:val="28"/>
          <w:lang w:val="en-US"/>
        </w:rPr>
      </w:pPr>
      <w:r w:rsidRPr="005A2DE2">
        <w:rPr>
          <w:sz w:val="28"/>
          <w:szCs w:val="28"/>
          <w:lang w:val="en-US"/>
        </w:rPr>
        <w:t xml:space="preserve">In </w:t>
      </w:r>
      <w:r w:rsidR="000B7F57" w:rsidRPr="005A2DE2">
        <w:rPr>
          <w:sz w:val="28"/>
          <w:szCs w:val="28"/>
          <w:lang w:val="en-US"/>
        </w:rPr>
        <w:t xml:space="preserve">the spirit of </w:t>
      </w:r>
      <w:r w:rsidR="000C7319" w:rsidRPr="005A2DE2">
        <w:rPr>
          <w:sz w:val="28"/>
          <w:szCs w:val="28"/>
          <w:lang w:val="en-US"/>
        </w:rPr>
        <w:t>constructive dialogue</w:t>
      </w:r>
      <w:r w:rsidR="000B7F57" w:rsidRPr="005A2DE2">
        <w:rPr>
          <w:sz w:val="28"/>
          <w:szCs w:val="28"/>
          <w:lang w:val="en-US"/>
        </w:rPr>
        <w:t xml:space="preserve">, </w:t>
      </w:r>
      <w:r w:rsidRPr="005A2DE2">
        <w:rPr>
          <w:sz w:val="28"/>
          <w:szCs w:val="28"/>
          <w:lang w:val="en-US"/>
        </w:rPr>
        <w:t xml:space="preserve">we recommend </w:t>
      </w:r>
      <w:r w:rsidR="000B7F57" w:rsidRPr="005A2DE2">
        <w:rPr>
          <w:sz w:val="28"/>
          <w:szCs w:val="28"/>
          <w:lang w:val="en-US"/>
        </w:rPr>
        <w:t xml:space="preserve">for </w:t>
      </w:r>
      <w:r w:rsidR="000C7319" w:rsidRPr="005A2DE2">
        <w:rPr>
          <w:sz w:val="28"/>
          <w:szCs w:val="28"/>
          <w:lang w:val="en-US"/>
        </w:rPr>
        <w:t>Uzbekistan</w:t>
      </w:r>
      <w:r w:rsidR="000B7F57" w:rsidRPr="005A2DE2">
        <w:rPr>
          <w:sz w:val="28"/>
          <w:szCs w:val="28"/>
          <w:lang w:val="en-US"/>
        </w:rPr>
        <w:t xml:space="preserve"> </w:t>
      </w:r>
      <w:r w:rsidRPr="005A2DE2">
        <w:rPr>
          <w:sz w:val="28"/>
          <w:szCs w:val="28"/>
          <w:lang w:val="en-US"/>
        </w:rPr>
        <w:t xml:space="preserve">the </w:t>
      </w:r>
      <w:r w:rsidR="00864EEB" w:rsidRPr="005A2DE2">
        <w:rPr>
          <w:sz w:val="28"/>
          <w:szCs w:val="28"/>
          <w:lang w:val="en-US"/>
        </w:rPr>
        <w:t>following</w:t>
      </w:r>
      <w:r w:rsidRPr="005A2DE2">
        <w:rPr>
          <w:sz w:val="28"/>
          <w:szCs w:val="28"/>
          <w:lang w:val="en-US"/>
        </w:rPr>
        <w:t>:</w:t>
      </w:r>
    </w:p>
    <w:p w14:paraId="3C342C98" w14:textId="135F5BC5" w:rsidR="000B7F57" w:rsidRPr="005A2DE2" w:rsidRDefault="004D34B3" w:rsidP="001F23F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A2DE2">
        <w:rPr>
          <w:sz w:val="28"/>
          <w:szCs w:val="28"/>
        </w:rPr>
        <w:t>Continu</w:t>
      </w:r>
      <w:r w:rsidR="0005581F">
        <w:rPr>
          <w:sz w:val="28"/>
          <w:szCs w:val="28"/>
        </w:rPr>
        <w:t>ing</w:t>
      </w:r>
      <w:r w:rsidRPr="005A2DE2">
        <w:rPr>
          <w:sz w:val="28"/>
          <w:szCs w:val="28"/>
        </w:rPr>
        <w:t xml:space="preserve"> allocati</w:t>
      </w:r>
      <w:r w:rsidR="0005581F">
        <w:rPr>
          <w:sz w:val="28"/>
          <w:szCs w:val="28"/>
        </w:rPr>
        <w:t>on of</w:t>
      </w:r>
      <w:r w:rsidRPr="005A2DE2">
        <w:rPr>
          <w:sz w:val="28"/>
          <w:szCs w:val="28"/>
        </w:rPr>
        <w:t xml:space="preserve"> sufficient human </w:t>
      </w:r>
      <w:r w:rsidR="0005581F">
        <w:rPr>
          <w:sz w:val="28"/>
          <w:szCs w:val="28"/>
        </w:rPr>
        <w:t xml:space="preserve">personnels </w:t>
      </w:r>
      <w:r w:rsidRPr="005A2DE2">
        <w:rPr>
          <w:sz w:val="28"/>
          <w:szCs w:val="28"/>
        </w:rPr>
        <w:t>and financial resources with a view to ensuring the availability and accessibility of quality health-care services for all</w:t>
      </w:r>
      <w:r w:rsidR="000B7F57" w:rsidRPr="005A2DE2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.</w:t>
      </w:r>
    </w:p>
    <w:p w14:paraId="0239C0A2" w14:textId="6320242A" w:rsidR="00A06B34" w:rsidRPr="005A2DE2" w:rsidRDefault="004D34B3" w:rsidP="002C4AA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A2DE2">
        <w:rPr>
          <w:rFonts w:ascii="Calibri" w:hAnsi="Calibri" w:cs="Calibri"/>
          <w:color w:val="222222"/>
          <w:sz w:val="28"/>
          <w:szCs w:val="28"/>
          <w:shd w:val="clear" w:color="auto" w:fill="FFFFFF"/>
          <w:lang w:val="en-US"/>
        </w:rPr>
        <w:t>S</w:t>
      </w:r>
      <w:proofErr w:type="spellStart"/>
      <w:r w:rsidRPr="005A2DE2">
        <w:rPr>
          <w:sz w:val="28"/>
          <w:szCs w:val="28"/>
        </w:rPr>
        <w:t>trengthen</w:t>
      </w:r>
      <w:r w:rsidR="0005581F">
        <w:rPr>
          <w:sz w:val="28"/>
          <w:szCs w:val="28"/>
        </w:rPr>
        <w:t>ing</w:t>
      </w:r>
      <w:proofErr w:type="spellEnd"/>
      <w:r w:rsidRPr="005A2DE2">
        <w:rPr>
          <w:sz w:val="28"/>
          <w:szCs w:val="28"/>
        </w:rPr>
        <w:t xml:space="preserve"> efforts to achieve inclusive education at all levels, including by improving the physical accessibility of schools and universities, equipping educational facilities with adapted learning </w:t>
      </w:r>
      <w:r w:rsidR="005A2DE2" w:rsidRPr="005A2DE2">
        <w:rPr>
          <w:sz w:val="28"/>
          <w:szCs w:val="28"/>
        </w:rPr>
        <w:t>materials,</w:t>
      </w:r>
      <w:r w:rsidRPr="005A2DE2">
        <w:rPr>
          <w:sz w:val="28"/>
          <w:szCs w:val="28"/>
        </w:rPr>
        <w:t xml:space="preserve"> and providing teachers with adequate training</w:t>
      </w:r>
      <w:r w:rsidR="00A06B34" w:rsidRPr="005A2DE2">
        <w:rPr>
          <w:sz w:val="28"/>
          <w:szCs w:val="28"/>
          <w:lang w:val="en-US"/>
        </w:rPr>
        <w:t>; and</w:t>
      </w:r>
    </w:p>
    <w:p w14:paraId="30215187" w14:textId="41A69C81" w:rsidR="002C4AA6" w:rsidRPr="005A2DE2" w:rsidRDefault="004E7D05" w:rsidP="002C4AA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A2DE2">
        <w:rPr>
          <w:rFonts w:cstheme="minorHAnsi"/>
          <w:color w:val="000000" w:themeColor="text1"/>
          <w:sz w:val="28"/>
          <w:szCs w:val="28"/>
        </w:rPr>
        <w:t xml:space="preserve">Taking </w:t>
      </w:r>
      <w:r w:rsidR="005A2DE2" w:rsidRPr="005A2DE2">
        <w:rPr>
          <w:rFonts w:cstheme="minorHAnsi"/>
          <w:color w:val="000000" w:themeColor="text1"/>
          <w:sz w:val="28"/>
          <w:szCs w:val="28"/>
        </w:rPr>
        <w:t>adequate</w:t>
      </w:r>
      <w:r w:rsidRPr="005A2DE2">
        <w:rPr>
          <w:rFonts w:cstheme="minorHAnsi"/>
          <w:color w:val="000000" w:themeColor="text1"/>
          <w:sz w:val="28"/>
          <w:szCs w:val="28"/>
        </w:rPr>
        <w:t xml:space="preserve"> measures to eliminate a</w:t>
      </w:r>
      <w:r w:rsidR="005A2DE2" w:rsidRPr="005A2DE2">
        <w:rPr>
          <w:rFonts w:cstheme="minorHAnsi"/>
          <w:color w:val="000000" w:themeColor="text1"/>
          <w:sz w:val="28"/>
          <w:szCs w:val="28"/>
        </w:rPr>
        <w:t>ll</w:t>
      </w:r>
      <w:r w:rsidRPr="005A2DE2">
        <w:rPr>
          <w:rFonts w:cstheme="minorHAnsi"/>
          <w:color w:val="000000" w:themeColor="text1"/>
          <w:sz w:val="28"/>
          <w:szCs w:val="28"/>
        </w:rPr>
        <w:t xml:space="preserve"> </w:t>
      </w:r>
      <w:r w:rsidR="005A2DE2" w:rsidRPr="005A2DE2">
        <w:rPr>
          <w:rFonts w:cstheme="minorHAnsi"/>
          <w:color w:val="000000" w:themeColor="text1"/>
          <w:sz w:val="28"/>
          <w:szCs w:val="28"/>
        </w:rPr>
        <w:t>sorts</w:t>
      </w:r>
      <w:r w:rsidRPr="005A2DE2">
        <w:rPr>
          <w:rFonts w:cstheme="minorHAnsi"/>
          <w:color w:val="000000" w:themeColor="text1"/>
          <w:sz w:val="28"/>
          <w:szCs w:val="28"/>
        </w:rPr>
        <w:t xml:space="preserve"> of discrimination, </w:t>
      </w:r>
      <w:r w:rsidR="0005581F">
        <w:rPr>
          <w:rFonts w:cstheme="minorHAnsi"/>
          <w:color w:val="000000" w:themeColor="text1"/>
          <w:sz w:val="28"/>
          <w:szCs w:val="28"/>
        </w:rPr>
        <w:t xml:space="preserve">with </w:t>
      </w:r>
      <w:r w:rsidRPr="005A2DE2">
        <w:rPr>
          <w:rFonts w:cstheme="minorHAnsi"/>
          <w:color w:val="000000" w:themeColor="text1"/>
          <w:sz w:val="28"/>
          <w:szCs w:val="28"/>
        </w:rPr>
        <w:t>particular</w:t>
      </w:r>
      <w:r w:rsidR="005A2DE2" w:rsidRPr="005A2DE2">
        <w:rPr>
          <w:rFonts w:cstheme="minorHAnsi"/>
          <w:color w:val="000000" w:themeColor="text1"/>
          <w:sz w:val="28"/>
          <w:szCs w:val="28"/>
        </w:rPr>
        <w:t xml:space="preserve"> attention i</w:t>
      </w:r>
      <w:r w:rsidR="0005581F">
        <w:rPr>
          <w:rFonts w:cstheme="minorHAnsi"/>
          <w:color w:val="000000" w:themeColor="text1"/>
          <w:sz w:val="28"/>
          <w:szCs w:val="28"/>
        </w:rPr>
        <w:t>n</w:t>
      </w:r>
      <w:r w:rsidR="005A2DE2" w:rsidRPr="005A2DE2">
        <w:rPr>
          <w:rFonts w:cstheme="minorHAnsi"/>
          <w:color w:val="000000" w:themeColor="text1"/>
          <w:sz w:val="28"/>
          <w:szCs w:val="28"/>
        </w:rPr>
        <w:t xml:space="preserve"> </w:t>
      </w:r>
      <w:r w:rsidRPr="005A2DE2">
        <w:rPr>
          <w:rFonts w:cstheme="minorHAnsi"/>
          <w:color w:val="000000" w:themeColor="text1"/>
          <w:sz w:val="28"/>
          <w:szCs w:val="28"/>
        </w:rPr>
        <w:t>remov</w:t>
      </w:r>
      <w:r w:rsidR="0005581F">
        <w:rPr>
          <w:rFonts w:cstheme="minorHAnsi"/>
          <w:color w:val="000000" w:themeColor="text1"/>
          <w:sz w:val="28"/>
          <w:szCs w:val="28"/>
        </w:rPr>
        <w:t>ing</w:t>
      </w:r>
      <w:r w:rsidRPr="005A2DE2">
        <w:rPr>
          <w:rFonts w:cstheme="minorHAnsi"/>
          <w:color w:val="000000" w:themeColor="text1"/>
          <w:sz w:val="28"/>
          <w:szCs w:val="28"/>
        </w:rPr>
        <w:t xml:space="preserve"> </w:t>
      </w:r>
      <w:r w:rsidRPr="005A2DE2">
        <w:rPr>
          <w:sz w:val="28"/>
          <w:szCs w:val="28"/>
        </w:rPr>
        <w:t xml:space="preserve">socioeconomic discrimination and marginalization of the </w:t>
      </w:r>
      <w:proofErr w:type="spellStart"/>
      <w:r w:rsidRPr="005A2DE2">
        <w:rPr>
          <w:sz w:val="28"/>
          <w:szCs w:val="28"/>
        </w:rPr>
        <w:t>Lyuli</w:t>
      </w:r>
      <w:proofErr w:type="spellEnd"/>
      <w:r w:rsidRPr="005A2DE2">
        <w:rPr>
          <w:sz w:val="28"/>
          <w:szCs w:val="28"/>
        </w:rPr>
        <w:t>/Roma</w:t>
      </w:r>
      <w:r w:rsidR="005A2DE2" w:rsidRPr="005A2DE2">
        <w:rPr>
          <w:sz w:val="28"/>
          <w:szCs w:val="28"/>
        </w:rPr>
        <w:t xml:space="preserve"> communities</w:t>
      </w:r>
      <w:r w:rsidR="002C4AA6" w:rsidRPr="005A2DE2">
        <w:rPr>
          <w:rFonts w:cstheme="minorHAnsi"/>
          <w:color w:val="000000" w:themeColor="text1"/>
          <w:sz w:val="28"/>
          <w:szCs w:val="28"/>
        </w:rPr>
        <w:t>.</w:t>
      </w:r>
    </w:p>
    <w:p w14:paraId="4F10D3D2" w14:textId="77777777" w:rsidR="001F23F1" w:rsidRPr="005A2DE2" w:rsidRDefault="001F23F1" w:rsidP="001F23F1">
      <w:pPr>
        <w:pStyle w:val="ListParagraph"/>
        <w:jc w:val="both"/>
        <w:rPr>
          <w:sz w:val="28"/>
          <w:szCs w:val="28"/>
          <w:lang w:val="en-US"/>
        </w:rPr>
      </w:pPr>
    </w:p>
    <w:p w14:paraId="46E1FAFB" w14:textId="7D6838B6" w:rsidR="00EF6E5D" w:rsidRPr="005A2DE2" w:rsidRDefault="001F23F1" w:rsidP="00EF6E5D">
      <w:pPr>
        <w:jc w:val="both"/>
        <w:rPr>
          <w:sz w:val="28"/>
          <w:szCs w:val="28"/>
          <w:lang w:val="en-US"/>
        </w:rPr>
      </w:pPr>
      <w:proofErr w:type="gramStart"/>
      <w:r w:rsidRPr="005A2DE2">
        <w:rPr>
          <w:sz w:val="28"/>
          <w:szCs w:val="28"/>
          <w:lang w:val="en-US"/>
        </w:rPr>
        <w:t>I thank</w:t>
      </w:r>
      <w:proofErr w:type="gramEnd"/>
      <w:r w:rsidRPr="005A2DE2">
        <w:rPr>
          <w:sz w:val="28"/>
          <w:szCs w:val="28"/>
          <w:lang w:val="en-US"/>
        </w:rPr>
        <w:t xml:space="preserve"> you.</w:t>
      </w:r>
    </w:p>
    <w:p w14:paraId="22548D17" w14:textId="2766C2F2" w:rsidR="00EF6E5D" w:rsidRDefault="00EF6E5D" w:rsidP="00EF6E5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-------------------------------------------------*---------------------------------------------------------</w:t>
      </w:r>
    </w:p>
    <w:p w14:paraId="55098BE2" w14:textId="2BEDEAAD" w:rsidR="00743D39" w:rsidRPr="00EF6E5D" w:rsidRDefault="00743D39" w:rsidP="00EF6E5D">
      <w:pPr>
        <w:jc w:val="both"/>
        <w:rPr>
          <w:sz w:val="28"/>
          <w:szCs w:val="28"/>
          <w:lang w:val="en-US"/>
        </w:rPr>
      </w:pPr>
    </w:p>
    <w:sectPr w:rsidR="00743D39" w:rsidRPr="00EF6E5D" w:rsidSect="0022256C">
      <w:pgSz w:w="11906" w:h="16838"/>
      <w:pgMar w:top="1008" w:right="1195" w:bottom="720" w:left="119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923DD"/>
    <w:multiLevelType w:val="hybridMultilevel"/>
    <w:tmpl w:val="648E18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4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C6C"/>
    <w:rsid w:val="0005581F"/>
    <w:rsid w:val="000B7F57"/>
    <w:rsid w:val="000C7319"/>
    <w:rsid w:val="001F23F1"/>
    <w:rsid w:val="00206BCD"/>
    <w:rsid w:val="0022256C"/>
    <w:rsid w:val="002C4AA6"/>
    <w:rsid w:val="00312975"/>
    <w:rsid w:val="00341385"/>
    <w:rsid w:val="003523FA"/>
    <w:rsid w:val="00393F46"/>
    <w:rsid w:val="003B39B1"/>
    <w:rsid w:val="004D34B3"/>
    <w:rsid w:val="004E7D05"/>
    <w:rsid w:val="00505395"/>
    <w:rsid w:val="005A2DE2"/>
    <w:rsid w:val="005F58E2"/>
    <w:rsid w:val="00681151"/>
    <w:rsid w:val="00743D39"/>
    <w:rsid w:val="00743F3A"/>
    <w:rsid w:val="00846AFC"/>
    <w:rsid w:val="00864EEB"/>
    <w:rsid w:val="00926D12"/>
    <w:rsid w:val="00971969"/>
    <w:rsid w:val="00A06B34"/>
    <w:rsid w:val="00A17505"/>
    <w:rsid w:val="00A23BF0"/>
    <w:rsid w:val="00B3512D"/>
    <w:rsid w:val="00BB1B82"/>
    <w:rsid w:val="00CF0E42"/>
    <w:rsid w:val="00CF2343"/>
    <w:rsid w:val="00D33C6E"/>
    <w:rsid w:val="00E30C6C"/>
    <w:rsid w:val="00EF6E5D"/>
    <w:rsid w:val="00F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87C8"/>
  <w15:docId w15:val="{6E7169C8-0283-4E23-B3CE-1F4E513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F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6F6FDF-C3C5-4E4A-9923-443D033EFDA1}"/>
</file>

<file path=customXml/itemProps2.xml><?xml version="1.0" encoding="utf-8"?>
<ds:datastoreItem xmlns:ds="http://schemas.openxmlformats.org/officeDocument/2006/customXml" ds:itemID="{7521B58B-1305-4718-B455-25A38349D11A}"/>
</file>

<file path=customXml/itemProps3.xml><?xml version="1.0" encoding="utf-8"?>
<ds:datastoreItem xmlns:ds="http://schemas.openxmlformats.org/officeDocument/2006/customXml" ds:itemID="{8C6FEC91-2142-479D-8D4B-3588EEFFE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Bangladesh Permanent Mission Geneva</dc:creator>
  <cp:keywords/>
  <dc:description/>
  <cp:lastModifiedBy>Goutam Kumar Dey</cp:lastModifiedBy>
  <cp:revision>21</cp:revision>
  <cp:lastPrinted>2023-01-23T12:07:00Z</cp:lastPrinted>
  <dcterms:created xsi:type="dcterms:W3CDTF">2022-11-04T17:04:00Z</dcterms:created>
  <dcterms:modified xsi:type="dcterms:W3CDTF">2023-11-08T10:03:00Z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