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3520" w14:textId="77777777" w:rsidR="00D76A84" w:rsidRDefault="00AE6446" w:rsidP="00D76A84">
      <w:pPr>
        <w:spacing w:after="0" w:line="240" w:lineRule="auto"/>
        <w:jc w:val="center"/>
        <w:rPr>
          <w:rFonts w:ascii="Arial Black" w:hAnsi="Arial Black"/>
          <w:b/>
          <w:sz w:val="24"/>
          <w:szCs w:val="24"/>
          <w:lang w:val="en-GB"/>
        </w:rPr>
      </w:pPr>
      <w:r w:rsidRPr="00CE033D">
        <w:rPr>
          <w:noProof/>
          <w:sz w:val="24"/>
          <w:szCs w:val="24"/>
          <w:lang w:eastAsia="fr-CH"/>
        </w:rPr>
        <w:drawing>
          <wp:inline distT="0" distB="0" distL="0" distR="0" wp14:anchorId="05410812" wp14:editId="2ADF5A14">
            <wp:extent cx="975499" cy="1001864"/>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049" cy="1006537"/>
                    </a:xfrm>
                    <a:prstGeom prst="rect">
                      <a:avLst/>
                    </a:prstGeom>
                    <a:noFill/>
                    <a:ln>
                      <a:noFill/>
                    </a:ln>
                  </pic:spPr>
                </pic:pic>
              </a:graphicData>
            </a:graphic>
          </wp:inline>
        </w:drawing>
      </w:r>
    </w:p>
    <w:p w14:paraId="5C31E291" w14:textId="77777777" w:rsidR="00D76A84" w:rsidRDefault="00D76A84" w:rsidP="00D76A84">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00CDBBA2" w14:textId="77777777" w:rsidR="00D76A84" w:rsidRPr="00240439" w:rsidRDefault="00D76A84" w:rsidP="00D76A84">
      <w:pPr>
        <w:spacing w:after="0" w:line="240" w:lineRule="auto"/>
        <w:jc w:val="center"/>
        <w:rPr>
          <w:rFonts w:ascii="Arial Black" w:hAnsi="Arial Black"/>
          <w:b/>
          <w:sz w:val="10"/>
          <w:szCs w:val="10"/>
          <w:lang w:val="en-GB"/>
        </w:rPr>
      </w:pPr>
    </w:p>
    <w:p w14:paraId="6FA3D8FE" w14:textId="77777777" w:rsidR="00AE6446" w:rsidRDefault="00D76A84" w:rsidP="00D76A84">
      <w:pPr>
        <w:spacing w:after="0" w:line="240" w:lineRule="auto"/>
        <w:jc w:val="center"/>
        <w:rPr>
          <w:rFonts w:ascii="Arial" w:hAnsi="Arial" w:cs="Arial"/>
          <w:b/>
          <w:sz w:val="23"/>
          <w:szCs w:val="23"/>
          <w:lang w:val="en-GB"/>
        </w:rPr>
      </w:pPr>
      <w:r>
        <w:rPr>
          <w:rFonts w:ascii="Arial" w:hAnsi="Arial" w:cs="Arial"/>
          <w:b/>
          <w:sz w:val="23"/>
          <w:szCs w:val="23"/>
          <w:lang w:val="en-GB"/>
        </w:rPr>
        <w:t>44</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r w:rsidR="00AE6446">
        <w:rPr>
          <w:rFonts w:ascii="Arial" w:hAnsi="Arial" w:cs="Arial"/>
          <w:b/>
          <w:sz w:val="23"/>
          <w:szCs w:val="23"/>
          <w:lang w:val="en-GB"/>
        </w:rPr>
        <w:t xml:space="preserve"> </w:t>
      </w:r>
    </w:p>
    <w:p w14:paraId="7BC86961" w14:textId="77777777" w:rsidR="00AE6446" w:rsidRDefault="00AE6446" w:rsidP="00D76A84">
      <w:pPr>
        <w:spacing w:after="0" w:line="240" w:lineRule="auto"/>
        <w:jc w:val="center"/>
        <w:rPr>
          <w:rFonts w:ascii="Arial" w:hAnsi="Arial" w:cs="Arial"/>
          <w:b/>
          <w:sz w:val="23"/>
          <w:szCs w:val="23"/>
          <w:lang w:val="en-GB"/>
        </w:rPr>
      </w:pPr>
    </w:p>
    <w:p w14:paraId="527FA333" w14:textId="77777777" w:rsidR="00D76A84" w:rsidRDefault="00AE6446" w:rsidP="00D76A84">
      <w:pPr>
        <w:spacing w:after="0" w:line="240" w:lineRule="auto"/>
        <w:jc w:val="center"/>
        <w:rPr>
          <w:rFonts w:ascii="Arial" w:hAnsi="Arial" w:cs="Arial"/>
          <w:b/>
          <w:sz w:val="23"/>
          <w:szCs w:val="23"/>
          <w:lang w:val="en-GB"/>
        </w:rPr>
      </w:pPr>
      <w:r>
        <w:rPr>
          <w:rFonts w:ascii="Arial" w:hAnsi="Arial" w:cs="Arial"/>
          <w:b/>
          <w:sz w:val="23"/>
          <w:szCs w:val="23"/>
          <w:lang w:val="en-GB"/>
        </w:rPr>
        <w:t xml:space="preserve">STATEMENT FOR TUVALU </w:t>
      </w:r>
    </w:p>
    <w:p w14:paraId="05A4CA33" w14:textId="77777777" w:rsidR="00AE6446" w:rsidRPr="00240439" w:rsidRDefault="00AE6446" w:rsidP="00D76A84">
      <w:pPr>
        <w:spacing w:after="0" w:line="240" w:lineRule="auto"/>
        <w:jc w:val="center"/>
        <w:rPr>
          <w:rFonts w:ascii="Arial" w:hAnsi="Arial" w:cs="Arial"/>
          <w:sz w:val="10"/>
          <w:szCs w:val="10"/>
          <w:lang w:val="en-GB"/>
        </w:rPr>
      </w:pPr>
    </w:p>
    <w:p w14:paraId="1DEDC4DF" w14:textId="77777777" w:rsidR="00D76A84" w:rsidRPr="00CE033D" w:rsidRDefault="00D76A84" w:rsidP="00D76A84">
      <w:pPr>
        <w:spacing w:after="0" w:line="240" w:lineRule="auto"/>
        <w:jc w:val="center"/>
        <w:rPr>
          <w:rFonts w:ascii="Arial" w:hAnsi="Arial" w:cs="Arial"/>
          <w:sz w:val="23"/>
          <w:szCs w:val="23"/>
          <w:lang w:val="en-GB"/>
        </w:rPr>
      </w:pPr>
      <w:r>
        <w:rPr>
          <w:rFonts w:ascii="Arial" w:hAnsi="Arial" w:cs="Arial"/>
          <w:sz w:val="23"/>
          <w:szCs w:val="23"/>
          <w:lang w:val="en-GB"/>
        </w:rPr>
        <w:t xml:space="preserve">Tuesday, </w:t>
      </w:r>
      <w:r w:rsidR="00AE6446">
        <w:rPr>
          <w:rFonts w:ascii="Arial" w:hAnsi="Arial" w:cs="Arial"/>
          <w:sz w:val="23"/>
          <w:szCs w:val="23"/>
          <w:lang w:val="en-GB"/>
        </w:rPr>
        <w:t>8</w:t>
      </w:r>
      <w:r w:rsidR="00AE6446" w:rsidRPr="00AE6446">
        <w:rPr>
          <w:rFonts w:ascii="Arial" w:hAnsi="Arial" w:cs="Arial"/>
          <w:sz w:val="23"/>
          <w:szCs w:val="23"/>
          <w:vertAlign w:val="superscript"/>
          <w:lang w:val="en-GB"/>
        </w:rPr>
        <w:t>th</w:t>
      </w:r>
      <w:r w:rsidR="00AE6446">
        <w:rPr>
          <w:rFonts w:ascii="Arial" w:hAnsi="Arial" w:cs="Arial"/>
          <w:sz w:val="23"/>
          <w:szCs w:val="23"/>
          <w:lang w:val="en-GB"/>
        </w:rPr>
        <w:t xml:space="preserve"> </w:t>
      </w:r>
      <w:r>
        <w:rPr>
          <w:rFonts w:ascii="Arial" w:hAnsi="Arial" w:cs="Arial"/>
          <w:sz w:val="23"/>
          <w:szCs w:val="23"/>
          <w:lang w:val="en-GB"/>
        </w:rPr>
        <w:t>November 2023</w:t>
      </w:r>
    </w:p>
    <w:p w14:paraId="45A65748" w14:textId="77777777" w:rsidR="00D76A84" w:rsidRDefault="00D76A84" w:rsidP="00D76A84">
      <w:pPr>
        <w:shd w:val="clear" w:color="auto" w:fill="FFFFFF"/>
        <w:spacing w:after="0"/>
        <w:jc w:val="both"/>
        <w:rPr>
          <w:rFonts w:ascii="Arial" w:eastAsia="Times New Roman" w:hAnsi="Arial" w:cs="Arial"/>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p>
    <w:p w14:paraId="196F4ECF" w14:textId="77777777" w:rsidR="00D76A84" w:rsidRPr="00BE0058" w:rsidRDefault="00D76A84" w:rsidP="00D76A84">
      <w:pPr>
        <w:shd w:val="clear" w:color="auto" w:fill="FFFFFF"/>
        <w:spacing w:after="0"/>
        <w:ind w:left="6480"/>
        <w:jc w:val="both"/>
        <w:rPr>
          <w:rFonts w:ascii="Arial" w:eastAsia="Times New Roman" w:hAnsi="Arial" w:cs="Arial"/>
          <w:b/>
          <w:bCs/>
          <w:u w:val="single"/>
          <w:lang w:val="en-GB" w:eastAsia="fr-CH"/>
        </w:rPr>
      </w:pPr>
      <w:r w:rsidRPr="00BE0058">
        <w:rPr>
          <w:rFonts w:ascii="Arial" w:eastAsia="Times New Roman" w:hAnsi="Arial" w:cs="Arial"/>
          <w:b/>
          <w:bCs/>
          <w:u w:val="single"/>
          <w:lang w:val="en-GB" w:eastAsia="fr-CH"/>
        </w:rPr>
        <w:t>Check against Delivery</w:t>
      </w:r>
    </w:p>
    <w:p w14:paraId="5E2F1305" w14:textId="77777777" w:rsidR="00D76A84" w:rsidRPr="005005E5" w:rsidRDefault="00D76A84" w:rsidP="00D76A84">
      <w:pPr>
        <w:shd w:val="clear" w:color="auto" w:fill="FFFFFF"/>
        <w:spacing w:after="0"/>
        <w:jc w:val="both"/>
        <w:rPr>
          <w:rFonts w:ascii="Arial" w:eastAsia="Times New Roman" w:hAnsi="Arial" w:cs="Arial"/>
          <w:sz w:val="24"/>
          <w:szCs w:val="24"/>
          <w:lang w:val="en-GB" w:eastAsia="fr-CH"/>
        </w:rPr>
      </w:pPr>
      <w:r w:rsidRPr="002D3FFE">
        <w:rPr>
          <w:rFonts w:ascii="Arial" w:eastAsia="Times New Roman" w:hAnsi="Arial" w:cs="Arial"/>
          <w:b/>
          <w:bCs/>
          <w:sz w:val="24"/>
          <w:szCs w:val="24"/>
          <w:lang w:val="en-GB" w:eastAsia="fr-CH"/>
        </w:rPr>
        <w:t xml:space="preserve">Mr. </w:t>
      </w:r>
      <w:r>
        <w:rPr>
          <w:rFonts w:ascii="Arial" w:eastAsia="Times New Roman" w:hAnsi="Arial" w:cs="Arial"/>
          <w:b/>
          <w:bCs/>
          <w:sz w:val="24"/>
          <w:szCs w:val="24"/>
          <w:lang w:val="en-GB" w:eastAsia="fr-CH"/>
        </w:rPr>
        <w:t xml:space="preserve">Vice </w:t>
      </w:r>
      <w:r w:rsidRPr="002D3FFE">
        <w:rPr>
          <w:rFonts w:ascii="Arial" w:eastAsia="Times New Roman" w:hAnsi="Arial" w:cs="Arial"/>
          <w:b/>
          <w:bCs/>
          <w:sz w:val="24"/>
          <w:szCs w:val="24"/>
          <w:lang w:val="en-GB" w:eastAsia="fr-CH"/>
        </w:rPr>
        <w:t>President</w:t>
      </w:r>
      <w:r w:rsidRPr="005005E5">
        <w:rPr>
          <w:rFonts w:ascii="Arial" w:eastAsia="Times New Roman" w:hAnsi="Arial" w:cs="Arial"/>
          <w:sz w:val="24"/>
          <w:szCs w:val="24"/>
          <w:lang w:val="en-GB" w:eastAsia="fr-CH"/>
        </w:rPr>
        <w:t>,</w:t>
      </w:r>
    </w:p>
    <w:p w14:paraId="4EF98D05" w14:textId="77777777" w:rsidR="00D76A84" w:rsidRPr="00240439" w:rsidRDefault="00D76A84" w:rsidP="00D76A84">
      <w:pPr>
        <w:shd w:val="clear" w:color="auto" w:fill="FFFFFF"/>
        <w:spacing w:after="0"/>
        <w:jc w:val="both"/>
        <w:rPr>
          <w:rFonts w:ascii="Arial" w:eastAsia="Times New Roman" w:hAnsi="Arial" w:cs="Arial"/>
          <w:sz w:val="4"/>
          <w:szCs w:val="4"/>
          <w:lang w:val="en-GB" w:eastAsia="fr-CH"/>
        </w:rPr>
      </w:pPr>
      <w:r w:rsidRPr="005005E5">
        <w:rPr>
          <w:rFonts w:ascii="Arial" w:eastAsia="Times New Roman" w:hAnsi="Arial" w:cs="Arial"/>
          <w:sz w:val="24"/>
          <w:szCs w:val="24"/>
          <w:lang w:val="en-GB" w:eastAsia="fr-CH"/>
        </w:rPr>
        <w:t> </w:t>
      </w:r>
    </w:p>
    <w:p w14:paraId="56A3C95D" w14:textId="77777777" w:rsidR="00D76A84" w:rsidRDefault="00D76A84" w:rsidP="00D76A84">
      <w:pPr>
        <w:spacing w:after="0"/>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Sierra Leone thanks</w:t>
      </w:r>
      <w:r w:rsidR="00494ADB">
        <w:rPr>
          <w:rFonts w:ascii="Arial" w:eastAsia="Times New Roman" w:hAnsi="Arial" w:cs="Arial"/>
          <w:sz w:val="24"/>
          <w:szCs w:val="24"/>
          <w:lang w:val="en-GB" w:eastAsia="fr-CH"/>
        </w:rPr>
        <w:t xml:space="preserve"> the Attorney General </w:t>
      </w:r>
      <w:r w:rsidRPr="005005E5">
        <w:rPr>
          <w:rFonts w:ascii="Arial" w:eastAsia="Times New Roman" w:hAnsi="Arial" w:cs="Arial"/>
          <w:sz w:val="24"/>
          <w:szCs w:val="24"/>
          <w:lang w:val="en-GB" w:eastAsia="fr-CH"/>
        </w:rPr>
        <w:t>for the presentation of its national report. </w:t>
      </w:r>
    </w:p>
    <w:p w14:paraId="6470D8BD" w14:textId="77777777" w:rsidR="00AE6446" w:rsidRPr="005005E5" w:rsidRDefault="00AE6446" w:rsidP="00D76A84">
      <w:pPr>
        <w:spacing w:after="0"/>
        <w:jc w:val="both"/>
        <w:rPr>
          <w:rFonts w:ascii="Arial" w:eastAsia="Times New Roman" w:hAnsi="Arial" w:cs="Arial"/>
          <w:sz w:val="24"/>
          <w:szCs w:val="24"/>
          <w:lang w:val="en-GB" w:eastAsia="fr-CH"/>
        </w:rPr>
      </w:pPr>
    </w:p>
    <w:p w14:paraId="5837B056" w14:textId="77777777" w:rsidR="00D76A84" w:rsidRDefault="00D76A84" w:rsidP="00D76A84">
      <w:pPr>
        <w:spacing w:after="0"/>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 xml:space="preserve">Sierra Leone </w:t>
      </w:r>
      <w:r>
        <w:rPr>
          <w:rFonts w:ascii="Arial" w:eastAsia="Times New Roman" w:hAnsi="Arial" w:cs="Arial"/>
          <w:sz w:val="24"/>
          <w:szCs w:val="24"/>
          <w:lang w:val="en-GB" w:eastAsia="fr-CH"/>
        </w:rPr>
        <w:t xml:space="preserve">commends </w:t>
      </w:r>
      <w:r w:rsidR="00AE6446">
        <w:rPr>
          <w:rFonts w:ascii="Arial" w:eastAsia="Times New Roman" w:hAnsi="Arial" w:cs="Arial"/>
          <w:sz w:val="24"/>
          <w:szCs w:val="24"/>
          <w:lang w:val="en-GB" w:eastAsia="fr-CH"/>
        </w:rPr>
        <w:t>Tuvalu</w:t>
      </w:r>
      <w:r>
        <w:rPr>
          <w:rFonts w:ascii="Arial" w:eastAsia="Times New Roman" w:hAnsi="Arial" w:cs="Arial"/>
          <w:sz w:val="24"/>
          <w:szCs w:val="24"/>
          <w:lang w:val="en-GB" w:eastAsia="fr-CH"/>
        </w:rPr>
        <w:t xml:space="preserve"> </w:t>
      </w:r>
      <w:r w:rsidR="00AE6446">
        <w:rPr>
          <w:rFonts w:ascii="Arial" w:eastAsia="Times New Roman" w:hAnsi="Arial" w:cs="Arial"/>
          <w:sz w:val="24"/>
          <w:szCs w:val="24"/>
          <w:lang w:val="en-GB" w:eastAsia="fr-CH"/>
        </w:rPr>
        <w:t>for the enactment of the New Constitution of 1</w:t>
      </w:r>
      <w:r w:rsidR="00AE6446" w:rsidRPr="00AE6446">
        <w:rPr>
          <w:rFonts w:ascii="Arial" w:eastAsia="Times New Roman" w:hAnsi="Arial" w:cs="Arial"/>
          <w:sz w:val="24"/>
          <w:szCs w:val="24"/>
          <w:vertAlign w:val="superscript"/>
          <w:lang w:val="en-GB" w:eastAsia="fr-CH"/>
        </w:rPr>
        <w:t>st</w:t>
      </w:r>
      <w:r w:rsidR="00AE6446">
        <w:rPr>
          <w:rFonts w:ascii="Arial" w:eastAsia="Times New Roman" w:hAnsi="Arial" w:cs="Arial"/>
          <w:sz w:val="24"/>
          <w:szCs w:val="24"/>
          <w:lang w:val="en-GB" w:eastAsia="fr-CH"/>
        </w:rPr>
        <w:t xml:space="preserve"> October 2023</w:t>
      </w:r>
      <w:r>
        <w:rPr>
          <w:rFonts w:ascii="Arial" w:hAnsi="Arial" w:cs="Arial"/>
          <w:sz w:val="24"/>
          <w:szCs w:val="24"/>
          <w:lang w:val="en-US"/>
        </w:rPr>
        <w:t>.</w:t>
      </w:r>
      <w:r w:rsidR="00AE6446">
        <w:rPr>
          <w:rFonts w:ascii="Arial" w:hAnsi="Arial" w:cs="Arial"/>
          <w:sz w:val="24"/>
          <w:szCs w:val="24"/>
          <w:lang w:val="en-US"/>
        </w:rPr>
        <w:t xml:space="preserve"> </w:t>
      </w:r>
      <w:r w:rsidR="00A734C1" w:rsidRPr="00A734C1">
        <w:rPr>
          <w:rFonts w:ascii="Arial" w:hAnsi="Arial" w:cs="Arial"/>
          <w:sz w:val="24"/>
          <w:szCs w:val="24"/>
          <w:lang w:val="en-US"/>
        </w:rPr>
        <w:t>We appreciate the inclusive and nationwide consultative process that led to the adoption of this Constitution. We also welcome other legislative improvements, including the ratification of the ILO Worst Forms of Child Labour Convention, 1999</w:t>
      </w:r>
      <w:r w:rsidR="00C94684">
        <w:rPr>
          <w:rFonts w:ascii="Arial" w:eastAsia="Times New Roman" w:hAnsi="Arial" w:cs="Arial"/>
          <w:sz w:val="24"/>
          <w:szCs w:val="24"/>
          <w:lang w:val="en-GB" w:eastAsia="fr-CH"/>
        </w:rPr>
        <w:t>.</w:t>
      </w:r>
    </w:p>
    <w:p w14:paraId="6B74BFBC" w14:textId="77777777" w:rsidR="00C94684" w:rsidRDefault="00C94684" w:rsidP="00D76A84">
      <w:pPr>
        <w:spacing w:after="0"/>
        <w:jc w:val="both"/>
        <w:rPr>
          <w:rFonts w:ascii="Arial" w:eastAsia="Times New Roman" w:hAnsi="Arial" w:cs="Arial"/>
          <w:sz w:val="24"/>
          <w:szCs w:val="24"/>
          <w:lang w:val="en-GB" w:eastAsia="fr-CH"/>
        </w:rPr>
      </w:pPr>
    </w:p>
    <w:p w14:paraId="78EC9018" w14:textId="77777777" w:rsidR="00C94684" w:rsidRPr="0078707A" w:rsidRDefault="00C94684" w:rsidP="00D76A84">
      <w:pPr>
        <w:spacing w:after="0"/>
        <w:jc w:val="both"/>
        <w:rPr>
          <w:lang w:val="en-US"/>
        </w:rPr>
      </w:pPr>
      <w:r>
        <w:rPr>
          <w:rFonts w:ascii="Arial" w:eastAsia="Times New Roman" w:hAnsi="Arial" w:cs="Arial"/>
          <w:sz w:val="24"/>
          <w:szCs w:val="24"/>
          <w:lang w:val="en-GB" w:eastAsia="fr-CH"/>
        </w:rPr>
        <w:t>My delegation commends the government</w:t>
      </w:r>
      <w:r w:rsidR="00494ADB">
        <w:rPr>
          <w:rFonts w:ascii="Arial" w:eastAsia="Times New Roman" w:hAnsi="Arial" w:cs="Arial"/>
          <w:sz w:val="24"/>
          <w:szCs w:val="24"/>
          <w:lang w:val="en-GB" w:eastAsia="fr-CH"/>
        </w:rPr>
        <w:t>`s</w:t>
      </w:r>
      <w:r>
        <w:rPr>
          <w:rFonts w:ascii="Arial" w:eastAsia="Times New Roman" w:hAnsi="Arial" w:cs="Arial"/>
          <w:sz w:val="24"/>
          <w:szCs w:val="24"/>
          <w:lang w:val="en-GB" w:eastAsia="fr-CH"/>
        </w:rPr>
        <w:t xml:space="preserve"> “Te Kete” initiative a National Strategic Plan 2020-2030 </w:t>
      </w:r>
      <w:r w:rsidR="00494ADB">
        <w:rPr>
          <w:rFonts w:ascii="Arial" w:eastAsia="Times New Roman" w:hAnsi="Arial" w:cs="Arial"/>
          <w:sz w:val="24"/>
          <w:szCs w:val="24"/>
          <w:lang w:val="en-GB" w:eastAsia="fr-CH"/>
        </w:rPr>
        <w:t>which</w:t>
      </w:r>
      <w:r>
        <w:rPr>
          <w:rFonts w:ascii="Arial" w:eastAsia="Times New Roman" w:hAnsi="Arial" w:cs="Arial"/>
          <w:sz w:val="24"/>
          <w:szCs w:val="24"/>
          <w:lang w:val="en-GB" w:eastAsia="fr-CH"/>
        </w:rPr>
        <w:t xml:space="preserve"> </w:t>
      </w:r>
      <w:r w:rsidR="00104B97">
        <w:rPr>
          <w:rFonts w:ascii="Arial" w:eastAsia="Times New Roman" w:hAnsi="Arial" w:cs="Arial"/>
          <w:sz w:val="24"/>
          <w:szCs w:val="24"/>
          <w:lang w:val="en-GB" w:eastAsia="fr-CH"/>
        </w:rPr>
        <w:t>aims</w:t>
      </w:r>
      <w:r>
        <w:rPr>
          <w:rFonts w:ascii="Arial" w:eastAsia="Times New Roman" w:hAnsi="Arial" w:cs="Arial"/>
          <w:sz w:val="24"/>
          <w:szCs w:val="24"/>
          <w:lang w:val="en-GB" w:eastAsia="fr-CH"/>
        </w:rPr>
        <w:t xml:space="preserve"> to achieve sustainable development, </w:t>
      </w:r>
      <w:r w:rsidR="00104B97">
        <w:rPr>
          <w:rFonts w:ascii="Arial" w:eastAsia="Times New Roman" w:hAnsi="Arial" w:cs="Arial"/>
          <w:sz w:val="24"/>
          <w:szCs w:val="24"/>
          <w:lang w:val="en-GB" w:eastAsia="fr-CH"/>
        </w:rPr>
        <w:t xml:space="preserve">reduce </w:t>
      </w:r>
      <w:r w:rsidR="002E1315">
        <w:rPr>
          <w:rFonts w:ascii="Arial" w:eastAsia="Times New Roman" w:hAnsi="Arial" w:cs="Arial"/>
          <w:sz w:val="24"/>
          <w:szCs w:val="24"/>
          <w:lang w:val="en-GB" w:eastAsia="fr-CH"/>
        </w:rPr>
        <w:t>poverty,</w:t>
      </w:r>
      <w:r>
        <w:rPr>
          <w:rFonts w:ascii="Arial" w:eastAsia="Times New Roman" w:hAnsi="Arial" w:cs="Arial"/>
          <w:sz w:val="24"/>
          <w:szCs w:val="24"/>
          <w:lang w:val="en-GB" w:eastAsia="fr-CH"/>
        </w:rPr>
        <w:t xml:space="preserve"> and improv</w:t>
      </w:r>
      <w:r w:rsidR="00104B97">
        <w:rPr>
          <w:rFonts w:ascii="Arial" w:eastAsia="Times New Roman" w:hAnsi="Arial" w:cs="Arial"/>
          <w:sz w:val="24"/>
          <w:szCs w:val="24"/>
          <w:lang w:val="en-GB" w:eastAsia="fr-CH"/>
        </w:rPr>
        <w:t>e</w:t>
      </w:r>
      <w:r>
        <w:rPr>
          <w:rFonts w:ascii="Arial" w:eastAsia="Times New Roman" w:hAnsi="Arial" w:cs="Arial"/>
          <w:sz w:val="24"/>
          <w:szCs w:val="24"/>
          <w:lang w:val="en-GB" w:eastAsia="fr-CH"/>
        </w:rPr>
        <w:t xml:space="preserve"> the lives </w:t>
      </w:r>
      <w:r w:rsidR="00494ADB">
        <w:rPr>
          <w:rFonts w:ascii="Arial" w:eastAsia="Times New Roman" w:hAnsi="Arial" w:cs="Arial"/>
          <w:sz w:val="24"/>
          <w:szCs w:val="24"/>
          <w:lang w:val="en-GB" w:eastAsia="fr-CH"/>
        </w:rPr>
        <w:t>of</w:t>
      </w:r>
      <w:r>
        <w:rPr>
          <w:rFonts w:ascii="Arial" w:eastAsia="Times New Roman" w:hAnsi="Arial" w:cs="Arial"/>
          <w:sz w:val="24"/>
          <w:szCs w:val="24"/>
          <w:lang w:val="en-GB" w:eastAsia="fr-CH"/>
        </w:rPr>
        <w:t xml:space="preserve"> its people</w:t>
      </w:r>
      <w:r w:rsidR="00104B97">
        <w:rPr>
          <w:rFonts w:ascii="Arial" w:eastAsia="Times New Roman" w:hAnsi="Arial" w:cs="Arial"/>
          <w:sz w:val="24"/>
          <w:szCs w:val="24"/>
          <w:lang w:val="en-GB" w:eastAsia="fr-CH"/>
        </w:rPr>
        <w:t>,</w:t>
      </w:r>
      <w:r>
        <w:rPr>
          <w:rFonts w:ascii="Arial" w:eastAsia="Times New Roman" w:hAnsi="Arial" w:cs="Arial"/>
          <w:sz w:val="24"/>
          <w:szCs w:val="24"/>
          <w:lang w:val="en-GB" w:eastAsia="fr-CH"/>
        </w:rPr>
        <w:t xml:space="preserve"> </w:t>
      </w:r>
      <w:r w:rsidR="00104B97">
        <w:rPr>
          <w:rFonts w:ascii="Arial" w:eastAsia="Times New Roman" w:hAnsi="Arial" w:cs="Arial"/>
          <w:sz w:val="24"/>
          <w:szCs w:val="24"/>
          <w:lang w:val="en-GB" w:eastAsia="fr-CH"/>
        </w:rPr>
        <w:t>while adhering to the</w:t>
      </w:r>
      <w:r>
        <w:rPr>
          <w:rFonts w:ascii="Arial" w:eastAsia="Times New Roman" w:hAnsi="Arial" w:cs="Arial"/>
          <w:sz w:val="24"/>
          <w:szCs w:val="24"/>
          <w:lang w:val="en-GB" w:eastAsia="fr-CH"/>
        </w:rPr>
        <w:t xml:space="preserve"> SDG principle </w:t>
      </w:r>
      <w:r w:rsidR="00494ADB">
        <w:rPr>
          <w:rFonts w:ascii="Arial" w:eastAsia="Times New Roman" w:hAnsi="Arial" w:cs="Arial"/>
          <w:sz w:val="24"/>
          <w:szCs w:val="24"/>
          <w:lang w:val="en-GB" w:eastAsia="fr-CH"/>
        </w:rPr>
        <w:t xml:space="preserve">of </w:t>
      </w:r>
      <w:r>
        <w:rPr>
          <w:rFonts w:ascii="Arial" w:eastAsia="Times New Roman" w:hAnsi="Arial" w:cs="Arial"/>
          <w:sz w:val="24"/>
          <w:szCs w:val="24"/>
          <w:lang w:val="en-GB" w:eastAsia="fr-CH"/>
        </w:rPr>
        <w:t>leav</w:t>
      </w:r>
      <w:r w:rsidR="00494ADB">
        <w:rPr>
          <w:rFonts w:ascii="Arial" w:eastAsia="Times New Roman" w:hAnsi="Arial" w:cs="Arial"/>
          <w:sz w:val="24"/>
          <w:szCs w:val="24"/>
          <w:lang w:val="en-GB" w:eastAsia="fr-CH"/>
        </w:rPr>
        <w:t>ing</w:t>
      </w:r>
      <w:r>
        <w:rPr>
          <w:rFonts w:ascii="Arial" w:eastAsia="Times New Roman" w:hAnsi="Arial" w:cs="Arial"/>
          <w:sz w:val="24"/>
          <w:szCs w:val="24"/>
          <w:lang w:val="en-GB" w:eastAsia="fr-CH"/>
        </w:rPr>
        <w:t xml:space="preserve"> no one behind. </w:t>
      </w:r>
      <w:r w:rsidR="00104B97" w:rsidRPr="00104B97">
        <w:rPr>
          <w:rFonts w:ascii="Arial" w:eastAsia="Times New Roman" w:hAnsi="Arial" w:cs="Arial"/>
          <w:sz w:val="24"/>
          <w:szCs w:val="24"/>
          <w:lang w:val="en-GB" w:eastAsia="fr-CH"/>
        </w:rPr>
        <w:t>As a small island developing state, we recognise Tuvalu's vulnerability to climate change and other natural disasters. Therefore, we call for global assistance and support to help Tuvalu address these existential threats.</w:t>
      </w:r>
    </w:p>
    <w:p w14:paraId="2660F237" w14:textId="77777777" w:rsidR="00D76A84" w:rsidRPr="00240439" w:rsidRDefault="00D76A84" w:rsidP="00D76A84">
      <w:pPr>
        <w:spacing w:after="0"/>
        <w:jc w:val="both"/>
        <w:rPr>
          <w:rFonts w:ascii="Arial" w:eastAsia="Times New Roman" w:hAnsi="Arial" w:cs="Arial"/>
          <w:sz w:val="18"/>
          <w:szCs w:val="18"/>
          <w:lang w:val="en-US" w:eastAsia="fr-CH"/>
        </w:rPr>
      </w:pPr>
    </w:p>
    <w:p w14:paraId="7038E771" w14:textId="77777777" w:rsidR="00D76A84" w:rsidRPr="00C8262D" w:rsidRDefault="00D76A84" w:rsidP="00D76A84">
      <w:pPr>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 xml:space="preserve">In a spirit of constructive </w:t>
      </w:r>
      <w:r w:rsidR="00C94684">
        <w:rPr>
          <w:rFonts w:ascii="Arial" w:eastAsia="Times New Roman" w:hAnsi="Arial" w:cs="Arial"/>
          <w:sz w:val="24"/>
          <w:szCs w:val="24"/>
          <w:lang w:val="en-GB" w:eastAsia="fr-CH"/>
        </w:rPr>
        <w:t>dialogue</w:t>
      </w:r>
      <w:r w:rsidRPr="005005E5">
        <w:rPr>
          <w:rFonts w:ascii="Arial" w:eastAsia="Times New Roman" w:hAnsi="Arial" w:cs="Arial"/>
          <w:sz w:val="24"/>
          <w:szCs w:val="24"/>
          <w:lang w:val="en-GB" w:eastAsia="fr-CH"/>
        </w:rPr>
        <w:t xml:space="preserve">, we recommend </w:t>
      </w:r>
      <w:r>
        <w:rPr>
          <w:rFonts w:ascii="Arial" w:eastAsia="Times New Roman" w:hAnsi="Arial" w:cs="Arial"/>
          <w:sz w:val="24"/>
          <w:szCs w:val="24"/>
          <w:lang w:val="en-GB" w:eastAsia="fr-CH"/>
        </w:rPr>
        <w:t xml:space="preserve">that </w:t>
      </w:r>
      <w:r w:rsidR="00C32955">
        <w:rPr>
          <w:rFonts w:ascii="Arial" w:eastAsia="Times New Roman" w:hAnsi="Arial" w:cs="Arial"/>
          <w:sz w:val="24"/>
          <w:szCs w:val="24"/>
          <w:lang w:val="en-GB" w:eastAsia="fr-CH"/>
        </w:rPr>
        <w:t>Tuvalu</w:t>
      </w:r>
      <w:r>
        <w:rPr>
          <w:rFonts w:ascii="Arial" w:eastAsia="Times New Roman" w:hAnsi="Arial" w:cs="Arial"/>
          <w:sz w:val="24"/>
          <w:szCs w:val="24"/>
          <w:lang w:val="en-GB" w:eastAsia="fr-CH"/>
        </w:rPr>
        <w:t xml:space="preserve"> </w:t>
      </w:r>
      <w:r w:rsidR="00FF5B9D">
        <w:rPr>
          <w:rFonts w:ascii="Arial" w:eastAsia="Times New Roman" w:hAnsi="Arial" w:cs="Arial"/>
          <w:sz w:val="24"/>
          <w:szCs w:val="24"/>
          <w:lang w:val="en-GB" w:eastAsia="fr-CH"/>
        </w:rPr>
        <w:t>consider</w:t>
      </w:r>
      <w:r w:rsidRPr="005005E5">
        <w:rPr>
          <w:rFonts w:ascii="Arial" w:eastAsia="Times New Roman" w:hAnsi="Arial" w:cs="Arial"/>
          <w:sz w:val="24"/>
          <w:szCs w:val="24"/>
          <w:lang w:val="en-GB" w:eastAsia="fr-CH"/>
        </w:rPr>
        <w:t>:</w:t>
      </w:r>
    </w:p>
    <w:p w14:paraId="5213D47C" w14:textId="77777777" w:rsidR="00A734C1" w:rsidRPr="00A734C1" w:rsidRDefault="00A734C1" w:rsidP="00A734C1">
      <w:pPr>
        <w:pStyle w:val="ListParagraph"/>
        <w:numPr>
          <w:ilvl w:val="0"/>
          <w:numId w:val="1"/>
        </w:numPr>
        <w:spacing w:after="100" w:afterAutospacing="1" w:line="240" w:lineRule="auto"/>
        <w:jc w:val="both"/>
        <w:rPr>
          <w:rFonts w:ascii="Arial" w:eastAsia="Times New Roman" w:hAnsi="Arial" w:cs="Arial"/>
          <w:sz w:val="24"/>
          <w:szCs w:val="24"/>
          <w:lang w:val="en-US"/>
        </w:rPr>
      </w:pPr>
      <w:r w:rsidRPr="00A734C1">
        <w:rPr>
          <w:rFonts w:ascii="Arial" w:hAnsi="Arial" w:cs="Arial"/>
          <w:color w:val="000000"/>
          <w:sz w:val="24"/>
          <w:szCs w:val="24"/>
          <w:lang w:val="en-US"/>
        </w:rPr>
        <w:t>Provide capacity building and the necessary resources to the National Monitoring, Reporting and Follow-up Mechanism to enable it to fulfil its mandate.</w:t>
      </w:r>
      <w:r w:rsidR="00C32955">
        <w:rPr>
          <w:rFonts w:ascii="Arial" w:hAnsi="Arial" w:cs="Arial"/>
          <w:color w:val="000000"/>
          <w:sz w:val="24"/>
          <w:szCs w:val="24"/>
          <w:lang w:val="en-US"/>
        </w:rPr>
        <w:t xml:space="preserve"> </w:t>
      </w:r>
    </w:p>
    <w:p w14:paraId="5DCB6B64" w14:textId="77777777" w:rsidR="00A734C1" w:rsidRPr="00A734C1" w:rsidRDefault="00A734C1" w:rsidP="00A734C1">
      <w:pPr>
        <w:pStyle w:val="ListParagraph"/>
        <w:spacing w:after="100" w:afterAutospacing="1" w:line="240" w:lineRule="auto"/>
        <w:jc w:val="both"/>
        <w:rPr>
          <w:rFonts w:ascii="Arial" w:eastAsia="Times New Roman" w:hAnsi="Arial" w:cs="Arial"/>
          <w:sz w:val="24"/>
          <w:szCs w:val="24"/>
          <w:lang w:val="en-US"/>
        </w:rPr>
      </w:pPr>
    </w:p>
    <w:p w14:paraId="5FE3CD11" w14:textId="77777777" w:rsidR="00C32955" w:rsidRPr="00A734C1" w:rsidRDefault="00A734C1" w:rsidP="00A734C1">
      <w:pPr>
        <w:pStyle w:val="ListParagraph"/>
        <w:numPr>
          <w:ilvl w:val="0"/>
          <w:numId w:val="1"/>
        </w:numPr>
        <w:spacing w:after="100" w:afterAutospacing="1" w:line="240" w:lineRule="auto"/>
        <w:jc w:val="both"/>
        <w:rPr>
          <w:rFonts w:ascii="Arial" w:eastAsia="Times New Roman" w:hAnsi="Arial" w:cs="Arial"/>
          <w:sz w:val="24"/>
          <w:szCs w:val="24"/>
          <w:lang w:val="en-US"/>
        </w:rPr>
      </w:pPr>
      <w:r w:rsidRPr="00A734C1">
        <w:rPr>
          <w:rFonts w:ascii="Arial" w:eastAsia="Times New Roman" w:hAnsi="Arial" w:cs="Arial"/>
          <w:sz w:val="24"/>
          <w:szCs w:val="24"/>
          <w:lang w:val="en-GB" w:eastAsia="fr-CH"/>
        </w:rPr>
        <w:t>Consider ratifying the six remaining core human rights treaties: ICCPR, ICESCR, CAT, CED, CERD and CMW.</w:t>
      </w:r>
    </w:p>
    <w:p w14:paraId="413EFB0A" w14:textId="77777777" w:rsidR="00A734C1" w:rsidRPr="00A734C1" w:rsidRDefault="00A734C1" w:rsidP="00A734C1">
      <w:pPr>
        <w:pStyle w:val="ListParagraph"/>
        <w:rPr>
          <w:rFonts w:ascii="Arial" w:eastAsia="Times New Roman" w:hAnsi="Arial" w:cs="Arial"/>
          <w:sz w:val="2"/>
          <w:szCs w:val="2"/>
          <w:lang w:val="en-US"/>
        </w:rPr>
      </w:pPr>
    </w:p>
    <w:p w14:paraId="28317DC2" w14:textId="77777777" w:rsidR="00A734C1" w:rsidRPr="00A734C1" w:rsidRDefault="00A734C1" w:rsidP="00A734C1">
      <w:pPr>
        <w:pStyle w:val="ListParagraph"/>
        <w:spacing w:after="100" w:afterAutospacing="1" w:line="240" w:lineRule="auto"/>
        <w:jc w:val="both"/>
        <w:rPr>
          <w:rFonts w:ascii="Arial" w:eastAsia="Times New Roman" w:hAnsi="Arial" w:cs="Arial"/>
          <w:sz w:val="24"/>
          <w:szCs w:val="24"/>
          <w:lang w:val="en-US"/>
        </w:rPr>
      </w:pPr>
    </w:p>
    <w:p w14:paraId="0DB24E20" w14:textId="77777777" w:rsidR="00A734C1" w:rsidRPr="002E1315" w:rsidRDefault="00A734C1" w:rsidP="007B151A">
      <w:pPr>
        <w:pStyle w:val="ListParagraph"/>
        <w:numPr>
          <w:ilvl w:val="0"/>
          <w:numId w:val="1"/>
        </w:numPr>
        <w:spacing w:after="0" w:afterAutospacing="1" w:line="240" w:lineRule="auto"/>
        <w:jc w:val="both"/>
        <w:rPr>
          <w:rFonts w:ascii="Arial" w:eastAsia="Times New Roman" w:hAnsi="Arial" w:cs="Arial"/>
          <w:sz w:val="24"/>
          <w:szCs w:val="24"/>
          <w:lang w:val="en-GB" w:eastAsia="fr-CH"/>
        </w:rPr>
      </w:pPr>
      <w:r w:rsidRPr="002E1315">
        <w:rPr>
          <w:rFonts w:ascii="Arial" w:eastAsia="Times New Roman" w:hAnsi="Arial" w:cs="Arial"/>
          <w:sz w:val="24"/>
          <w:szCs w:val="24"/>
          <w:lang w:val="en-US"/>
        </w:rPr>
        <w:t xml:space="preserve">Facilitate a survivor-centered awareness-raising campaign to address social norms related to gender-based and domestic violence. </w:t>
      </w:r>
    </w:p>
    <w:p w14:paraId="0C6BE284" w14:textId="77777777" w:rsidR="002E1315" w:rsidRPr="002E1315" w:rsidRDefault="002E1315" w:rsidP="002E1315">
      <w:pPr>
        <w:pStyle w:val="ListParagraph"/>
        <w:spacing w:after="0" w:afterAutospacing="1" w:line="240" w:lineRule="auto"/>
        <w:jc w:val="both"/>
        <w:rPr>
          <w:rFonts w:ascii="Arial" w:eastAsia="Times New Roman" w:hAnsi="Arial" w:cs="Arial"/>
          <w:sz w:val="24"/>
          <w:szCs w:val="24"/>
          <w:lang w:val="en-GB" w:eastAsia="fr-CH"/>
        </w:rPr>
      </w:pPr>
    </w:p>
    <w:p w14:paraId="21DDA0F8" w14:textId="77777777" w:rsidR="00C32955" w:rsidRPr="00104B97" w:rsidRDefault="00A734C1" w:rsidP="00A734C1">
      <w:pPr>
        <w:pStyle w:val="ListParagraph"/>
        <w:numPr>
          <w:ilvl w:val="0"/>
          <w:numId w:val="1"/>
        </w:numPr>
        <w:spacing w:after="0"/>
        <w:jc w:val="both"/>
        <w:rPr>
          <w:rFonts w:ascii="Arial" w:eastAsia="Times New Roman" w:hAnsi="Arial" w:cs="Arial"/>
          <w:sz w:val="24"/>
          <w:szCs w:val="24"/>
          <w:lang w:val="en-GB" w:eastAsia="fr-CH"/>
        </w:rPr>
      </w:pPr>
      <w:r w:rsidRPr="00A734C1">
        <w:rPr>
          <w:rFonts w:ascii="Arial" w:eastAsia="Times New Roman" w:hAnsi="Arial" w:cs="Arial"/>
          <w:sz w:val="24"/>
          <w:szCs w:val="24"/>
          <w:lang w:val="en-GB" w:eastAsia="fr-CH"/>
        </w:rPr>
        <w:t>Review the functioning of the Office of the Ombudsman and provide it with the necessary resources to ensure that it is fit for purpose.</w:t>
      </w:r>
    </w:p>
    <w:p w14:paraId="4E751AB7" w14:textId="77777777" w:rsidR="00C32955" w:rsidRPr="00104B97" w:rsidRDefault="00C32955" w:rsidP="00C32955">
      <w:pPr>
        <w:pStyle w:val="ListParagraph"/>
        <w:rPr>
          <w:rFonts w:ascii="Arial" w:eastAsia="Times New Roman" w:hAnsi="Arial" w:cs="Arial"/>
          <w:sz w:val="24"/>
          <w:szCs w:val="24"/>
          <w:lang w:val="en-GB" w:eastAsia="fr-CH"/>
        </w:rPr>
      </w:pPr>
    </w:p>
    <w:p w14:paraId="7D8EC966" w14:textId="77777777" w:rsidR="00C32955" w:rsidRPr="00C32955" w:rsidRDefault="00C32955" w:rsidP="00C32955">
      <w:pPr>
        <w:pStyle w:val="ListParagraph"/>
        <w:numPr>
          <w:ilvl w:val="0"/>
          <w:numId w:val="1"/>
        </w:numPr>
        <w:spacing w:after="0"/>
        <w:jc w:val="both"/>
        <w:rPr>
          <w:rFonts w:ascii="Arial" w:eastAsia="Times New Roman" w:hAnsi="Arial" w:cs="Arial"/>
          <w:b/>
          <w:bCs/>
          <w:sz w:val="24"/>
          <w:szCs w:val="24"/>
          <w:lang w:val="en-GB" w:eastAsia="fr-CH"/>
        </w:rPr>
      </w:pPr>
      <w:r w:rsidRPr="00104B97">
        <w:rPr>
          <w:rFonts w:ascii="Arial" w:eastAsia="Times New Roman" w:hAnsi="Arial" w:cs="Arial"/>
          <w:sz w:val="24"/>
          <w:szCs w:val="24"/>
          <w:lang w:val="en-GB" w:eastAsia="fr-CH"/>
        </w:rPr>
        <w:lastRenderedPageBreak/>
        <w:t xml:space="preserve">Ratify the Optional Protocol to the CRC with a view to </w:t>
      </w:r>
      <w:r w:rsidR="00A734C1">
        <w:rPr>
          <w:rFonts w:ascii="Arial" w:eastAsia="Times New Roman" w:hAnsi="Arial" w:cs="Arial"/>
          <w:sz w:val="24"/>
          <w:szCs w:val="24"/>
          <w:lang w:val="en-GB" w:eastAsia="fr-CH"/>
        </w:rPr>
        <w:t>eliminate</w:t>
      </w:r>
      <w:r w:rsidR="00104B97" w:rsidRPr="00104B97">
        <w:rPr>
          <w:rFonts w:ascii="Arial" w:eastAsia="Times New Roman" w:hAnsi="Arial" w:cs="Arial"/>
          <w:sz w:val="24"/>
          <w:szCs w:val="24"/>
          <w:lang w:val="en-GB" w:eastAsia="fr-CH"/>
        </w:rPr>
        <w:t xml:space="preserve"> the sale of children, child prostitution and child pornography</w:t>
      </w:r>
      <w:r w:rsidR="00104B97">
        <w:rPr>
          <w:rFonts w:ascii="Arial" w:eastAsia="Times New Roman" w:hAnsi="Arial" w:cs="Arial"/>
          <w:b/>
          <w:bCs/>
          <w:sz w:val="24"/>
          <w:szCs w:val="24"/>
          <w:lang w:val="en-GB" w:eastAsia="fr-CH"/>
        </w:rPr>
        <w:t>.</w:t>
      </w:r>
    </w:p>
    <w:p w14:paraId="69D155F9" w14:textId="77777777" w:rsidR="00C32955" w:rsidRPr="00240439" w:rsidRDefault="00C32955" w:rsidP="00C32955">
      <w:pPr>
        <w:spacing w:after="0"/>
        <w:jc w:val="both"/>
        <w:rPr>
          <w:rFonts w:ascii="Arial" w:eastAsia="Times New Roman" w:hAnsi="Arial" w:cs="Arial"/>
          <w:b/>
          <w:bCs/>
          <w:sz w:val="15"/>
          <w:szCs w:val="15"/>
          <w:lang w:val="en-GB" w:eastAsia="fr-CH"/>
        </w:rPr>
      </w:pPr>
    </w:p>
    <w:p w14:paraId="1EDC1E7B" w14:textId="77777777" w:rsidR="00D76A84" w:rsidRDefault="00D76A84" w:rsidP="00D76A84">
      <w:pPr>
        <w:shd w:val="clear" w:color="auto" w:fill="FFFFFF"/>
        <w:spacing w:after="0"/>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Sierra Leone wishes</w:t>
      </w:r>
      <w:r>
        <w:rPr>
          <w:rFonts w:ascii="Arial" w:eastAsia="Times New Roman" w:hAnsi="Arial" w:cs="Arial"/>
          <w:sz w:val="24"/>
          <w:szCs w:val="24"/>
          <w:lang w:val="en-GB" w:eastAsia="fr-CH"/>
        </w:rPr>
        <w:t xml:space="preserve"> </w:t>
      </w:r>
      <w:r w:rsidR="00104B97">
        <w:rPr>
          <w:rFonts w:ascii="Arial" w:eastAsia="Times New Roman" w:hAnsi="Arial" w:cs="Arial"/>
          <w:sz w:val="24"/>
          <w:szCs w:val="24"/>
          <w:lang w:val="en-GB" w:eastAsia="fr-CH"/>
        </w:rPr>
        <w:t>Tuvalu</w:t>
      </w:r>
      <w:r w:rsidRPr="005005E5">
        <w:rPr>
          <w:rFonts w:ascii="Arial" w:eastAsia="Times New Roman" w:hAnsi="Arial" w:cs="Arial"/>
          <w:sz w:val="24"/>
          <w:szCs w:val="24"/>
          <w:lang w:val="en-GB" w:eastAsia="fr-CH"/>
        </w:rPr>
        <w:t xml:space="preserve"> every success in </w:t>
      </w:r>
      <w:r>
        <w:rPr>
          <w:rFonts w:ascii="Arial" w:eastAsia="Times New Roman" w:hAnsi="Arial" w:cs="Arial"/>
          <w:sz w:val="24"/>
          <w:szCs w:val="24"/>
          <w:lang w:val="en-GB" w:eastAsia="fr-CH"/>
        </w:rPr>
        <w:t xml:space="preserve">the </w:t>
      </w:r>
      <w:r w:rsidRPr="005005E5">
        <w:rPr>
          <w:rFonts w:ascii="Arial" w:eastAsia="Times New Roman" w:hAnsi="Arial" w:cs="Arial"/>
          <w:sz w:val="24"/>
          <w:szCs w:val="24"/>
          <w:lang w:val="en-GB" w:eastAsia="fr-CH"/>
        </w:rPr>
        <w:t>completi</w:t>
      </w:r>
      <w:r>
        <w:rPr>
          <w:rFonts w:ascii="Arial" w:eastAsia="Times New Roman" w:hAnsi="Arial" w:cs="Arial"/>
          <w:sz w:val="24"/>
          <w:szCs w:val="24"/>
          <w:lang w:val="en-GB" w:eastAsia="fr-CH"/>
        </w:rPr>
        <w:t>on</w:t>
      </w:r>
      <w:r w:rsidRPr="005005E5">
        <w:rPr>
          <w:rFonts w:ascii="Arial" w:eastAsia="Times New Roman" w:hAnsi="Arial" w:cs="Arial"/>
          <w:sz w:val="24"/>
          <w:szCs w:val="24"/>
          <w:lang w:val="en-GB" w:eastAsia="fr-CH"/>
        </w:rPr>
        <w:t xml:space="preserve"> its fourth review cycle</w:t>
      </w:r>
      <w:r>
        <w:rPr>
          <w:rFonts w:ascii="Arial" w:eastAsia="Times New Roman" w:hAnsi="Arial" w:cs="Arial"/>
          <w:sz w:val="24"/>
          <w:szCs w:val="24"/>
          <w:lang w:val="en-GB" w:eastAsia="fr-CH"/>
        </w:rPr>
        <w:t>.</w:t>
      </w:r>
    </w:p>
    <w:p w14:paraId="7D8A132C" w14:textId="77777777" w:rsidR="00D76A84" w:rsidRDefault="00D76A84" w:rsidP="00D76A84">
      <w:pPr>
        <w:shd w:val="clear" w:color="auto" w:fill="FFFFFF"/>
        <w:spacing w:after="0"/>
        <w:jc w:val="both"/>
        <w:rPr>
          <w:rFonts w:ascii="Arial" w:eastAsia="Times New Roman" w:hAnsi="Arial" w:cs="Arial"/>
          <w:sz w:val="24"/>
          <w:szCs w:val="24"/>
          <w:lang w:val="en-GB" w:eastAsia="fr-CH"/>
        </w:rPr>
      </w:pPr>
    </w:p>
    <w:p w14:paraId="350E6B8E" w14:textId="77777777" w:rsidR="00104B97" w:rsidRPr="00A734C1" w:rsidRDefault="00D76A84" w:rsidP="00A734C1">
      <w:pPr>
        <w:shd w:val="clear" w:color="auto" w:fill="FFFFFF"/>
        <w:spacing w:after="0"/>
        <w:jc w:val="both"/>
        <w:rPr>
          <w:rFonts w:ascii="Arial" w:eastAsia="Times New Roman" w:hAnsi="Arial" w:cs="Arial"/>
          <w:sz w:val="24"/>
          <w:szCs w:val="24"/>
          <w:lang w:val="en-GB" w:eastAsia="fr-CH"/>
        </w:rPr>
      </w:pPr>
      <w:r>
        <w:rPr>
          <w:rFonts w:ascii="Arial" w:eastAsia="Times New Roman" w:hAnsi="Arial" w:cs="Arial"/>
          <w:sz w:val="24"/>
          <w:szCs w:val="24"/>
          <w:lang w:val="en-GB" w:eastAsia="fr-CH"/>
        </w:rPr>
        <w:t xml:space="preserve">I thank you Mr. </w:t>
      </w:r>
      <w:r w:rsidR="00104B97">
        <w:rPr>
          <w:rFonts w:ascii="Arial" w:eastAsia="Times New Roman" w:hAnsi="Arial" w:cs="Arial"/>
          <w:sz w:val="24"/>
          <w:szCs w:val="24"/>
          <w:lang w:val="en-GB" w:eastAsia="fr-CH"/>
        </w:rPr>
        <w:t xml:space="preserve">Vice </w:t>
      </w:r>
      <w:r>
        <w:rPr>
          <w:rFonts w:ascii="Arial" w:eastAsia="Times New Roman" w:hAnsi="Arial" w:cs="Arial"/>
          <w:sz w:val="24"/>
          <w:szCs w:val="24"/>
          <w:lang w:val="en-GB" w:eastAsia="fr-CH"/>
        </w:rPr>
        <w:t>President.</w:t>
      </w:r>
    </w:p>
    <w:sectPr w:rsidR="00104B97" w:rsidRPr="00A73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6817"/>
    <w:multiLevelType w:val="hybridMultilevel"/>
    <w:tmpl w:val="2D206DAE"/>
    <w:lvl w:ilvl="0" w:tplc="08A041D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652F0"/>
    <w:multiLevelType w:val="multilevel"/>
    <w:tmpl w:val="78CE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834904">
    <w:abstractNumId w:val="0"/>
  </w:num>
  <w:num w:numId="2" w16cid:durableId="19662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84"/>
    <w:rsid w:val="00104B97"/>
    <w:rsid w:val="002E1315"/>
    <w:rsid w:val="00494ADB"/>
    <w:rsid w:val="0052477B"/>
    <w:rsid w:val="009D2AD1"/>
    <w:rsid w:val="00A734C1"/>
    <w:rsid w:val="00AE6446"/>
    <w:rsid w:val="00C32955"/>
    <w:rsid w:val="00C94684"/>
    <w:rsid w:val="00D76A84"/>
    <w:rsid w:val="00EE486A"/>
    <w:rsid w:val="00FF5B9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A68"/>
  <w15:chartTrackingRefBased/>
  <w15:docId w15:val="{75DB7884-ACC4-274A-8B25-738A89FA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84"/>
    <w:pPr>
      <w:spacing w:after="200" w:line="276" w:lineRule="auto"/>
    </w:pPr>
    <w:rPr>
      <w:kern w:val="0"/>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84"/>
    <w:pPr>
      <w:ind w:left="720"/>
      <w:contextualSpacing/>
    </w:pPr>
  </w:style>
  <w:style w:type="character" w:styleId="CommentReference">
    <w:name w:val="annotation reference"/>
    <w:basedOn w:val="DefaultParagraphFont"/>
    <w:uiPriority w:val="99"/>
    <w:semiHidden/>
    <w:unhideWhenUsed/>
    <w:rsid w:val="00C32955"/>
    <w:rPr>
      <w:sz w:val="16"/>
      <w:szCs w:val="16"/>
    </w:rPr>
  </w:style>
  <w:style w:type="paragraph" w:styleId="CommentText">
    <w:name w:val="annotation text"/>
    <w:basedOn w:val="Normal"/>
    <w:link w:val="CommentTextChar"/>
    <w:uiPriority w:val="99"/>
    <w:unhideWhenUsed/>
    <w:rsid w:val="00C32955"/>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C32955"/>
    <w:rPr>
      <w:kern w:val="0"/>
      <w:sz w:val="20"/>
      <w:szCs w:val="20"/>
      <w:lang w:val="fr-CH"/>
      <w14:ligatures w14:val="none"/>
    </w:rPr>
  </w:style>
  <w:style w:type="paragraph" w:styleId="NormalWeb">
    <w:name w:val="Normal (Web)"/>
    <w:basedOn w:val="Normal"/>
    <w:uiPriority w:val="99"/>
    <w:semiHidden/>
    <w:unhideWhenUsed/>
    <w:rsid w:val="00104B97"/>
    <w:pPr>
      <w:spacing w:before="100" w:beforeAutospacing="1" w:after="100" w:afterAutospacing="1" w:line="240" w:lineRule="auto"/>
    </w:pPr>
    <w:rPr>
      <w:rFonts w:ascii="Times New Roman" w:eastAsia="Times New Roman" w:hAnsi="Times New Roman" w:cs="Times New Roman"/>
      <w:sz w:val="24"/>
      <w:szCs w:val="24"/>
      <w:lang w:val="en-CH" w:eastAsia="en-GB"/>
      <w14:ligatures w14:val="none"/>
    </w:rPr>
  </w:style>
  <w:style w:type="paragraph" w:styleId="z-TopofForm">
    <w:name w:val="HTML Top of Form"/>
    <w:basedOn w:val="Normal"/>
    <w:next w:val="Normal"/>
    <w:link w:val="z-TopofFormChar"/>
    <w:hidden/>
    <w:uiPriority w:val="99"/>
    <w:semiHidden/>
    <w:unhideWhenUsed/>
    <w:rsid w:val="00104B97"/>
    <w:pPr>
      <w:pBdr>
        <w:bottom w:val="single" w:sz="6" w:space="1" w:color="auto"/>
      </w:pBdr>
      <w:spacing w:after="0" w:line="240" w:lineRule="auto"/>
      <w:jc w:val="center"/>
    </w:pPr>
    <w:rPr>
      <w:rFonts w:ascii="Arial" w:eastAsia="Times New Roman" w:hAnsi="Arial" w:cs="Arial"/>
      <w:vanish/>
      <w:sz w:val="16"/>
      <w:szCs w:val="16"/>
      <w:lang w:val="en-CH" w:eastAsia="en-GB"/>
      <w14:ligatures w14:val="none"/>
    </w:rPr>
  </w:style>
  <w:style w:type="character" w:customStyle="1" w:styleId="z-TopofFormChar">
    <w:name w:val="z-Top of Form Char"/>
    <w:basedOn w:val="DefaultParagraphFont"/>
    <w:link w:val="z-TopofForm"/>
    <w:uiPriority w:val="99"/>
    <w:semiHidden/>
    <w:rsid w:val="00104B97"/>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104B97"/>
    <w:pPr>
      <w:pBdr>
        <w:top w:val="single" w:sz="6" w:space="1" w:color="auto"/>
      </w:pBdr>
      <w:spacing w:after="0" w:line="240" w:lineRule="auto"/>
      <w:jc w:val="center"/>
    </w:pPr>
    <w:rPr>
      <w:rFonts w:ascii="Arial" w:eastAsia="Times New Roman" w:hAnsi="Arial" w:cs="Arial"/>
      <w:vanish/>
      <w:sz w:val="16"/>
      <w:szCs w:val="16"/>
      <w:lang w:val="en-CH" w:eastAsia="en-GB"/>
      <w14:ligatures w14:val="none"/>
    </w:rPr>
  </w:style>
  <w:style w:type="character" w:customStyle="1" w:styleId="z-BottomofFormChar">
    <w:name w:val="z-Bottom of Form Char"/>
    <w:basedOn w:val="DefaultParagraphFont"/>
    <w:link w:val="z-BottomofForm"/>
    <w:uiPriority w:val="99"/>
    <w:semiHidden/>
    <w:rsid w:val="00104B97"/>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0207">
      <w:bodyDiv w:val="1"/>
      <w:marLeft w:val="0"/>
      <w:marRight w:val="0"/>
      <w:marTop w:val="0"/>
      <w:marBottom w:val="0"/>
      <w:divBdr>
        <w:top w:val="none" w:sz="0" w:space="0" w:color="auto"/>
        <w:left w:val="none" w:sz="0" w:space="0" w:color="auto"/>
        <w:bottom w:val="none" w:sz="0" w:space="0" w:color="auto"/>
        <w:right w:val="none" w:sz="0" w:space="0" w:color="auto"/>
      </w:divBdr>
      <w:divsChild>
        <w:div w:id="1188520612">
          <w:marLeft w:val="0"/>
          <w:marRight w:val="0"/>
          <w:marTop w:val="0"/>
          <w:marBottom w:val="0"/>
          <w:divBdr>
            <w:top w:val="single" w:sz="2" w:space="0" w:color="D9D9E3"/>
            <w:left w:val="single" w:sz="2" w:space="0" w:color="D9D9E3"/>
            <w:bottom w:val="single" w:sz="2" w:space="0" w:color="D9D9E3"/>
            <w:right w:val="single" w:sz="2" w:space="0" w:color="D9D9E3"/>
          </w:divBdr>
          <w:divsChild>
            <w:div w:id="1495150424">
              <w:marLeft w:val="0"/>
              <w:marRight w:val="0"/>
              <w:marTop w:val="0"/>
              <w:marBottom w:val="0"/>
              <w:divBdr>
                <w:top w:val="single" w:sz="2" w:space="0" w:color="D9D9E3"/>
                <w:left w:val="single" w:sz="2" w:space="0" w:color="D9D9E3"/>
                <w:bottom w:val="single" w:sz="2" w:space="0" w:color="D9D9E3"/>
                <w:right w:val="single" w:sz="2" w:space="0" w:color="D9D9E3"/>
              </w:divBdr>
              <w:divsChild>
                <w:div w:id="380833031">
                  <w:marLeft w:val="0"/>
                  <w:marRight w:val="0"/>
                  <w:marTop w:val="0"/>
                  <w:marBottom w:val="0"/>
                  <w:divBdr>
                    <w:top w:val="single" w:sz="2" w:space="0" w:color="D9D9E3"/>
                    <w:left w:val="single" w:sz="2" w:space="0" w:color="D9D9E3"/>
                    <w:bottom w:val="single" w:sz="2" w:space="0" w:color="D9D9E3"/>
                    <w:right w:val="single" w:sz="2" w:space="0" w:color="D9D9E3"/>
                  </w:divBdr>
                  <w:divsChild>
                    <w:div w:id="1274899718">
                      <w:marLeft w:val="0"/>
                      <w:marRight w:val="0"/>
                      <w:marTop w:val="0"/>
                      <w:marBottom w:val="0"/>
                      <w:divBdr>
                        <w:top w:val="single" w:sz="2" w:space="0" w:color="D9D9E3"/>
                        <w:left w:val="single" w:sz="2" w:space="0" w:color="D9D9E3"/>
                        <w:bottom w:val="single" w:sz="2" w:space="0" w:color="D9D9E3"/>
                        <w:right w:val="single" w:sz="2" w:space="0" w:color="D9D9E3"/>
                      </w:divBdr>
                      <w:divsChild>
                        <w:div w:id="1781486646">
                          <w:marLeft w:val="0"/>
                          <w:marRight w:val="0"/>
                          <w:marTop w:val="0"/>
                          <w:marBottom w:val="0"/>
                          <w:divBdr>
                            <w:top w:val="single" w:sz="2" w:space="0" w:color="auto"/>
                            <w:left w:val="single" w:sz="2" w:space="0" w:color="auto"/>
                            <w:bottom w:val="single" w:sz="6" w:space="0" w:color="auto"/>
                            <w:right w:val="single" w:sz="2" w:space="0" w:color="auto"/>
                          </w:divBdr>
                          <w:divsChild>
                            <w:div w:id="1116635031">
                              <w:marLeft w:val="0"/>
                              <w:marRight w:val="0"/>
                              <w:marTop w:val="100"/>
                              <w:marBottom w:val="100"/>
                              <w:divBdr>
                                <w:top w:val="single" w:sz="2" w:space="0" w:color="D9D9E3"/>
                                <w:left w:val="single" w:sz="2" w:space="0" w:color="D9D9E3"/>
                                <w:bottom w:val="single" w:sz="2" w:space="0" w:color="D9D9E3"/>
                                <w:right w:val="single" w:sz="2" w:space="0" w:color="D9D9E3"/>
                              </w:divBdr>
                              <w:divsChild>
                                <w:div w:id="459156541">
                                  <w:marLeft w:val="0"/>
                                  <w:marRight w:val="0"/>
                                  <w:marTop w:val="0"/>
                                  <w:marBottom w:val="0"/>
                                  <w:divBdr>
                                    <w:top w:val="single" w:sz="2" w:space="0" w:color="D9D9E3"/>
                                    <w:left w:val="single" w:sz="2" w:space="0" w:color="D9D9E3"/>
                                    <w:bottom w:val="single" w:sz="2" w:space="0" w:color="D9D9E3"/>
                                    <w:right w:val="single" w:sz="2" w:space="0" w:color="D9D9E3"/>
                                  </w:divBdr>
                                  <w:divsChild>
                                    <w:div w:id="1242107809">
                                      <w:marLeft w:val="0"/>
                                      <w:marRight w:val="0"/>
                                      <w:marTop w:val="0"/>
                                      <w:marBottom w:val="0"/>
                                      <w:divBdr>
                                        <w:top w:val="single" w:sz="2" w:space="0" w:color="D9D9E3"/>
                                        <w:left w:val="single" w:sz="2" w:space="0" w:color="D9D9E3"/>
                                        <w:bottom w:val="single" w:sz="2" w:space="0" w:color="D9D9E3"/>
                                        <w:right w:val="single" w:sz="2" w:space="0" w:color="D9D9E3"/>
                                      </w:divBdr>
                                      <w:divsChild>
                                        <w:div w:id="1181119691">
                                          <w:marLeft w:val="0"/>
                                          <w:marRight w:val="0"/>
                                          <w:marTop w:val="0"/>
                                          <w:marBottom w:val="0"/>
                                          <w:divBdr>
                                            <w:top w:val="single" w:sz="2" w:space="0" w:color="D9D9E3"/>
                                            <w:left w:val="single" w:sz="2" w:space="0" w:color="D9D9E3"/>
                                            <w:bottom w:val="single" w:sz="2" w:space="0" w:color="D9D9E3"/>
                                            <w:right w:val="single" w:sz="2" w:space="0" w:color="D9D9E3"/>
                                          </w:divBdr>
                                          <w:divsChild>
                                            <w:div w:id="745152816">
                                              <w:marLeft w:val="0"/>
                                              <w:marRight w:val="0"/>
                                              <w:marTop w:val="0"/>
                                              <w:marBottom w:val="0"/>
                                              <w:divBdr>
                                                <w:top w:val="single" w:sz="2" w:space="0" w:color="D9D9E3"/>
                                                <w:left w:val="single" w:sz="2" w:space="0" w:color="D9D9E3"/>
                                                <w:bottom w:val="single" w:sz="2" w:space="0" w:color="D9D9E3"/>
                                                <w:right w:val="single" w:sz="2" w:space="0" w:color="D9D9E3"/>
                                              </w:divBdr>
                                              <w:divsChild>
                                                <w:div w:id="381751432">
                                                  <w:marLeft w:val="0"/>
                                                  <w:marRight w:val="0"/>
                                                  <w:marTop w:val="0"/>
                                                  <w:marBottom w:val="0"/>
                                                  <w:divBdr>
                                                    <w:top w:val="single" w:sz="2" w:space="0" w:color="D9D9E3"/>
                                                    <w:left w:val="single" w:sz="2" w:space="0" w:color="D9D9E3"/>
                                                    <w:bottom w:val="single" w:sz="2" w:space="0" w:color="D9D9E3"/>
                                                    <w:right w:val="single" w:sz="2" w:space="0" w:color="D9D9E3"/>
                                                  </w:divBdr>
                                                  <w:divsChild>
                                                    <w:div w:id="149745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0626401">
          <w:marLeft w:val="0"/>
          <w:marRight w:val="0"/>
          <w:marTop w:val="0"/>
          <w:marBottom w:val="0"/>
          <w:divBdr>
            <w:top w:val="none" w:sz="0" w:space="0" w:color="auto"/>
            <w:left w:val="none" w:sz="0" w:space="0" w:color="auto"/>
            <w:bottom w:val="none" w:sz="0" w:space="0" w:color="auto"/>
            <w:right w:val="none" w:sz="0" w:space="0" w:color="auto"/>
          </w:divBdr>
          <w:divsChild>
            <w:div w:id="2061052858">
              <w:marLeft w:val="0"/>
              <w:marRight w:val="0"/>
              <w:marTop w:val="0"/>
              <w:marBottom w:val="0"/>
              <w:divBdr>
                <w:top w:val="single" w:sz="2" w:space="0" w:color="D9D9E3"/>
                <w:left w:val="single" w:sz="2" w:space="0" w:color="D9D9E3"/>
                <w:bottom w:val="single" w:sz="2" w:space="0" w:color="D9D9E3"/>
                <w:right w:val="single" w:sz="2" w:space="0" w:color="D9D9E3"/>
              </w:divBdr>
              <w:divsChild>
                <w:div w:id="356004684">
                  <w:marLeft w:val="0"/>
                  <w:marRight w:val="0"/>
                  <w:marTop w:val="0"/>
                  <w:marBottom w:val="0"/>
                  <w:divBdr>
                    <w:top w:val="single" w:sz="2" w:space="0" w:color="D9D9E3"/>
                    <w:left w:val="single" w:sz="2" w:space="0" w:color="D9D9E3"/>
                    <w:bottom w:val="single" w:sz="2" w:space="0" w:color="D9D9E3"/>
                    <w:right w:val="single" w:sz="2" w:space="0" w:color="D9D9E3"/>
                  </w:divBdr>
                  <w:divsChild>
                    <w:div w:id="1242643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780</DocId>
    <Category xmlns="328c4b46-73db-4dea-b856-05d9d8a86ba6" xsi:nil="true"/>
  </documentManagement>
</p:properties>
</file>

<file path=customXml/itemProps1.xml><?xml version="1.0" encoding="utf-8"?>
<ds:datastoreItem xmlns:ds="http://schemas.openxmlformats.org/officeDocument/2006/customXml" ds:itemID="{66272117-5133-450A-B404-45893FA0968C}"/>
</file>

<file path=customXml/itemProps2.xml><?xml version="1.0" encoding="utf-8"?>
<ds:datastoreItem xmlns:ds="http://schemas.openxmlformats.org/officeDocument/2006/customXml" ds:itemID="{C20786B1-BB13-4FFA-B7B3-E83FCE1059C3}"/>
</file>

<file path=customXml/itemProps3.xml><?xml version="1.0" encoding="utf-8"?>
<ds:datastoreItem xmlns:ds="http://schemas.openxmlformats.org/officeDocument/2006/customXml" ds:itemID="{72B9939A-C7EE-48D9-9401-FBEC84563054}"/>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Essate Weldemichael</cp:lastModifiedBy>
  <cp:revision>2</cp:revision>
  <dcterms:created xsi:type="dcterms:W3CDTF">2023-11-08T14:14:00Z</dcterms:created>
  <dcterms:modified xsi:type="dcterms:W3CDTF">2023-11-08T14:14:00Z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