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616A97" w:rsidRDefault="000374B2" w:rsidP="00262FB8">
      <w:pPr>
        <w:spacing w:line="264" w:lineRule="auto"/>
        <w:contextualSpacing/>
        <w:jc w:val="center"/>
        <w:rPr>
          <w:rFonts w:ascii="Arial" w:hAnsi="Arial" w:cs="Arial"/>
          <w:b/>
          <w:lang w:val="en-US"/>
        </w:rPr>
      </w:pPr>
      <w:r w:rsidRPr="00616A97">
        <w:rPr>
          <w:rFonts w:ascii="Arial" w:hAnsi="Arial" w:cs="Arial"/>
          <w:b/>
          <w:bCs/>
          <w:lang w:val="en-US"/>
        </w:rPr>
        <w:t>STATEMENT BY THE DELEGATION OF THE REPUBLIC OF INDONESIA</w:t>
      </w:r>
    </w:p>
    <w:p w14:paraId="5A3FD920" w14:textId="745C4617" w:rsidR="000374B2" w:rsidRPr="00616A97" w:rsidRDefault="000374B2" w:rsidP="00262FB8">
      <w:pPr>
        <w:spacing w:line="264" w:lineRule="auto"/>
        <w:contextualSpacing/>
        <w:jc w:val="center"/>
        <w:rPr>
          <w:rFonts w:ascii="Arial" w:hAnsi="Arial" w:cs="Arial"/>
          <w:b/>
          <w:bCs/>
          <w:lang w:val="en-US"/>
        </w:rPr>
      </w:pPr>
      <w:r w:rsidRPr="00616A97">
        <w:rPr>
          <w:rFonts w:ascii="Arial" w:hAnsi="Arial" w:cs="Arial"/>
          <w:b/>
          <w:bCs/>
          <w:lang w:val="en-US"/>
        </w:rPr>
        <w:t>AT THE 4</w:t>
      </w:r>
      <w:r w:rsidR="009D4D12" w:rsidRPr="00616A97">
        <w:rPr>
          <w:rFonts w:ascii="Arial" w:hAnsi="Arial" w:cs="Arial"/>
          <w:b/>
          <w:bCs/>
          <w:lang w:val="en-US"/>
        </w:rPr>
        <w:t>4</w:t>
      </w:r>
      <w:r w:rsidR="009D4D12" w:rsidRPr="00616A97">
        <w:rPr>
          <w:rFonts w:ascii="Arial" w:hAnsi="Arial" w:cs="Arial"/>
          <w:b/>
          <w:bCs/>
          <w:vertAlign w:val="superscript"/>
          <w:lang w:val="en-US"/>
        </w:rPr>
        <w:t>th</w:t>
      </w:r>
      <w:r w:rsidRPr="00616A97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61CC8B43" w:rsidR="000374B2" w:rsidRPr="00616A97" w:rsidRDefault="000374B2" w:rsidP="00262FB8">
      <w:pPr>
        <w:spacing w:line="264" w:lineRule="auto"/>
        <w:contextualSpacing/>
        <w:jc w:val="center"/>
        <w:rPr>
          <w:rFonts w:ascii="Arial" w:hAnsi="Arial" w:cs="Arial"/>
          <w:b/>
          <w:lang w:val="en-US"/>
        </w:rPr>
      </w:pPr>
      <w:r w:rsidRPr="00616A97">
        <w:rPr>
          <w:rFonts w:ascii="Arial" w:hAnsi="Arial" w:cs="Arial"/>
          <w:b/>
          <w:lang w:val="en-US"/>
        </w:rPr>
        <w:t xml:space="preserve">CONSIDERATION OF THE UPR REPORT OF </w:t>
      </w:r>
      <w:r w:rsidR="00A46CC5">
        <w:rPr>
          <w:rFonts w:ascii="Arial" w:hAnsi="Arial" w:cs="Arial"/>
          <w:b/>
          <w:lang w:val="en-US"/>
        </w:rPr>
        <w:t>TUVALU</w:t>
      </w:r>
    </w:p>
    <w:p w14:paraId="45A73836" w14:textId="0F48EF7B" w:rsidR="00243D6B" w:rsidRPr="00616A97" w:rsidRDefault="00A46CC5" w:rsidP="00262FB8">
      <w:pPr>
        <w:spacing w:line="264" w:lineRule="auto"/>
        <w:contextualSpacing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8</w:t>
      </w:r>
      <w:r w:rsidR="009D4D12" w:rsidRPr="00616A97">
        <w:rPr>
          <w:rFonts w:ascii="Arial" w:hAnsi="Arial" w:cs="Arial"/>
          <w:b/>
          <w:bCs/>
          <w:lang w:val="en-US"/>
        </w:rPr>
        <w:t xml:space="preserve"> NOVEMBER</w:t>
      </w:r>
      <w:r w:rsidR="003C4024" w:rsidRPr="00616A97">
        <w:rPr>
          <w:rFonts w:ascii="Arial" w:hAnsi="Arial" w:cs="Arial"/>
          <w:b/>
          <w:bCs/>
          <w:lang w:val="en-US"/>
        </w:rPr>
        <w:t xml:space="preserve"> </w:t>
      </w:r>
      <w:r w:rsidR="00243D6B" w:rsidRPr="00616A97">
        <w:rPr>
          <w:rFonts w:ascii="Arial" w:hAnsi="Arial" w:cs="Arial"/>
          <w:b/>
          <w:bCs/>
          <w:lang w:val="en-US"/>
        </w:rPr>
        <w:t>202</w:t>
      </w:r>
      <w:r w:rsidR="003C4024" w:rsidRPr="00616A97">
        <w:rPr>
          <w:rFonts w:ascii="Arial" w:hAnsi="Arial" w:cs="Arial"/>
          <w:b/>
          <w:bCs/>
          <w:lang w:val="en-US"/>
        </w:rPr>
        <w:t>3</w:t>
      </w:r>
    </w:p>
    <w:p w14:paraId="59B155B3" w14:textId="77777777" w:rsidR="00732CF4" w:rsidRPr="00616A97" w:rsidRDefault="00732CF4" w:rsidP="00262FB8">
      <w:pPr>
        <w:spacing w:line="264" w:lineRule="auto"/>
        <w:contextualSpacing/>
        <w:jc w:val="both"/>
        <w:rPr>
          <w:rFonts w:ascii="Arial" w:hAnsi="Arial" w:cs="Arial"/>
          <w:b/>
          <w:bCs/>
          <w:lang w:val="en-US"/>
        </w:rPr>
      </w:pPr>
    </w:p>
    <w:p w14:paraId="090F4AF4" w14:textId="33F282C6" w:rsidR="00BE30B4" w:rsidRPr="00616A97" w:rsidRDefault="00D117CB" w:rsidP="00262FB8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Thank you, </w:t>
      </w:r>
      <w:r w:rsidR="00E83D9C" w:rsidRPr="00616A97">
        <w:rPr>
          <w:rFonts w:ascii="Arial" w:hAnsi="Arial" w:cs="Arial"/>
          <w:b/>
          <w:bCs/>
          <w:lang w:val="en-US"/>
        </w:rPr>
        <w:t xml:space="preserve">Mr. </w:t>
      </w:r>
      <w:r w:rsidR="009A0AA7" w:rsidRPr="00616A97">
        <w:rPr>
          <w:rFonts w:ascii="Arial" w:hAnsi="Arial" w:cs="Arial"/>
          <w:b/>
          <w:bCs/>
          <w:lang w:val="en-US"/>
        </w:rPr>
        <w:t>VICE-</w:t>
      </w:r>
      <w:r w:rsidR="000374B2" w:rsidRPr="00616A97">
        <w:rPr>
          <w:rFonts w:ascii="Arial" w:hAnsi="Arial" w:cs="Arial"/>
          <w:b/>
          <w:bCs/>
          <w:lang w:val="en-US"/>
        </w:rPr>
        <w:t>President</w:t>
      </w:r>
    </w:p>
    <w:p w14:paraId="0C501D11" w14:textId="77777777" w:rsidR="00344D3C" w:rsidRPr="00616A97" w:rsidRDefault="00344D3C" w:rsidP="00262F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lang w:val="en-US"/>
        </w:rPr>
      </w:pPr>
    </w:p>
    <w:p w14:paraId="62D3F175" w14:textId="78426F32" w:rsidR="00344D3C" w:rsidRPr="00616A97" w:rsidRDefault="00344D3C" w:rsidP="00262F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lang w:val="en-US"/>
        </w:rPr>
      </w:pPr>
      <w:r w:rsidRPr="00616A97">
        <w:rPr>
          <w:rFonts w:ascii="Arial" w:hAnsi="Arial" w:cs="Arial"/>
          <w:lang w:val="en-US"/>
        </w:rPr>
        <w:t xml:space="preserve">Indonesia </w:t>
      </w:r>
      <w:r w:rsidR="00263B88">
        <w:rPr>
          <w:rFonts w:ascii="Arial" w:hAnsi="Arial" w:cs="Arial"/>
          <w:lang w:val="en-US"/>
        </w:rPr>
        <w:t xml:space="preserve">welcomes </w:t>
      </w:r>
      <w:r w:rsidR="00390956">
        <w:rPr>
          <w:rFonts w:ascii="Arial" w:hAnsi="Arial" w:cs="Arial"/>
          <w:lang w:val="en-US"/>
        </w:rPr>
        <w:t>Tuvalu</w:t>
      </w:r>
      <w:r w:rsidR="00263B88">
        <w:rPr>
          <w:rFonts w:ascii="Arial" w:hAnsi="Arial" w:cs="Arial"/>
          <w:lang w:val="en-US"/>
        </w:rPr>
        <w:t xml:space="preserve">’s </w:t>
      </w:r>
      <w:r w:rsidR="00E17CD7" w:rsidRPr="00616A97">
        <w:rPr>
          <w:rFonts w:ascii="Arial" w:hAnsi="Arial" w:cs="Arial"/>
          <w:lang w:val="en-US"/>
        </w:rPr>
        <w:t xml:space="preserve">comprehensive </w:t>
      </w:r>
      <w:r w:rsidR="00B10F51" w:rsidRPr="00616A97">
        <w:rPr>
          <w:rFonts w:ascii="Arial" w:hAnsi="Arial" w:cs="Arial"/>
          <w:lang w:val="en-US"/>
        </w:rPr>
        <w:t xml:space="preserve">national </w:t>
      </w:r>
      <w:r w:rsidR="002268DA" w:rsidRPr="00616A97">
        <w:rPr>
          <w:rFonts w:ascii="Arial" w:hAnsi="Arial" w:cs="Arial"/>
          <w:lang w:val="en-US"/>
        </w:rPr>
        <w:t>report</w:t>
      </w:r>
      <w:r w:rsidRPr="00616A97">
        <w:rPr>
          <w:rFonts w:ascii="Arial" w:hAnsi="Arial" w:cs="Arial"/>
          <w:lang w:val="en-US"/>
        </w:rPr>
        <w:t xml:space="preserve">. </w:t>
      </w:r>
    </w:p>
    <w:p w14:paraId="7BE84FA7" w14:textId="77777777" w:rsidR="00EB4DC8" w:rsidRPr="00616A97" w:rsidRDefault="00EB4DC8" w:rsidP="00262FB8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contextualSpacing/>
        <w:jc w:val="both"/>
        <w:rPr>
          <w:rFonts w:ascii="Arial" w:hAnsi="Arial" w:cs="Arial"/>
          <w:lang w:val="en-US"/>
        </w:rPr>
      </w:pPr>
    </w:p>
    <w:p w14:paraId="4D9F4CDB" w14:textId="33BDB5AF" w:rsidR="00262FB8" w:rsidRPr="00616A97" w:rsidRDefault="00262FB8" w:rsidP="00262FB8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contextualSpacing/>
        <w:jc w:val="both"/>
        <w:rPr>
          <w:rFonts w:ascii="Arial" w:hAnsi="Arial" w:cs="Arial"/>
          <w:lang w:val="en-US"/>
        </w:rPr>
      </w:pPr>
      <w:r w:rsidRPr="00616A97">
        <w:rPr>
          <w:rFonts w:ascii="Arial" w:hAnsi="Arial" w:cs="Arial"/>
          <w:lang w:val="en-US"/>
        </w:rPr>
        <w:t xml:space="preserve">We welcome </w:t>
      </w:r>
      <w:r w:rsidR="00B1394B" w:rsidRPr="00616A97">
        <w:rPr>
          <w:rFonts w:ascii="Arial" w:hAnsi="Arial" w:cs="Arial"/>
          <w:lang w:val="en-US"/>
        </w:rPr>
        <w:t>Tuvalu’s new constitutional amend</w:t>
      </w:r>
      <w:r w:rsidR="00E95F83" w:rsidRPr="00616A97">
        <w:rPr>
          <w:rFonts w:ascii="Arial" w:hAnsi="Arial" w:cs="Arial"/>
          <w:lang w:val="en-US"/>
        </w:rPr>
        <w:t xml:space="preserve">ments that came into effect on </w:t>
      </w:r>
      <w:r w:rsidR="007B37FC">
        <w:rPr>
          <w:rFonts w:ascii="Arial" w:hAnsi="Arial" w:cs="Arial"/>
          <w:lang w:val="en-US"/>
        </w:rPr>
        <w:t xml:space="preserve">the </w:t>
      </w:r>
      <w:r w:rsidR="00E95F83" w:rsidRPr="00616A97">
        <w:rPr>
          <w:rFonts w:ascii="Arial" w:hAnsi="Arial" w:cs="Arial"/>
          <w:lang w:val="en-US"/>
        </w:rPr>
        <w:t>1</w:t>
      </w:r>
      <w:r w:rsidR="007B37FC" w:rsidRPr="007B37FC">
        <w:rPr>
          <w:rFonts w:ascii="Arial" w:hAnsi="Arial" w:cs="Arial"/>
          <w:vertAlign w:val="superscript"/>
          <w:lang w:val="en-US"/>
        </w:rPr>
        <w:t>st</w:t>
      </w:r>
      <w:r w:rsidR="007B37FC">
        <w:rPr>
          <w:rFonts w:ascii="Arial" w:hAnsi="Arial" w:cs="Arial"/>
          <w:lang w:val="en-US"/>
        </w:rPr>
        <w:t xml:space="preserve"> of</w:t>
      </w:r>
      <w:r w:rsidR="00E95F83" w:rsidRPr="00616A97">
        <w:rPr>
          <w:rFonts w:ascii="Arial" w:hAnsi="Arial" w:cs="Arial"/>
          <w:lang w:val="en-US"/>
        </w:rPr>
        <w:t xml:space="preserve"> October 2023, right on Tuvalu’s 45</w:t>
      </w:r>
      <w:r w:rsidR="00E95F83" w:rsidRPr="00616A97">
        <w:rPr>
          <w:rFonts w:ascii="Arial" w:hAnsi="Arial" w:cs="Arial"/>
          <w:vertAlign w:val="superscript"/>
          <w:lang w:val="en-US"/>
        </w:rPr>
        <w:t>th</w:t>
      </w:r>
      <w:r w:rsidR="00E95F83" w:rsidRPr="00616A97">
        <w:rPr>
          <w:rFonts w:ascii="Arial" w:hAnsi="Arial" w:cs="Arial"/>
          <w:lang w:val="en-US"/>
        </w:rPr>
        <w:t xml:space="preserve"> Independence Day.</w:t>
      </w:r>
      <w:r w:rsidR="005F1B17" w:rsidRPr="00616A97">
        <w:rPr>
          <w:rFonts w:ascii="Arial" w:hAnsi="Arial" w:cs="Arial"/>
          <w:lang w:val="en-US"/>
        </w:rPr>
        <w:t xml:space="preserve"> We </w:t>
      </w:r>
      <w:r w:rsidR="00F42FD9" w:rsidRPr="00616A97">
        <w:rPr>
          <w:rFonts w:ascii="Arial" w:hAnsi="Arial" w:cs="Arial"/>
          <w:lang w:val="en-US"/>
        </w:rPr>
        <w:t xml:space="preserve">commend the work of the Government of </w:t>
      </w:r>
      <w:r w:rsidR="004851BA" w:rsidRPr="00616A97">
        <w:rPr>
          <w:rFonts w:ascii="Arial" w:hAnsi="Arial" w:cs="Arial"/>
          <w:lang w:val="en-US"/>
        </w:rPr>
        <w:t xml:space="preserve">Tuvalu in reviewing its constitution </w:t>
      </w:r>
      <w:r w:rsidR="0021768C" w:rsidRPr="00616A97">
        <w:rPr>
          <w:rFonts w:ascii="Arial" w:hAnsi="Arial" w:cs="Arial"/>
          <w:lang w:val="en-US"/>
        </w:rPr>
        <w:t>through an inclusive and aspiring 7-year process.</w:t>
      </w:r>
    </w:p>
    <w:p w14:paraId="228BBB94" w14:textId="77777777" w:rsidR="0021768C" w:rsidRPr="00616A97" w:rsidRDefault="0021768C" w:rsidP="00262FB8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contextualSpacing/>
        <w:jc w:val="both"/>
        <w:rPr>
          <w:rFonts w:ascii="Arial" w:hAnsi="Arial" w:cs="Arial"/>
          <w:lang w:val="en-US"/>
        </w:rPr>
      </w:pPr>
    </w:p>
    <w:p w14:paraId="726286E4" w14:textId="42F005D6" w:rsidR="0021768C" w:rsidRPr="00616A97" w:rsidRDefault="00017063" w:rsidP="00262FB8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contextualSpacing/>
        <w:jc w:val="both"/>
        <w:rPr>
          <w:rFonts w:ascii="Arial" w:hAnsi="Arial" w:cs="Arial"/>
          <w:lang w:val="en-US"/>
        </w:rPr>
      </w:pPr>
      <w:r w:rsidRPr="00616A97">
        <w:rPr>
          <w:rFonts w:ascii="Arial" w:hAnsi="Arial" w:cs="Arial"/>
          <w:lang w:val="en-US"/>
        </w:rPr>
        <w:t xml:space="preserve">My </w:t>
      </w:r>
      <w:r w:rsidR="00B21109" w:rsidRPr="00616A97">
        <w:rPr>
          <w:rFonts w:ascii="Arial" w:hAnsi="Arial" w:cs="Arial"/>
          <w:lang w:val="en-US"/>
        </w:rPr>
        <w:t xml:space="preserve">delegation </w:t>
      </w:r>
      <w:r w:rsidR="00C10260" w:rsidRPr="00616A97">
        <w:rPr>
          <w:rFonts w:ascii="Arial" w:hAnsi="Arial" w:cs="Arial"/>
          <w:lang w:val="en-US"/>
        </w:rPr>
        <w:t xml:space="preserve">also </w:t>
      </w:r>
      <w:r w:rsidR="009F4B5F" w:rsidRPr="00616A97">
        <w:rPr>
          <w:rFonts w:ascii="Arial" w:hAnsi="Arial" w:cs="Arial"/>
          <w:lang w:val="en-US"/>
        </w:rPr>
        <w:t>sees</w:t>
      </w:r>
      <w:r w:rsidR="00C10260" w:rsidRPr="00616A97">
        <w:rPr>
          <w:rFonts w:ascii="Arial" w:hAnsi="Arial" w:cs="Arial"/>
          <w:lang w:val="en-US"/>
        </w:rPr>
        <w:t xml:space="preserve"> </w:t>
      </w:r>
      <w:r w:rsidR="00390956">
        <w:rPr>
          <w:rFonts w:ascii="Arial" w:hAnsi="Arial" w:cs="Arial"/>
          <w:lang w:val="en-US"/>
        </w:rPr>
        <w:t xml:space="preserve">the </w:t>
      </w:r>
      <w:r w:rsidR="00C10260" w:rsidRPr="00616A97">
        <w:rPr>
          <w:rFonts w:ascii="Arial" w:hAnsi="Arial" w:cs="Arial"/>
          <w:lang w:val="en-US"/>
        </w:rPr>
        <w:t xml:space="preserve">significant importance and merit </w:t>
      </w:r>
      <w:r w:rsidR="00A1250F" w:rsidRPr="00616A97">
        <w:rPr>
          <w:rFonts w:ascii="Arial" w:hAnsi="Arial" w:cs="Arial"/>
          <w:lang w:val="en-US"/>
        </w:rPr>
        <w:t>of Tuvalus’s “TE KETE” National Strategy for Sustainable Development 2021-2030.</w:t>
      </w:r>
      <w:r w:rsidR="005F02B1" w:rsidRPr="00616A97">
        <w:rPr>
          <w:rFonts w:ascii="Arial" w:hAnsi="Arial" w:cs="Arial"/>
          <w:lang w:val="en-US"/>
        </w:rPr>
        <w:t xml:space="preserve"> Indeed</w:t>
      </w:r>
      <w:r w:rsidR="00C26A13" w:rsidRPr="00616A97">
        <w:rPr>
          <w:rFonts w:ascii="Arial" w:hAnsi="Arial" w:cs="Arial"/>
          <w:lang w:val="en-US"/>
        </w:rPr>
        <w:t>,</w:t>
      </w:r>
      <w:r w:rsidR="005F02B1" w:rsidRPr="00616A97">
        <w:rPr>
          <w:rFonts w:ascii="Arial" w:hAnsi="Arial" w:cs="Arial"/>
          <w:lang w:val="en-US"/>
        </w:rPr>
        <w:t xml:space="preserve"> it is important to </w:t>
      </w:r>
      <w:r w:rsidR="00C26A13" w:rsidRPr="00616A97">
        <w:rPr>
          <w:rFonts w:ascii="Arial" w:hAnsi="Arial" w:cs="Arial"/>
          <w:lang w:val="en-US"/>
        </w:rPr>
        <w:t>put traditional knowledge and wealth as the core of development.</w:t>
      </w:r>
    </w:p>
    <w:p w14:paraId="72F53B1A" w14:textId="77777777" w:rsidR="00262FB8" w:rsidRPr="00616A97" w:rsidRDefault="00262FB8" w:rsidP="00262FB8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contextualSpacing/>
        <w:jc w:val="both"/>
        <w:rPr>
          <w:rFonts w:ascii="Arial" w:hAnsi="Arial" w:cs="Arial"/>
          <w:lang w:val="en-US"/>
        </w:rPr>
      </w:pPr>
    </w:p>
    <w:p w14:paraId="6F133893" w14:textId="0D1CBB9C" w:rsidR="00344D3C" w:rsidRPr="00EA0D38" w:rsidRDefault="00C26A13" w:rsidP="00262F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lang w:val="en-US"/>
        </w:rPr>
      </w:pPr>
      <w:r w:rsidRPr="00616A97">
        <w:rPr>
          <w:rFonts w:ascii="Arial" w:hAnsi="Arial" w:cs="Arial"/>
          <w:lang w:val="en-US"/>
        </w:rPr>
        <w:t xml:space="preserve">To </w:t>
      </w:r>
      <w:r w:rsidR="008F7C32" w:rsidRPr="00616A97">
        <w:rPr>
          <w:rFonts w:ascii="Arial" w:hAnsi="Arial" w:cs="Arial"/>
          <w:lang w:val="en-US"/>
        </w:rPr>
        <w:t xml:space="preserve">further support </w:t>
      </w:r>
      <w:r w:rsidRPr="00616A97">
        <w:rPr>
          <w:rFonts w:ascii="Arial" w:hAnsi="Arial" w:cs="Arial"/>
          <w:lang w:val="en-US"/>
        </w:rPr>
        <w:t>Tuvalu’s effort</w:t>
      </w:r>
      <w:r w:rsidR="00390956">
        <w:rPr>
          <w:rFonts w:ascii="Arial" w:hAnsi="Arial" w:cs="Arial"/>
          <w:lang w:val="en-US"/>
        </w:rPr>
        <w:t>s</w:t>
      </w:r>
      <w:r w:rsidRPr="00616A97">
        <w:rPr>
          <w:rFonts w:ascii="Arial" w:hAnsi="Arial" w:cs="Arial"/>
          <w:lang w:val="en-US"/>
        </w:rPr>
        <w:t xml:space="preserve"> </w:t>
      </w:r>
      <w:r w:rsidR="00E72639" w:rsidRPr="00616A97">
        <w:rPr>
          <w:rFonts w:ascii="Arial" w:hAnsi="Arial" w:cs="Arial"/>
          <w:lang w:val="en-US"/>
        </w:rPr>
        <w:t xml:space="preserve">in </w:t>
      </w:r>
      <w:r w:rsidR="00E72639" w:rsidRPr="00616A97">
        <w:rPr>
          <w:rFonts w:ascii="Arial" w:hAnsi="Arial" w:cs="Arial"/>
        </w:rPr>
        <w:t>promoti</w:t>
      </w:r>
      <w:r w:rsidR="00723426" w:rsidRPr="00616A97">
        <w:rPr>
          <w:rFonts w:ascii="Arial" w:hAnsi="Arial" w:cs="Arial"/>
        </w:rPr>
        <w:t>ng</w:t>
      </w:r>
      <w:r w:rsidR="00E72639" w:rsidRPr="00616A97">
        <w:rPr>
          <w:rFonts w:ascii="Arial" w:hAnsi="Arial" w:cs="Arial"/>
        </w:rPr>
        <w:t xml:space="preserve"> and protecti</w:t>
      </w:r>
      <w:r w:rsidR="00723426" w:rsidRPr="00616A97">
        <w:rPr>
          <w:rFonts w:ascii="Arial" w:hAnsi="Arial" w:cs="Arial"/>
        </w:rPr>
        <w:t>ng</w:t>
      </w:r>
      <w:r w:rsidR="00E72639" w:rsidRPr="00616A97">
        <w:rPr>
          <w:rFonts w:ascii="Arial" w:hAnsi="Arial" w:cs="Arial"/>
        </w:rPr>
        <w:t xml:space="preserve"> human rights</w:t>
      </w:r>
      <w:r w:rsidR="00FD0C3E" w:rsidRPr="00616A97">
        <w:rPr>
          <w:rFonts w:ascii="Arial" w:hAnsi="Arial" w:cs="Arial"/>
        </w:rPr>
        <w:t xml:space="preserve"> of its people</w:t>
      </w:r>
      <w:r w:rsidR="0045260D" w:rsidRPr="00616A97">
        <w:rPr>
          <w:rFonts w:ascii="Arial" w:hAnsi="Arial" w:cs="Arial"/>
          <w:lang w:val="en-US"/>
        </w:rPr>
        <w:t xml:space="preserve">, </w:t>
      </w:r>
      <w:r w:rsidR="0045260D" w:rsidRPr="00EA0D38">
        <w:rPr>
          <w:rFonts w:ascii="Arial" w:hAnsi="Arial" w:cs="Arial"/>
          <w:lang w:val="en-US"/>
        </w:rPr>
        <w:t>I</w:t>
      </w:r>
      <w:r w:rsidR="00D352AB" w:rsidRPr="00EA0D38">
        <w:rPr>
          <w:rFonts w:ascii="Arial" w:hAnsi="Arial" w:cs="Arial"/>
          <w:lang w:val="en-US"/>
        </w:rPr>
        <w:t xml:space="preserve">ndonesia </w:t>
      </w:r>
      <w:r w:rsidR="004714BD" w:rsidRPr="00EA0D38">
        <w:rPr>
          <w:rFonts w:ascii="Arial" w:hAnsi="Arial" w:cs="Arial"/>
          <w:lang w:val="en-US"/>
        </w:rPr>
        <w:t>recommend</w:t>
      </w:r>
      <w:r w:rsidR="00D352AB" w:rsidRPr="00EA0D38">
        <w:rPr>
          <w:rFonts w:ascii="Arial" w:hAnsi="Arial" w:cs="Arial"/>
          <w:lang w:val="en-US"/>
        </w:rPr>
        <w:t>s</w:t>
      </w:r>
      <w:r w:rsidR="00344D3C" w:rsidRPr="00EA0D38">
        <w:rPr>
          <w:rFonts w:ascii="Arial" w:hAnsi="Arial" w:cs="Arial"/>
          <w:lang w:val="en-US"/>
        </w:rPr>
        <w:t>:</w:t>
      </w:r>
    </w:p>
    <w:p w14:paraId="550BBF54" w14:textId="77777777" w:rsidR="00D9242A" w:rsidRPr="00EA0D38" w:rsidRDefault="00D9242A" w:rsidP="00262F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lang w:val="en-US"/>
        </w:rPr>
      </w:pPr>
    </w:p>
    <w:p w14:paraId="3A5A12B8" w14:textId="6F47A347" w:rsidR="001D14BA" w:rsidRPr="00EA0D38" w:rsidRDefault="00EA0D38" w:rsidP="00EA0D3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A0D38">
        <w:rPr>
          <w:rFonts w:ascii="Arial" w:hAnsi="Arial" w:cs="Arial"/>
          <w:sz w:val="24"/>
          <w:szCs w:val="24"/>
        </w:rPr>
        <w:t>To further ratify more international human rights treaties</w:t>
      </w:r>
      <w:r w:rsidR="00E54FF8">
        <w:rPr>
          <w:rFonts w:ascii="Arial" w:hAnsi="Arial" w:cs="Arial"/>
          <w:sz w:val="24"/>
          <w:szCs w:val="24"/>
        </w:rPr>
        <w:t xml:space="preserve"> including, but not limited to,</w:t>
      </w:r>
      <w:r w:rsidRPr="00EA0D38">
        <w:rPr>
          <w:rFonts w:ascii="Arial" w:hAnsi="Arial" w:cs="Arial"/>
          <w:sz w:val="24"/>
          <w:szCs w:val="24"/>
        </w:rPr>
        <w:t xml:space="preserve"> </w:t>
      </w:r>
      <w:r w:rsidR="00B37C74" w:rsidRPr="00EA0D38">
        <w:rPr>
          <w:rFonts w:ascii="Arial" w:hAnsi="Arial" w:cs="Arial"/>
          <w:sz w:val="24"/>
          <w:szCs w:val="24"/>
        </w:rPr>
        <w:t>the UN Convention against Torture and Other Cruel, Inhuman or Degrading Treatment or Punishment</w:t>
      </w:r>
      <w:r w:rsidRPr="00EA0D38">
        <w:rPr>
          <w:rFonts w:ascii="Arial" w:hAnsi="Arial" w:cs="Arial"/>
          <w:sz w:val="24"/>
          <w:szCs w:val="24"/>
        </w:rPr>
        <w:t>; the</w:t>
      </w:r>
      <w:r w:rsidR="00EC583D">
        <w:rPr>
          <w:rFonts w:ascii="Arial" w:hAnsi="Arial" w:cs="Arial"/>
          <w:sz w:val="24"/>
          <w:szCs w:val="24"/>
        </w:rPr>
        <w:t xml:space="preserve"> </w:t>
      </w:r>
      <w:r w:rsidR="00EB2326" w:rsidRPr="00EA0D38">
        <w:rPr>
          <w:rFonts w:ascii="Arial" w:hAnsi="Arial" w:cs="Arial"/>
          <w:sz w:val="24"/>
          <w:szCs w:val="24"/>
        </w:rPr>
        <w:t>International Covenant on Civil and Political Rights</w:t>
      </w:r>
      <w:r w:rsidRPr="00EA0D38">
        <w:rPr>
          <w:rFonts w:ascii="Arial" w:hAnsi="Arial" w:cs="Arial"/>
          <w:sz w:val="24"/>
          <w:szCs w:val="24"/>
        </w:rPr>
        <w:t>;</w:t>
      </w:r>
      <w:r w:rsidR="00EB2326" w:rsidRPr="00EA0D38">
        <w:rPr>
          <w:rFonts w:ascii="Arial" w:hAnsi="Arial" w:cs="Arial"/>
          <w:sz w:val="24"/>
          <w:szCs w:val="24"/>
        </w:rPr>
        <w:t xml:space="preserve"> the International Covenant on Economic, Social,</w:t>
      </w:r>
      <w:r w:rsidR="005523F7" w:rsidRPr="00EA0D38">
        <w:rPr>
          <w:rFonts w:ascii="Arial" w:hAnsi="Arial" w:cs="Arial"/>
          <w:sz w:val="24"/>
          <w:szCs w:val="24"/>
        </w:rPr>
        <w:t xml:space="preserve"> and Cultural Rights</w:t>
      </w:r>
      <w:r w:rsidRPr="00EA0D38">
        <w:rPr>
          <w:rFonts w:ascii="Arial" w:hAnsi="Arial" w:cs="Arial"/>
          <w:sz w:val="24"/>
          <w:szCs w:val="24"/>
        </w:rPr>
        <w:t>; as well as the United Nations Convention Against Transnational Organized Crime</w:t>
      </w:r>
    </w:p>
    <w:p w14:paraId="2D87987B" w14:textId="77777777" w:rsidR="00EB4DC8" w:rsidRPr="00EA0D38" w:rsidRDefault="00EB4DC8" w:rsidP="00262FB8">
      <w:pPr>
        <w:pStyle w:val="ListParagraph"/>
        <w:spacing w:after="0" w:line="264" w:lineRule="auto"/>
        <w:rPr>
          <w:rFonts w:ascii="Arial" w:hAnsi="Arial" w:cs="Arial"/>
          <w:sz w:val="24"/>
          <w:szCs w:val="24"/>
        </w:rPr>
      </w:pPr>
    </w:p>
    <w:p w14:paraId="379A1796" w14:textId="0501E491" w:rsidR="00EB4DC8" w:rsidRPr="00EA0D38" w:rsidRDefault="00EB4DC8" w:rsidP="00262FB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A0D38">
        <w:rPr>
          <w:rFonts w:ascii="Arial" w:hAnsi="Arial" w:cs="Arial"/>
          <w:sz w:val="24"/>
          <w:szCs w:val="24"/>
        </w:rPr>
        <w:t xml:space="preserve">Continue </w:t>
      </w:r>
      <w:r w:rsidR="009224A8" w:rsidRPr="00EA0D38">
        <w:rPr>
          <w:rFonts w:ascii="Arial" w:hAnsi="Arial" w:cs="Arial"/>
          <w:sz w:val="24"/>
          <w:szCs w:val="24"/>
        </w:rPr>
        <w:t>working with</w:t>
      </w:r>
      <w:r w:rsidR="00A13814" w:rsidRPr="00EA0D38">
        <w:rPr>
          <w:rFonts w:ascii="Arial" w:hAnsi="Arial" w:cs="Arial"/>
          <w:sz w:val="24"/>
          <w:szCs w:val="24"/>
        </w:rPr>
        <w:t xml:space="preserve"> relevant stakeholders in order to improve </w:t>
      </w:r>
      <w:r w:rsidR="00C16953" w:rsidRPr="00EA0D38">
        <w:rPr>
          <w:rFonts w:ascii="Arial" w:hAnsi="Arial" w:cs="Arial"/>
          <w:sz w:val="24"/>
          <w:szCs w:val="24"/>
        </w:rPr>
        <w:t>access to quality education.</w:t>
      </w:r>
    </w:p>
    <w:p w14:paraId="594255B1" w14:textId="77777777" w:rsidR="00EB4DC8" w:rsidRPr="00616A97" w:rsidRDefault="00EB4DC8" w:rsidP="00262FB8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contextualSpacing/>
        <w:jc w:val="both"/>
        <w:rPr>
          <w:rFonts w:ascii="Arial" w:hAnsi="Arial" w:cs="Arial"/>
        </w:rPr>
      </w:pPr>
    </w:p>
    <w:p w14:paraId="0FF84962" w14:textId="66D91457" w:rsidR="002E78CE" w:rsidRPr="00616A97" w:rsidRDefault="006B291E" w:rsidP="00262FB8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contextualSpacing/>
        <w:jc w:val="both"/>
        <w:rPr>
          <w:rFonts w:ascii="Arial" w:hAnsi="Arial" w:cs="Arial"/>
          <w:lang w:val="en-US"/>
        </w:rPr>
      </w:pPr>
      <w:r w:rsidRPr="00616A97">
        <w:rPr>
          <w:rFonts w:ascii="Arial" w:hAnsi="Arial" w:cs="Arial"/>
          <w:lang w:val="en-US"/>
        </w:rPr>
        <w:t>Finally, w</w:t>
      </w:r>
      <w:r w:rsidR="0051432B" w:rsidRPr="00616A97">
        <w:rPr>
          <w:rFonts w:ascii="Arial" w:hAnsi="Arial" w:cs="Arial"/>
          <w:lang w:val="en-US"/>
        </w:rPr>
        <w:t xml:space="preserve">e </w:t>
      </w:r>
      <w:r w:rsidR="00385330" w:rsidRPr="00616A97">
        <w:rPr>
          <w:rFonts w:ascii="Arial" w:hAnsi="Arial" w:cs="Arial"/>
          <w:lang w:val="en-US"/>
        </w:rPr>
        <w:t>wis</w:t>
      </w:r>
      <w:r w:rsidR="00FC6175" w:rsidRPr="00616A97">
        <w:rPr>
          <w:rFonts w:ascii="Arial" w:hAnsi="Arial" w:cs="Arial"/>
          <w:lang w:val="en-US"/>
        </w:rPr>
        <w:t xml:space="preserve">h </w:t>
      </w:r>
      <w:r w:rsidR="000C253F">
        <w:rPr>
          <w:rFonts w:ascii="Arial" w:hAnsi="Arial" w:cs="Arial"/>
          <w:lang w:val="en-US"/>
        </w:rPr>
        <w:t xml:space="preserve">Tuvalu </w:t>
      </w:r>
      <w:r w:rsidRPr="00616A97">
        <w:rPr>
          <w:rFonts w:ascii="Arial" w:hAnsi="Arial" w:cs="Arial"/>
          <w:lang w:val="en-US"/>
        </w:rPr>
        <w:t xml:space="preserve">a </w:t>
      </w:r>
      <w:r w:rsidR="00385330" w:rsidRPr="00616A97">
        <w:rPr>
          <w:rFonts w:ascii="Arial" w:hAnsi="Arial" w:cs="Arial"/>
          <w:lang w:val="en-US"/>
        </w:rPr>
        <w:t>successfu</w:t>
      </w:r>
      <w:r w:rsidR="00920CE3" w:rsidRPr="00616A97">
        <w:rPr>
          <w:rFonts w:ascii="Arial" w:hAnsi="Arial" w:cs="Arial"/>
          <w:lang w:val="en-US"/>
        </w:rPr>
        <w:t xml:space="preserve">l </w:t>
      </w:r>
      <w:r w:rsidR="00385330" w:rsidRPr="00616A97">
        <w:rPr>
          <w:rFonts w:ascii="Arial" w:hAnsi="Arial" w:cs="Arial"/>
          <w:lang w:val="en-US"/>
        </w:rPr>
        <w:t>review.</w:t>
      </w:r>
    </w:p>
    <w:p w14:paraId="604516E9" w14:textId="77777777" w:rsidR="00B57625" w:rsidRPr="00616A97" w:rsidRDefault="00B57625" w:rsidP="00262FB8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lang w:val="en-US"/>
        </w:rPr>
      </w:pPr>
    </w:p>
    <w:p w14:paraId="770670EF" w14:textId="4B7BF6E7" w:rsidR="00B57625" w:rsidRPr="00616A97" w:rsidRDefault="00920CE3" w:rsidP="00262FB8">
      <w:pPr>
        <w:spacing w:line="264" w:lineRule="auto"/>
        <w:ind w:left="720" w:hanging="720"/>
        <w:contextualSpacing/>
        <w:jc w:val="both"/>
        <w:rPr>
          <w:rFonts w:ascii="Arial" w:hAnsi="Arial" w:cs="Arial"/>
          <w:lang w:val="en-US"/>
        </w:rPr>
      </w:pPr>
      <w:r w:rsidRPr="00616A97">
        <w:rPr>
          <w:rFonts w:ascii="Arial" w:hAnsi="Arial" w:cs="Arial"/>
          <w:lang w:val="en-US"/>
        </w:rPr>
        <w:t>T</w:t>
      </w:r>
      <w:r w:rsidR="00B57625" w:rsidRPr="00616A97">
        <w:rPr>
          <w:rFonts w:ascii="Arial" w:hAnsi="Arial" w:cs="Arial"/>
          <w:lang w:val="en-US"/>
        </w:rPr>
        <w:t>hank you.</w:t>
      </w:r>
    </w:p>
    <w:p w14:paraId="4F696DF0" w14:textId="77777777" w:rsidR="004714BD" w:rsidRPr="00FA259A" w:rsidRDefault="004714BD" w:rsidP="00262FB8">
      <w:pPr>
        <w:spacing w:line="264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BF5E4AC" w14:textId="73DA510D" w:rsidR="00B57625" w:rsidRPr="00EB535F" w:rsidRDefault="00D63F15" w:rsidP="00262FB8">
      <w:pPr>
        <w:spacing w:line="264" w:lineRule="auto"/>
        <w:ind w:left="720" w:hanging="720"/>
        <w:contextualSpacing/>
        <w:jc w:val="both"/>
        <w:rPr>
          <w:rFonts w:ascii="Arial" w:hAnsi="Arial" w:cs="Arial"/>
          <w:i/>
          <w:iCs/>
          <w:lang w:val="en-US"/>
        </w:rPr>
      </w:pPr>
      <w:r w:rsidRPr="00EB535F">
        <w:rPr>
          <w:rFonts w:ascii="Arial" w:hAnsi="Arial" w:cs="Arial"/>
          <w:i/>
          <w:iCs/>
          <w:lang w:val="en-US"/>
        </w:rPr>
        <w:t xml:space="preserve">Word Count: </w:t>
      </w:r>
      <w:r w:rsidR="00FE6796" w:rsidRPr="00EB535F">
        <w:rPr>
          <w:rFonts w:ascii="Arial" w:hAnsi="Arial" w:cs="Arial"/>
          <w:i/>
          <w:iCs/>
          <w:lang w:val="en-US"/>
        </w:rPr>
        <w:t>1</w:t>
      </w:r>
      <w:r w:rsidR="00C16953">
        <w:rPr>
          <w:rFonts w:ascii="Arial" w:hAnsi="Arial" w:cs="Arial"/>
          <w:i/>
          <w:iCs/>
          <w:lang w:val="en-US"/>
        </w:rPr>
        <w:t>80</w:t>
      </w:r>
      <w:r w:rsidR="000D6C3E" w:rsidRPr="00EB535F">
        <w:rPr>
          <w:rFonts w:ascii="Arial" w:hAnsi="Arial" w:cs="Arial"/>
          <w:i/>
          <w:iCs/>
          <w:lang w:val="en-US"/>
        </w:rPr>
        <w:t xml:space="preserve"> </w:t>
      </w:r>
      <w:r w:rsidR="00B57625" w:rsidRPr="00EB535F">
        <w:rPr>
          <w:rFonts w:ascii="Arial" w:hAnsi="Arial" w:cs="Arial"/>
          <w:i/>
          <w:iCs/>
          <w:lang w:val="en-US"/>
        </w:rPr>
        <w:t>words</w:t>
      </w:r>
    </w:p>
    <w:p w14:paraId="4596DCDE" w14:textId="4466EC46" w:rsidR="00A058DD" w:rsidRDefault="00B57625" w:rsidP="00262FB8">
      <w:pPr>
        <w:spacing w:line="264" w:lineRule="auto"/>
        <w:ind w:left="720" w:hanging="720"/>
        <w:contextualSpacing/>
        <w:jc w:val="both"/>
        <w:rPr>
          <w:rFonts w:ascii="Arial" w:hAnsi="Arial" w:cs="Arial"/>
          <w:i/>
          <w:iCs/>
          <w:u w:val="single"/>
          <w:lang w:val="en-US"/>
        </w:rPr>
      </w:pPr>
      <w:r w:rsidRPr="00EB535F">
        <w:rPr>
          <w:rFonts w:ascii="Arial" w:hAnsi="Arial" w:cs="Arial"/>
          <w:i/>
          <w:iCs/>
          <w:lang w:val="en-US"/>
        </w:rPr>
        <w:t xml:space="preserve">Max. Speaking Time: </w:t>
      </w:r>
      <w:r w:rsidR="00C16953">
        <w:rPr>
          <w:rFonts w:ascii="Arial" w:hAnsi="Arial" w:cs="Arial"/>
          <w:i/>
          <w:iCs/>
          <w:u w:val="single"/>
          <w:lang w:val="en-US"/>
        </w:rPr>
        <w:t>2</w:t>
      </w:r>
      <w:r w:rsidR="00C1275C" w:rsidRPr="00EB535F">
        <w:rPr>
          <w:rFonts w:ascii="Arial" w:hAnsi="Arial" w:cs="Arial"/>
          <w:i/>
          <w:iCs/>
          <w:u w:val="single"/>
          <w:lang w:val="en-US"/>
        </w:rPr>
        <w:t xml:space="preserve"> minute</w:t>
      </w:r>
    </w:p>
    <w:p w14:paraId="2BBB4FF1" w14:textId="77777777" w:rsidR="00C16953" w:rsidRDefault="00C16953" w:rsidP="00262FB8">
      <w:pPr>
        <w:spacing w:line="264" w:lineRule="auto"/>
        <w:ind w:left="720" w:hanging="720"/>
        <w:contextualSpacing/>
        <w:jc w:val="both"/>
        <w:rPr>
          <w:rFonts w:ascii="Arial" w:hAnsi="Arial" w:cs="Arial"/>
          <w:i/>
          <w:iCs/>
          <w:lang w:val="en-US"/>
        </w:rPr>
      </w:pPr>
    </w:p>
    <w:p w14:paraId="279A7A46" w14:textId="77777777" w:rsidR="009D4D12" w:rsidRDefault="009D4D12" w:rsidP="00904437">
      <w:pPr>
        <w:rPr>
          <w:rFonts w:ascii="Arial" w:hAnsi="Arial" w:cs="Arial"/>
          <w:b/>
          <w:bCs/>
          <w:lang w:val="en-US"/>
        </w:rPr>
      </w:pPr>
    </w:p>
    <w:p w14:paraId="70889129" w14:textId="77777777" w:rsidR="00390956" w:rsidRPr="00FA259A" w:rsidRDefault="00390956" w:rsidP="00904437">
      <w:pPr>
        <w:rPr>
          <w:rFonts w:ascii="Arial" w:hAnsi="Arial" w:cs="Arial"/>
          <w:b/>
          <w:bCs/>
          <w:lang w:val="en-US"/>
        </w:rPr>
      </w:pPr>
    </w:p>
    <w:sectPr w:rsidR="00390956" w:rsidRPr="00FA259A" w:rsidSect="004714BD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144B" w14:textId="77777777" w:rsidR="005572C6" w:rsidRDefault="005572C6" w:rsidP="00825A73">
      <w:r>
        <w:separator/>
      </w:r>
    </w:p>
  </w:endnote>
  <w:endnote w:type="continuationSeparator" w:id="0">
    <w:p w14:paraId="5AEF86E6" w14:textId="77777777" w:rsidR="005572C6" w:rsidRDefault="005572C6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813C" w14:textId="77777777" w:rsidR="005572C6" w:rsidRDefault="005572C6" w:rsidP="00825A73">
      <w:r>
        <w:separator/>
      </w:r>
    </w:p>
  </w:footnote>
  <w:footnote w:type="continuationSeparator" w:id="0">
    <w:p w14:paraId="6095A706" w14:textId="77777777" w:rsidR="005572C6" w:rsidRDefault="005572C6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7E98"/>
    <w:multiLevelType w:val="hybridMultilevel"/>
    <w:tmpl w:val="43B274C2"/>
    <w:lvl w:ilvl="0" w:tplc="3F60B94C"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231A5DEA"/>
    <w:multiLevelType w:val="hybridMultilevel"/>
    <w:tmpl w:val="E56874BC"/>
    <w:lvl w:ilvl="0" w:tplc="E5C0978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2622CE"/>
    <w:multiLevelType w:val="hybridMultilevel"/>
    <w:tmpl w:val="2BCCABEA"/>
    <w:lvl w:ilvl="0" w:tplc="CD9ED1A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102C6"/>
    <w:multiLevelType w:val="hybridMultilevel"/>
    <w:tmpl w:val="5D60911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6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3"/>
  </w:num>
  <w:num w:numId="2" w16cid:durableId="179008335">
    <w:abstractNumId w:val="36"/>
  </w:num>
  <w:num w:numId="3" w16cid:durableId="1942563931">
    <w:abstractNumId w:val="26"/>
  </w:num>
  <w:num w:numId="4" w16cid:durableId="231503252">
    <w:abstractNumId w:val="7"/>
  </w:num>
  <w:num w:numId="5" w16cid:durableId="1242526215">
    <w:abstractNumId w:val="10"/>
  </w:num>
  <w:num w:numId="6" w16cid:durableId="1259026579">
    <w:abstractNumId w:val="35"/>
  </w:num>
  <w:num w:numId="7" w16cid:durableId="1774747282">
    <w:abstractNumId w:val="20"/>
  </w:num>
  <w:num w:numId="8" w16cid:durableId="718168837">
    <w:abstractNumId w:val="32"/>
  </w:num>
  <w:num w:numId="9" w16cid:durableId="205918344">
    <w:abstractNumId w:val="23"/>
  </w:num>
  <w:num w:numId="10" w16cid:durableId="1765566138">
    <w:abstractNumId w:val="0"/>
  </w:num>
  <w:num w:numId="11" w16cid:durableId="1022390992">
    <w:abstractNumId w:val="9"/>
  </w:num>
  <w:num w:numId="12" w16cid:durableId="91827949">
    <w:abstractNumId w:val="25"/>
  </w:num>
  <w:num w:numId="13" w16cid:durableId="768113883">
    <w:abstractNumId w:val="14"/>
  </w:num>
  <w:num w:numId="14" w16cid:durableId="479230026">
    <w:abstractNumId w:val="15"/>
  </w:num>
  <w:num w:numId="15" w16cid:durableId="1002509238">
    <w:abstractNumId w:val="4"/>
  </w:num>
  <w:num w:numId="16" w16cid:durableId="1966233791">
    <w:abstractNumId w:val="34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17"/>
  </w:num>
  <w:num w:numId="20" w16cid:durableId="942885754">
    <w:abstractNumId w:val="6"/>
  </w:num>
  <w:num w:numId="21" w16cid:durableId="951204379">
    <w:abstractNumId w:val="8"/>
  </w:num>
  <w:num w:numId="22" w16cid:durableId="814302164">
    <w:abstractNumId w:val="18"/>
  </w:num>
  <w:num w:numId="23" w16cid:durableId="1382557699">
    <w:abstractNumId w:val="11"/>
  </w:num>
  <w:num w:numId="24" w16cid:durableId="2020891247">
    <w:abstractNumId w:val="24"/>
  </w:num>
  <w:num w:numId="25" w16cid:durableId="330760522">
    <w:abstractNumId w:val="28"/>
  </w:num>
  <w:num w:numId="26" w16cid:durableId="1622616595">
    <w:abstractNumId w:val="16"/>
  </w:num>
  <w:num w:numId="27" w16cid:durableId="718627948">
    <w:abstractNumId w:val="31"/>
  </w:num>
  <w:num w:numId="28" w16cid:durableId="37239495">
    <w:abstractNumId w:val="29"/>
  </w:num>
  <w:num w:numId="29" w16cid:durableId="92634555">
    <w:abstractNumId w:val="19"/>
  </w:num>
  <w:num w:numId="30" w16cid:durableId="835805336">
    <w:abstractNumId w:val="21"/>
  </w:num>
  <w:num w:numId="31" w16cid:durableId="1814516509">
    <w:abstractNumId w:val="22"/>
  </w:num>
  <w:num w:numId="32" w16cid:durableId="1195994479">
    <w:abstractNumId w:val="33"/>
  </w:num>
  <w:num w:numId="33" w16cid:durableId="350766353">
    <w:abstractNumId w:val="2"/>
  </w:num>
  <w:num w:numId="34" w16cid:durableId="993098102">
    <w:abstractNumId w:val="27"/>
  </w:num>
  <w:num w:numId="35" w16cid:durableId="150172003">
    <w:abstractNumId w:val="30"/>
  </w:num>
  <w:num w:numId="36" w16cid:durableId="1167750698">
    <w:abstractNumId w:val="12"/>
  </w:num>
  <w:num w:numId="37" w16cid:durableId="63957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063"/>
    <w:rsid w:val="00017632"/>
    <w:rsid w:val="00025227"/>
    <w:rsid w:val="000259E2"/>
    <w:rsid w:val="00031BAE"/>
    <w:rsid w:val="000345B9"/>
    <w:rsid w:val="00035A48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C1395"/>
    <w:rsid w:val="000C253F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0F4BAA"/>
    <w:rsid w:val="001021C0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40AB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6DC1"/>
    <w:rsid w:val="001C70DE"/>
    <w:rsid w:val="001C7C8A"/>
    <w:rsid w:val="001D14BA"/>
    <w:rsid w:val="001D1C4E"/>
    <w:rsid w:val="001D2669"/>
    <w:rsid w:val="001D4AC5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0C0E"/>
    <w:rsid w:val="00203A2B"/>
    <w:rsid w:val="00205802"/>
    <w:rsid w:val="00206F49"/>
    <w:rsid w:val="00207EF3"/>
    <w:rsid w:val="0021024C"/>
    <w:rsid w:val="00213DDC"/>
    <w:rsid w:val="0021768C"/>
    <w:rsid w:val="00221E94"/>
    <w:rsid w:val="0022230C"/>
    <w:rsid w:val="002268DA"/>
    <w:rsid w:val="00231628"/>
    <w:rsid w:val="00233882"/>
    <w:rsid w:val="0023485F"/>
    <w:rsid w:val="00240D6B"/>
    <w:rsid w:val="00241157"/>
    <w:rsid w:val="00241D1E"/>
    <w:rsid w:val="00243D6B"/>
    <w:rsid w:val="002546C1"/>
    <w:rsid w:val="002558D9"/>
    <w:rsid w:val="00260312"/>
    <w:rsid w:val="00262FB8"/>
    <w:rsid w:val="00263B88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ADB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4C2"/>
    <w:rsid w:val="00311762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60A5"/>
    <w:rsid w:val="00377CFD"/>
    <w:rsid w:val="0038303F"/>
    <w:rsid w:val="00385330"/>
    <w:rsid w:val="00390956"/>
    <w:rsid w:val="00392440"/>
    <w:rsid w:val="00393644"/>
    <w:rsid w:val="003954BC"/>
    <w:rsid w:val="00395EBB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7191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23CF9"/>
    <w:rsid w:val="004329B7"/>
    <w:rsid w:val="0044132A"/>
    <w:rsid w:val="0044355C"/>
    <w:rsid w:val="00444F4A"/>
    <w:rsid w:val="00446A3E"/>
    <w:rsid w:val="00446A96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851BA"/>
    <w:rsid w:val="00491B72"/>
    <w:rsid w:val="00492512"/>
    <w:rsid w:val="00492998"/>
    <w:rsid w:val="00493AB4"/>
    <w:rsid w:val="004958C7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3F7"/>
    <w:rsid w:val="0055264D"/>
    <w:rsid w:val="00553E60"/>
    <w:rsid w:val="0055609C"/>
    <w:rsid w:val="0055640B"/>
    <w:rsid w:val="005572C6"/>
    <w:rsid w:val="00561017"/>
    <w:rsid w:val="00561447"/>
    <w:rsid w:val="00563BD6"/>
    <w:rsid w:val="0058170D"/>
    <w:rsid w:val="00581E5D"/>
    <w:rsid w:val="00584C03"/>
    <w:rsid w:val="00585A18"/>
    <w:rsid w:val="0058688F"/>
    <w:rsid w:val="00590B8C"/>
    <w:rsid w:val="00591A3A"/>
    <w:rsid w:val="00592E30"/>
    <w:rsid w:val="00593A5F"/>
    <w:rsid w:val="00596786"/>
    <w:rsid w:val="005A513A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2B1"/>
    <w:rsid w:val="005F031D"/>
    <w:rsid w:val="005F0366"/>
    <w:rsid w:val="005F1B17"/>
    <w:rsid w:val="005F5C01"/>
    <w:rsid w:val="005F765A"/>
    <w:rsid w:val="006058BF"/>
    <w:rsid w:val="006077EC"/>
    <w:rsid w:val="00610212"/>
    <w:rsid w:val="00616A97"/>
    <w:rsid w:val="00620079"/>
    <w:rsid w:val="006237B1"/>
    <w:rsid w:val="00630B8D"/>
    <w:rsid w:val="0063513B"/>
    <w:rsid w:val="006369F7"/>
    <w:rsid w:val="00641114"/>
    <w:rsid w:val="00644021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80129"/>
    <w:rsid w:val="00683918"/>
    <w:rsid w:val="006907F7"/>
    <w:rsid w:val="006934B7"/>
    <w:rsid w:val="006A1DDD"/>
    <w:rsid w:val="006A2F2A"/>
    <w:rsid w:val="006A40C7"/>
    <w:rsid w:val="006A782E"/>
    <w:rsid w:val="006A7E5E"/>
    <w:rsid w:val="006B1B1F"/>
    <w:rsid w:val="006B291E"/>
    <w:rsid w:val="006B5D4B"/>
    <w:rsid w:val="006B6A16"/>
    <w:rsid w:val="006C3C6C"/>
    <w:rsid w:val="006C4016"/>
    <w:rsid w:val="006C6F15"/>
    <w:rsid w:val="006C7BEF"/>
    <w:rsid w:val="006D48B2"/>
    <w:rsid w:val="006D5F18"/>
    <w:rsid w:val="006D68D5"/>
    <w:rsid w:val="006E00D4"/>
    <w:rsid w:val="006E438C"/>
    <w:rsid w:val="006F1C65"/>
    <w:rsid w:val="006F1F47"/>
    <w:rsid w:val="006F6CDB"/>
    <w:rsid w:val="00703E1C"/>
    <w:rsid w:val="00705EE1"/>
    <w:rsid w:val="007111A9"/>
    <w:rsid w:val="00720053"/>
    <w:rsid w:val="00720A7B"/>
    <w:rsid w:val="00722F06"/>
    <w:rsid w:val="00723426"/>
    <w:rsid w:val="00723AE2"/>
    <w:rsid w:val="007325D4"/>
    <w:rsid w:val="00732CF4"/>
    <w:rsid w:val="00733D89"/>
    <w:rsid w:val="0073425F"/>
    <w:rsid w:val="007428BB"/>
    <w:rsid w:val="0074427A"/>
    <w:rsid w:val="007479D3"/>
    <w:rsid w:val="007533FF"/>
    <w:rsid w:val="0075575F"/>
    <w:rsid w:val="00756512"/>
    <w:rsid w:val="0076142A"/>
    <w:rsid w:val="00764FC4"/>
    <w:rsid w:val="00765141"/>
    <w:rsid w:val="007660EC"/>
    <w:rsid w:val="00767057"/>
    <w:rsid w:val="007718F2"/>
    <w:rsid w:val="00772ADC"/>
    <w:rsid w:val="0077622B"/>
    <w:rsid w:val="0078276D"/>
    <w:rsid w:val="007860A4"/>
    <w:rsid w:val="00793AB2"/>
    <w:rsid w:val="007A0EB8"/>
    <w:rsid w:val="007A3895"/>
    <w:rsid w:val="007A7890"/>
    <w:rsid w:val="007B37FC"/>
    <w:rsid w:val="007B3E8B"/>
    <w:rsid w:val="007C0AB1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16892"/>
    <w:rsid w:val="008175DA"/>
    <w:rsid w:val="008217DF"/>
    <w:rsid w:val="0082208C"/>
    <w:rsid w:val="00825A73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9586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2140"/>
    <w:rsid w:val="008C7601"/>
    <w:rsid w:val="008C7AC6"/>
    <w:rsid w:val="008D42A5"/>
    <w:rsid w:val="008E1A80"/>
    <w:rsid w:val="008E2B94"/>
    <w:rsid w:val="008F7C32"/>
    <w:rsid w:val="00904437"/>
    <w:rsid w:val="0090512E"/>
    <w:rsid w:val="0090647F"/>
    <w:rsid w:val="009117F5"/>
    <w:rsid w:val="00913B9C"/>
    <w:rsid w:val="00914361"/>
    <w:rsid w:val="009155F7"/>
    <w:rsid w:val="009162FC"/>
    <w:rsid w:val="0092086E"/>
    <w:rsid w:val="00920CE3"/>
    <w:rsid w:val="009224A8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57D1"/>
    <w:rsid w:val="009672FA"/>
    <w:rsid w:val="00973442"/>
    <w:rsid w:val="00977FFE"/>
    <w:rsid w:val="009803B0"/>
    <w:rsid w:val="00980793"/>
    <w:rsid w:val="00984DD3"/>
    <w:rsid w:val="00990198"/>
    <w:rsid w:val="009A007A"/>
    <w:rsid w:val="009A0AA7"/>
    <w:rsid w:val="009A1618"/>
    <w:rsid w:val="009A49A3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E03C3"/>
    <w:rsid w:val="009F23BF"/>
    <w:rsid w:val="009F4B5F"/>
    <w:rsid w:val="00A058DD"/>
    <w:rsid w:val="00A104B3"/>
    <w:rsid w:val="00A11CE7"/>
    <w:rsid w:val="00A1250F"/>
    <w:rsid w:val="00A13814"/>
    <w:rsid w:val="00A141E9"/>
    <w:rsid w:val="00A16FB1"/>
    <w:rsid w:val="00A27DE5"/>
    <w:rsid w:val="00A306C2"/>
    <w:rsid w:val="00A30D57"/>
    <w:rsid w:val="00A35D1A"/>
    <w:rsid w:val="00A40336"/>
    <w:rsid w:val="00A4386F"/>
    <w:rsid w:val="00A46CC5"/>
    <w:rsid w:val="00A47F2C"/>
    <w:rsid w:val="00A51992"/>
    <w:rsid w:val="00A5273D"/>
    <w:rsid w:val="00A564B9"/>
    <w:rsid w:val="00A6231E"/>
    <w:rsid w:val="00A6360E"/>
    <w:rsid w:val="00A64F61"/>
    <w:rsid w:val="00A7652B"/>
    <w:rsid w:val="00A77203"/>
    <w:rsid w:val="00A8775A"/>
    <w:rsid w:val="00AA0879"/>
    <w:rsid w:val="00AA2D97"/>
    <w:rsid w:val="00AA603F"/>
    <w:rsid w:val="00AB0643"/>
    <w:rsid w:val="00AB3BBF"/>
    <w:rsid w:val="00AB4B83"/>
    <w:rsid w:val="00AC3734"/>
    <w:rsid w:val="00AC4DE8"/>
    <w:rsid w:val="00AC4EF1"/>
    <w:rsid w:val="00AC60D2"/>
    <w:rsid w:val="00AD08E5"/>
    <w:rsid w:val="00AD3DA4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10F51"/>
    <w:rsid w:val="00B1394B"/>
    <w:rsid w:val="00B21109"/>
    <w:rsid w:val="00B2336B"/>
    <w:rsid w:val="00B24601"/>
    <w:rsid w:val="00B2493E"/>
    <w:rsid w:val="00B25D2C"/>
    <w:rsid w:val="00B26822"/>
    <w:rsid w:val="00B311F1"/>
    <w:rsid w:val="00B37C74"/>
    <w:rsid w:val="00B4050A"/>
    <w:rsid w:val="00B439C0"/>
    <w:rsid w:val="00B468A2"/>
    <w:rsid w:val="00B50383"/>
    <w:rsid w:val="00B530F6"/>
    <w:rsid w:val="00B572C2"/>
    <w:rsid w:val="00B57625"/>
    <w:rsid w:val="00B60CF8"/>
    <w:rsid w:val="00B641BD"/>
    <w:rsid w:val="00B643D0"/>
    <w:rsid w:val="00B661C3"/>
    <w:rsid w:val="00B7134A"/>
    <w:rsid w:val="00B7158E"/>
    <w:rsid w:val="00B71A6E"/>
    <w:rsid w:val="00B7285D"/>
    <w:rsid w:val="00B87CE7"/>
    <w:rsid w:val="00B927E2"/>
    <w:rsid w:val="00B933A4"/>
    <w:rsid w:val="00BA23F3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82C"/>
    <w:rsid w:val="00BC3F70"/>
    <w:rsid w:val="00BD2843"/>
    <w:rsid w:val="00BE30B4"/>
    <w:rsid w:val="00BE50B1"/>
    <w:rsid w:val="00BE71C3"/>
    <w:rsid w:val="00C05D31"/>
    <w:rsid w:val="00C101AC"/>
    <w:rsid w:val="00C10260"/>
    <w:rsid w:val="00C1275C"/>
    <w:rsid w:val="00C16953"/>
    <w:rsid w:val="00C2110B"/>
    <w:rsid w:val="00C24AD4"/>
    <w:rsid w:val="00C26A13"/>
    <w:rsid w:val="00C3770A"/>
    <w:rsid w:val="00C41E3E"/>
    <w:rsid w:val="00C423F7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5F12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44C"/>
    <w:rsid w:val="00D06F1E"/>
    <w:rsid w:val="00D117CB"/>
    <w:rsid w:val="00D2020A"/>
    <w:rsid w:val="00D20A78"/>
    <w:rsid w:val="00D31119"/>
    <w:rsid w:val="00D352AB"/>
    <w:rsid w:val="00D3728B"/>
    <w:rsid w:val="00D4056C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49FD"/>
    <w:rsid w:val="00DB6903"/>
    <w:rsid w:val="00DB6F27"/>
    <w:rsid w:val="00DC2090"/>
    <w:rsid w:val="00DC706B"/>
    <w:rsid w:val="00DD1A9E"/>
    <w:rsid w:val="00DD3279"/>
    <w:rsid w:val="00DD3EC7"/>
    <w:rsid w:val="00DD5340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12045"/>
    <w:rsid w:val="00E15A88"/>
    <w:rsid w:val="00E17CD7"/>
    <w:rsid w:val="00E2185F"/>
    <w:rsid w:val="00E27579"/>
    <w:rsid w:val="00E279D1"/>
    <w:rsid w:val="00E34C2A"/>
    <w:rsid w:val="00E36593"/>
    <w:rsid w:val="00E43142"/>
    <w:rsid w:val="00E5464C"/>
    <w:rsid w:val="00E54FF8"/>
    <w:rsid w:val="00E57027"/>
    <w:rsid w:val="00E60328"/>
    <w:rsid w:val="00E64751"/>
    <w:rsid w:val="00E72639"/>
    <w:rsid w:val="00E768A3"/>
    <w:rsid w:val="00E822F9"/>
    <w:rsid w:val="00E827C1"/>
    <w:rsid w:val="00E83D9C"/>
    <w:rsid w:val="00E93243"/>
    <w:rsid w:val="00E93407"/>
    <w:rsid w:val="00E94F13"/>
    <w:rsid w:val="00E95F83"/>
    <w:rsid w:val="00E970C8"/>
    <w:rsid w:val="00E978FF"/>
    <w:rsid w:val="00EA0B56"/>
    <w:rsid w:val="00EA0D38"/>
    <w:rsid w:val="00EA4F52"/>
    <w:rsid w:val="00EB2008"/>
    <w:rsid w:val="00EB2300"/>
    <w:rsid w:val="00EB2326"/>
    <w:rsid w:val="00EB4DC8"/>
    <w:rsid w:val="00EB535F"/>
    <w:rsid w:val="00EB7D9D"/>
    <w:rsid w:val="00EC0308"/>
    <w:rsid w:val="00EC30D4"/>
    <w:rsid w:val="00EC3DFE"/>
    <w:rsid w:val="00EC583D"/>
    <w:rsid w:val="00EC5A0E"/>
    <w:rsid w:val="00ED0871"/>
    <w:rsid w:val="00ED1805"/>
    <w:rsid w:val="00ED1DEE"/>
    <w:rsid w:val="00EE7651"/>
    <w:rsid w:val="00EF356B"/>
    <w:rsid w:val="00EF60C8"/>
    <w:rsid w:val="00F07D9A"/>
    <w:rsid w:val="00F12BC9"/>
    <w:rsid w:val="00F2059C"/>
    <w:rsid w:val="00F322EE"/>
    <w:rsid w:val="00F42FD9"/>
    <w:rsid w:val="00F43C14"/>
    <w:rsid w:val="00F45CD8"/>
    <w:rsid w:val="00F46AE4"/>
    <w:rsid w:val="00F474F6"/>
    <w:rsid w:val="00F478DB"/>
    <w:rsid w:val="00F4797B"/>
    <w:rsid w:val="00F57552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5441"/>
    <w:rsid w:val="00FC6175"/>
    <w:rsid w:val="00FC74AC"/>
    <w:rsid w:val="00FD0C3E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8958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0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C0E"/>
    <w:rPr>
      <w:rFonts w:ascii="Times New Roman" w:eastAsia="Times New Roman" w:hAnsi="Times New Roman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C0E"/>
    <w:rPr>
      <w:rFonts w:ascii="Times New Roman" w:eastAsia="Times New Roman" w:hAnsi="Times New Roman"/>
      <w:b/>
      <w:bCs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69E9D6-C202-4ED6-A57E-3CAFBD87FB38}"/>
</file>

<file path=customXml/itemProps2.xml><?xml version="1.0" encoding="utf-8"?>
<ds:datastoreItem xmlns:ds="http://schemas.openxmlformats.org/officeDocument/2006/customXml" ds:itemID="{3BF98453-81C8-4738-AFD9-9441C992ECD8}"/>
</file>

<file path=customXml/itemProps3.xml><?xml version="1.0" encoding="utf-8"?>
<ds:datastoreItem xmlns:ds="http://schemas.openxmlformats.org/officeDocument/2006/customXml" ds:itemID="{85AD87D6-8A1C-4DEB-AEE8-53BFB585AA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Kama Sukarno</cp:lastModifiedBy>
  <cp:revision>10</cp:revision>
  <cp:lastPrinted>2021-03-12T10:08:00Z</cp:lastPrinted>
  <dcterms:created xsi:type="dcterms:W3CDTF">2023-11-08T13:41:00Z</dcterms:created>
  <dcterms:modified xsi:type="dcterms:W3CDTF">2023-11-08T13:57:00Z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