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4279ED20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15599">
        <w:rPr>
          <w:rFonts w:cstheme="minorHAnsi"/>
          <w:b/>
          <w:sz w:val="32"/>
          <w:szCs w:val="32"/>
          <w:lang w:val="en-US"/>
        </w:rPr>
        <w:t>4th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3389AB42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707757">
        <w:rPr>
          <w:rFonts w:cs="Calibri"/>
          <w:b/>
          <w:sz w:val="32"/>
          <w:szCs w:val="32"/>
          <w:lang w:val="en-US"/>
        </w:rPr>
        <w:t xml:space="preserve">Geneva, </w:t>
      </w:r>
      <w:r w:rsidR="00707757" w:rsidRPr="00707757">
        <w:rPr>
          <w:rFonts w:cs="Calibri"/>
          <w:b/>
          <w:sz w:val="32"/>
          <w:szCs w:val="32"/>
          <w:lang w:val="en-US"/>
        </w:rPr>
        <w:t>8</w:t>
      </w:r>
      <w:r w:rsidR="00342A7F" w:rsidRPr="00707757">
        <w:rPr>
          <w:rFonts w:cs="Calibri"/>
          <w:b/>
          <w:sz w:val="32"/>
          <w:szCs w:val="32"/>
          <w:lang w:val="en-US"/>
        </w:rPr>
        <w:t>th</w:t>
      </w:r>
      <w:r w:rsidRPr="00707757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707757">
        <w:rPr>
          <w:rFonts w:cs="Calibri"/>
          <w:b/>
          <w:sz w:val="32"/>
          <w:szCs w:val="32"/>
          <w:lang w:val="en-US"/>
        </w:rPr>
        <w:t xml:space="preserve">of </w:t>
      </w:r>
      <w:r w:rsidR="00315599" w:rsidRPr="00707757">
        <w:rPr>
          <w:rFonts w:cs="Calibri"/>
          <w:b/>
          <w:sz w:val="32"/>
          <w:szCs w:val="32"/>
          <w:lang w:val="en-US"/>
        </w:rPr>
        <w:t>November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58D13D25" w:rsidR="009F7133" w:rsidRPr="000C3A34" w:rsidRDefault="00BF2CC2" w:rsidP="002619F3">
      <w:pPr>
        <w:spacing w:after="0"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9FD7ACC" w14:textId="77777777" w:rsidR="002619F3" w:rsidRDefault="002619F3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6B85D39F" w14:textId="77777777" w:rsidR="002619F3" w:rsidRDefault="002619F3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30C0595C" w14:textId="6FC173D6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3F51AAF0" w14:textId="747E2D68" w:rsidR="00205312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707757">
        <w:rPr>
          <w:rFonts w:ascii="Calibri" w:hAnsi="Calibri" w:cs="Calibri"/>
          <w:sz w:val="28"/>
          <w:szCs w:val="28"/>
          <w:lang w:val="en-US"/>
        </w:rPr>
        <w:t xml:space="preserve">Tuvalu </w:t>
      </w:r>
      <w:r w:rsidR="00922FAB" w:rsidRPr="00FC41B3">
        <w:rPr>
          <w:rFonts w:ascii="Calibri" w:hAnsi="Calibri" w:cs="Calibri"/>
          <w:sz w:val="28"/>
          <w:szCs w:val="28"/>
          <w:lang w:val="en-US"/>
        </w:rPr>
        <w:t xml:space="preserve">to the </w:t>
      </w:r>
      <w:r w:rsidR="00922FAB" w:rsidRPr="006F347E">
        <w:rPr>
          <w:rFonts w:ascii="Calibri" w:hAnsi="Calibri" w:cs="Calibri"/>
          <w:sz w:val="28"/>
          <w:szCs w:val="28"/>
          <w:lang w:val="en-US"/>
        </w:rPr>
        <w:t>fourth</w:t>
      </w:r>
      <w:r w:rsidR="00922FAB" w:rsidRPr="00FC41B3">
        <w:rPr>
          <w:rFonts w:ascii="Calibri" w:hAnsi="Calibri" w:cs="Calibri"/>
          <w:sz w:val="28"/>
          <w:szCs w:val="28"/>
          <w:lang w:val="en-US"/>
        </w:rPr>
        <w:t xml:space="preserve"> UPR cycle</w:t>
      </w:r>
      <w:r w:rsidR="00356C6C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AB5690" w:rsidRPr="00356C6C">
        <w:rPr>
          <w:rFonts w:ascii="Calibri" w:hAnsi="Calibri" w:cs="Calibri"/>
          <w:sz w:val="28"/>
          <w:szCs w:val="28"/>
          <w:lang w:val="en-US"/>
        </w:rPr>
        <w:t>c</w:t>
      </w:r>
      <w:r w:rsidR="004C54A8" w:rsidRPr="00356C6C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707757" w:rsidRPr="00356C6C">
        <w:rPr>
          <w:rFonts w:ascii="Calibri" w:hAnsi="Calibri" w:cs="Calibri"/>
          <w:sz w:val="28"/>
          <w:szCs w:val="28"/>
          <w:lang w:val="en-US"/>
        </w:rPr>
        <w:t>Tuvalu</w:t>
      </w:r>
      <w:r w:rsidR="004C54A8" w:rsidRPr="00356C6C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470C15" w:rsidRPr="00356C6C">
        <w:rPr>
          <w:rFonts w:ascii="Calibri" w:hAnsi="Calibri" w:cs="Calibri"/>
          <w:sz w:val="28"/>
          <w:szCs w:val="28"/>
          <w:lang w:val="en-US"/>
        </w:rPr>
        <w:t>promoting</w:t>
      </w:r>
      <w:r w:rsidR="00FE2C17">
        <w:rPr>
          <w:rFonts w:ascii="Calibri" w:hAnsi="Calibri" w:cs="Calibri"/>
          <w:sz w:val="28"/>
          <w:szCs w:val="28"/>
          <w:lang w:val="en-US"/>
        </w:rPr>
        <w:t xml:space="preserve"> human </w:t>
      </w:r>
      <w:r w:rsidR="006269B4">
        <w:rPr>
          <w:rFonts w:ascii="Calibri" w:hAnsi="Calibri" w:cs="Calibri"/>
          <w:sz w:val="28"/>
          <w:szCs w:val="28"/>
          <w:lang w:val="en-US"/>
        </w:rPr>
        <w:t xml:space="preserve">rights in the areas of </w:t>
      </w:r>
      <w:r w:rsidR="00205312">
        <w:rPr>
          <w:rFonts w:ascii="Calibri" w:hAnsi="Calibri" w:cs="Calibri"/>
          <w:sz w:val="28"/>
          <w:szCs w:val="28"/>
          <w:lang w:val="en-US"/>
        </w:rPr>
        <w:t>food security</w:t>
      </w:r>
      <w:r w:rsidR="00FE2C17">
        <w:rPr>
          <w:rFonts w:ascii="Calibri" w:hAnsi="Calibri" w:cs="Calibri"/>
          <w:sz w:val="28"/>
          <w:szCs w:val="28"/>
          <w:lang w:val="en-US"/>
        </w:rPr>
        <w:t>, work</w:t>
      </w:r>
      <w:r w:rsidR="00205312">
        <w:rPr>
          <w:rFonts w:ascii="Calibri" w:hAnsi="Calibri" w:cs="Calibri"/>
          <w:sz w:val="28"/>
          <w:szCs w:val="28"/>
          <w:lang w:val="en-US"/>
        </w:rPr>
        <w:t>ing conditions</w:t>
      </w:r>
      <w:r w:rsidR="00FE2C17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205312">
        <w:rPr>
          <w:rFonts w:ascii="Calibri" w:hAnsi="Calibri" w:cs="Calibri"/>
          <w:sz w:val="28"/>
          <w:szCs w:val="28"/>
          <w:lang w:val="en-US"/>
        </w:rPr>
        <w:t>housing</w:t>
      </w:r>
      <w:r w:rsidR="00FE2C17">
        <w:rPr>
          <w:rFonts w:ascii="Calibri" w:hAnsi="Calibri" w:cs="Calibri"/>
          <w:sz w:val="28"/>
          <w:szCs w:val="28"/>
          <w:lang w:val="en-US"/>
        </w:rPr>
        <w:t>.</w:t>
      </w:r>
      <w:r w:rsidR="00470C15" w:rsidRPr="00470C15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4C393107" w14:textId="1E7A1702" w:rsidR="006269B4" w:rsidRPr="00EF1339" w:rsidRDefault="00205312" w:rsidP="0020531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Germany </w:t>
      </w:r>
      <w:r w:rsidR="00470C15">
        <w:rPr>
          <w:rFonts w:ascii="Calibri" w:hAnsi="Calibri" w:cs="Calibri"/>
          <w:sz w:val="28"/>
          <w:szCs w:val="28"/>
          <w:lang w:val="en-US"/>
        </w:rPr>
        <w:t>further</w:t>
      </w:r>
      <w:r w:rsidR="006F347E">
        <w:rPr>
          <w:rFonts w:ascii="Calibri" w:hAnsi="Calibri" w:cs="Calibri"/>
          <w:sz w:val="28"/>
          <w:szCs w:val="28"/>
          <w:lang w:val="en-US"/>
        </w:rPr>
        <w:t xml:space="preserve"> recognize</w:t>
      </w:r>
      <w:r w:rsidR="00470C15">
        <w:rPr>
          <w:rFonts w:ascii="Calibri" w:hAnsi="Calibri" w:cs="Calibri"/>
          <w:sz w:val="28"/>
          <w:szCs w:val="28"/>
          <w:lang w:val="en-US"/>
        </w:rPr>
        <w:t>s</w:t>
      </w:r>
      <w:r w:rsidR="006F347E">
        <w:rPr>
          <w:rFonts w:ascii="Calibri" w:hAnsi="Calibri" w:cs="Calibri"/>
          <w:sz w:val="28"/>
          <w:szCs w:val="28"/>
          <w:lang w:val="en-US"/>
        </w:rPr>
        <w:t xml:space="preserve"> that Tuvalu </w:t>
      </w:r>
      <w:r>
        <w:rPr>
          <w:rFonts w:ascii="Calibri" w:hAnsi="Calibri" w:cs="Calibri"/>
          <w:sz w:val="28"/>
          <w:szCs w:val="28"/>
          <w:lang w:val="en-US"/>
        </w:rPr>
        <w:t xml:space="preserve">has </w:t>
      </w:r>
      <w:r w:rsidR="006F347E">
        <w:rPr>
          <w:rFonts w:ascii="Calibri" w:hAnsi="Calibri" w:cs="Calibri"/>
          <w:sz w:val="28"/>
          <w:szCs w:val="28"/>
          <w:lang w:val="en-US"/>
        </w:rPr>
        <w:t xml:space="preserve">ratified </w:t>
      </w:r>
      <w:r w:rsidR="00CD23C2">
        <w:rPr>
          <w:rFonts w:ascii="Calibri" w:hAnsi="Calibri" w:cs="Calibri"/>
          <w:sz w:val="28"/>
          <w:szCs w:val="28"/>
          <w:lang w:val="en-US"/>
        </w:rPr>
        <w:t xml:space="preserve">the CRPD </w:t>
      </w:r>
      <w:r w:rsidR="001B5A99">
        <w:rPr>
          <w:rFonts w:ascii="Calibri" w:hAnsi="Calibri" w:cs="Calibri"/>
          <w:sz w:val="28"/>
          <w:szCs w:val="28"/>
          <w:lang w:val="en-US"/>
        </w:rPr>
        <w:t>in 2013</w:t>
      </w:r>
      <w:r w:rsidR="00CD23C2">
        <w:rPr>
          <w:rFonts w:ascii="Calibri" w:hAnsi="Calibri" w:cs="Calibri"/>
          <w:sz w:val="28"/>
          <w:szCs w:val="28"/>
          <w:lang w:val="en-US"/>
        </w:rPr>
        <w:t xml:space="preserve"> and joined CEDAW</w:t>
      </w:r>
      <w:r w:rsidR="001B5A99">
        <w:rPr>
          <w:rFonts w:ascii="Calibri" w:hAnsi="Calibri" w:cs="Calibri"/>
          <w:sz w:val="28"/>
          <w:szCs w:val="28"/>
          <w:lang w:val="en-US"/>
        </w:rPr>
        <w:t xml:space="preserve"> in 1999</w:t>
      </w:r>
      <w:r w:rsidR="006F347E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F13ED9"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F13ED9"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auto"/>
          <w:sz w:val="28"/>
          <w:szCs w:val="28"/>
          <w:lang w:val="en-US"/>
        </w:rPr>
        <w:t>we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auto"/>
          <w:sz w:val="28"/>
          <w:szCs w:val="28"/>
          <w:lang w:val="en-US"/>
        </w:rPr>
        <w:t>also note</w:t>
      </w:r>
      <w:r w:rsidR="00F13ED9"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922FAB">
        <w:rPr>
          <w:rFonts w:ascii="Calibri" w:hAnsi="Calibri" w:cs="Calibri"/>
          <w:color w:val="auto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color w:val="auto"/>
          <w:sz w:val="28"/>
          <w:szCs w:val="28"/>
          <w:lang w:val="en-US"/>
        </w:rPr>
        <w:t>lack of ratification</w:t>
      </w:r>
      <w:r w:rsidR="00922FAB">
        <w:rPr>
          <w:rFonts w:ascii="Calibri" w:hAnsi="Calibri" w:cs="Calibri"/>
          <w:color w:val="auto"/>
          <w:sz w:val="28"/>
          <w:szCs w:val="28"/>
          <w:lang w:val="en-US"/>
        </w:rPr>
        <w:t xml:space="preserve"> of 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a number of other important </w:t>
      </w:r>
      <w:r w:rsidR="00922FAB">
        <w:rPr>
          <w:rFonts w:ascii="Calibri" w:hAnsi="Calibri" w:cs="Calibri"/>
          <w:color w:val="auto"/>
          <w:sz w:val="28"/>
          <w:szCs w:val="28"/>
          <w:lang w:val="en-US"/>
        </w:rPr>
        <w:t>international human rights convention</w:t>
      </w:r>
      <w:r>
        <w:rPr>
          <w:rFonts w:ascii="Calibri" w:hAnsi="Calibri" w:cs="Calibri"/>
          <w:color w:val="auto"/>
          <w:sz w:val="28"/>
          <w:szCs w:val="28"/>
          <w:lang w:val="en-US"/>
        </w:rPr>
        <w:t>.</w:t>
      </w:r>
      <w:r w:rsidR="006269B4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auto"/>
          <w:sz w:val="28"/>
          <w:szCs w:val="28"/>
          <w:lang w:val="en-US"/>
        </w:rPr>
        <w:t>In addition, h</w:t>
      </w:r>
      <w:r w:rsidR="00EF1339">
        <w:rPr>
          <w:rFonts w:ascii="Calibri" w:hAnsi="Calibri" w:cs="Calibri"/>
          <w:color w:val="auto"/>
          <w:sz w:val="28"/>
          <w:szCs w:val="28"/>
          <w:lang w:val="en-US"/>
        </w:rPr>
        <w:t xml:space="preserve">igh rates of violence and discrimination against women and girls, people with disabilities and queer </w:t>
      </w:r>
      <w:r w:rsidR="00783E43">
        <w:rPr>
          <w:rFonts w:ascii="Calibri" w:hAnsi="Calibri" w:cs="Calibri"/>
          <w:color w:val="auto"/>
          <w:sz w:val="28"/>
          <w:szCs w:val="28"/>
          <w:lang w:val="en-US"/>
        </w:rPr>
        <w:t>communities</w:t>
      </w:r>
      <w:r w:rsidR="00D306E9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EF1339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D306E9">
        <w:rPr>
          <w:rFonts w:ascii="Calibri" w:hAnsi="Calibri" w:cs="Calibri"/>
          <w:color w:val="auto"/>
          <w:sz w:val="28"/>
          <w:szCs w:val="28"/>
          <w:lang w:val="en-US"/>
        </w:rPr>
        <w:t xml:space="preserve">particularly in the areas of education and health, </w:t>
      </w:r>
      <w:r w:rsidR="00783E43">
        <w:rPr>
          <w:rFonts w:ascii="Calibri" w:hAnsi="Calibri" w:cs="Calibri"/>
          <w:color w:val="auto"/>
          <w:sz w:val="28"/>
          <w:szCs w:val="28"/>
          <w:lang w:val="en-US"/>
        </w:rPr>
        <w:t>remain a concern</w:t>
      </w:r>
      <w:r w:rsidR="00D306E9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667E42A3" w14:textId="77777777"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35B9B757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recommends </w:t>
      </w:r>
      <w:r w:rsidR="00205312">
        <w:rPr>
          <w:rFonts w:asciiTheme="minorHAnsi" w:hAnsiTheme="minorHAnsi" w:cstheme="minorHAnsi"/>
          <w:sz w:val="28"/>
          <w:szCs w:val="28"/>
          <w:lang w:val="en-US"/>
        </w:rPr>
        <w:t xml:space="preserve">Tuvalu </w:t>
      </w:r>
      <w:r>
        <w:rPr>
          <w:rFonts w:asciiTheme="minorHAnsi" w:hAnsiTheme="minorHAnsi" w:cstheme="minorHAnsi"/>
          <w:sz w:val="28"/>
          <w:szCs w:val="28"/>
          <w:lang w:val="en-US"/>
        </w:rPr>
        <w:t>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31573546" w14:textId="7D2136FF" w:rsidR="00922FAB" w:rsidRDefault="00922FAB" w:rsidP="00922FA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sz w:val="28"/>
          <w:szCs w:val="28"/>
          <w:lang w:val="en-US"/>
        </w:rPr>
      </w:pPr>
      <w:r>
        <w:rPr>
          <w:rFonts w:asciiTheme="minorHAnsi" w:hAnsiTheme="minorHAnsi" w:cstheme="minorHAnsi"/>
          <w:iCs/>
          <w:sz w:val="28"/>
          <w:szCs w:val="28"/>
          <w:lang w:val="en-US"/>
        </w:rPr>
        <w:t>Ensure the ratification</w:t>
      </w:r>
      <w:r w:rsidR="006F347E">
        <w:rPr>
          <w:rFonts w:asciiTheme="minorHAnsi" w:hAnsiTheme="minorHAnsi" w:cstheme="minorHAnsi"/>
          <w:iCs/>
          <w:sz w:val="28"/>
          <w:szCs w:val="28"/>
          <w:lang w:val="en-US"/>
        </w:rPr>
        <w:t xml:space="preserve"> and implementation</w:t>
      </w:r>
      <w:r>
        <w:rPr>
          <w:rFonts w:asciiTheme="minorHAnsi" w:hAnsiTheme="minorHAnsi" w:cstheme="minorHAnsi"/>
          <w:iCs/>
          <w:sz w:val="28"/>
          <w:szCs w:val="28"/>
          <w:lang w:val="en-US"/>
        </w:rPr>
        <w:t xml:space="preserve"> of crucial</w:t>
      </w:r>
      <w:r w:rsidRPr="00F2547A">
        <w:rPr>
          <w:rFonts w:asciiTheme="minorHAnsi" w:hAnsiTheme="minorHAnsi" w:cstheme="minorHAnsi"/>
          <w:iCs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iCs/>
          <w:sz w:val="28"/>
          <w:szCs w:val="28"/>
          <w:lang w:val="en-US"/>
        </w:rPr>
        <w:t xml:space="preserve">UN-Conventions, such as the </w:t>
      </w:r>
      <w:r w:rsidRPr="00922FAB">
        <w:rPr>
          <w:rFonts w:asciiTheme="minorHAnsi" w:hAnsiTheme="minorHAnsi" w:cstheme="minorHAnsi"/>
          <w:iCs/>
          <w:sz w:val="28"/>
          <w:szCs w:val="28"/>
          <w:lang w:val="en-US"/>
        </w:rPr>
        <w:t>ICCPR, ICESC</w:t>
      </w:r>
      <w:r w:rsidR="00691781">
        <w:rPr>
          <w:rFonts w:asciiTheme="minorHAnsi" w:hAnsiTheme="minorHAnsi" w:cstheme="minorHAnsi"/>
          <w:iCs/>
          <w:sz w:val="28"/>
          <w:szCs w:val="28"/>
          <w:lang w:val="en-US"/>
        </w:rPr>
        <w:t>R</w:t>
      </w:r>
      <w:r w:rsidRPr="00922FAB">
        <w:rPr>
          <w:rFonts w:asciiTheme="minorHAnsi" w:hAnsiTheme="minorHAnsi" w:cstheme="minorHAnsi"/>
          <w:iCs/>
          <w:sz w:val="28"/>
          <w:szCs w:val="28"/>
          <w:lang w:val="en-US"/>
        </w:rPr>
        <w:t xml:space="preserve">, CAT, ICMW, </w:t>
      </w:r>
      <w:r>
        <w:rPr>
          <w:rFonts w:asciiTheme="minorHAnsi" w:hAnsiTheme="minorHAnsi" w:cstheme="minorHAnsi"/>
          <w:iCs/>
          <w:sz w:val="28"/>
          <w:szCs w:val="28"/>
          <w:lang w:val="en-US"/>
        </w:rPr>
        <w:t>ICERD und CPED;</w:t>
      </w:r>
    </w:p>
    <w:p w14:paraId="06A05296" w14:textId="1E4A461E" w:rsidR="00922FAB" w:rsidRPr="00922FAB" w:rsidRDefault="00205312" w:rsidP="00922FA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sz w:val="28"/>
          <w:szCs w:val="28"/>
          <w:lang w:val="en-US"/>
        </w:rPr>
      </w:pPr>
      <w:r>
        <w:rPr>
          <w:rFonts w:asciiTheme="minorHAnsi" w:hAnsiTheme="minorHAnsi" w:cstheme="minorHAnsi"/>
          <w:iCs/>
          <w:sz w:val="28"/>
          <w:szCs w:val="28"/>
          <w:lang w:val="en-US"/>
        </w:rPr>
        <w:t xml:space="preserve">Improve the protection of </w:t>
      </w:r>
      <w:r w:rsidR="00922FAB">
        <w:rPr>
          <w:rFonts w:asciiTheme="minorHAnsi" w:hAnsiTheme="minorHAnsi" w:cstheme="minorHAnsi"/>
          <w:iCs/>
          <w:sz w:val="28"/>
          <w:szCs w:val="28"/>
          <w:lang w:val="en-US"/>
        </w:rPr>
        <w:t>people with disabilities from discrimination</w:t>
      </w:r>
      <w:r w:rsidR="00BA5098">
        <w:rPr>
          <w:rFonts w:asciiTheme="minorHAnsi" w:hAnsiTheme="minorHAnsi" w:cstheme="minorHAnsi"/>
          <w:iCs/>
          <w:sz w:val="28"/>
          <w:szCs w:val="28"/>
          <w:lang w:val="en-US"/>
        </w:rPr>
        <w:t xml:space="preserve"> and </w:t>
      </w:r>
      <w:r w:rsidR="00423668">
        <w:rPr>
          <w:rFonts w:asciiTheme="minorHAnsi" w:hAnsiTheme="minorHAnsi" w:cstheme="minorHAnsi"/>
          <w:iCs/>
          <w:sz w:val="28"/>
          <w:szCs w:val="28"/>
          <w:lang w:val="en-US"/>
        </w:rPr>
        <w:t>exclusion and prioritize their full and equal participation at all levels of society</w:t>
      </w:r>
      <w:r w:rsidR="00922FAB">
        <w:rPr>
          <w:rFonts w:asciiTheme="minorHAnsi" w:hAnsiTheme="minorHAnsi" w:cstheme="minorHAnsi"/>
          <w:iCs/>
          <w:sz w:val="28"/>
          <w:szCs w:val="28"/>
          <w:lang w:val="en-US"/>
        </w:rPr>
        <w:t>;</w:t>
      </w:r>
    </w:p>
    <w:p w14:paraId="1E6D7D1E" w14:textId="22065D21" w:rsidR="00FE2C17" w:rsidRDefault="006F347E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Adopt measures to e</w:t>
      </w:r>
      <w:r w:rsidR="00FE2C17">
        <w:rPr>
          <w:rFonts w:asciiTheme="minorHAnsi" w:hAnsiTheme="minorHAnsi" w:cstheme="minorHAnsi"/>
          <w:sz w:val="28"/>
          <w:szCs w:val="28"/>
          <w:lang w:val="en-US"/>
        </w:rPr>
        <w:t>nd violence against all women and girls and ensure their fundamental human rights, includi</w:t>
      </w:r>
      <w:r w:rsidR="00B9712D">
        <w:rPr>
          <w:rFonts w:asciiTheme="minorHAnsi" w:hAnsiTheme="minorHAnsi" w:cstheme="minorHAnsi"/>
          <w:sz w:val="28"/>
          <w:szCs w:val="28"/>
          <w:lang w:val="en-US"/>
        </w:rPr>
        <w:t>ng access to essential services;</w:t>
      </w:r>
      <w:r w:rsidR="00FE2C1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810EC24" w14:textId="6CC36102" w:rsidR="00342A7F" w:rsidRDefault="00922FAB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Decriminalize homosexuality and implement measures to protect </w:t>
      </w:r>
      <w:r w:rsidR="00FE2C17">
        <w:rPr>
          <w:rFonts w:asciiTheme="minorHAnsi" w:hAnsiTheme="minorHAnsi" w:cstheme="minorHAnsi"/>
          <w:sz w:val="28"/>
          <w:szCs w:val="28"/>
          <w:lang w:val="en-US"/>
        </w:rPr>
        <w:t>LGBTIQ</w:t>
      </w:r>
      <w:r>
        <w:rPr>
          <w:rFonts w:asciiTheme="minorHAnsi" w:hAnsiTheme="minorHAnsi" w:cstheme="minorHAnsi"/>
          <w:sz w:val="28"/>
          <w:szCs w:val="28"/>
          <w:lang w:val="en-US"/>
        </w:rPr>
        <w:t>+ communities.</w:t>
      </w:r>
    </w:p>
    <w:p w14:paraId="3C84ADED" w14:textId="77777777" w:rsidR="00280E16" w:rsidRDefault="00280E16" w:rsidP="0029756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7FA2D60C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65D71F53" w14:textId="0780E72E" w:rsidR="003E5769" w:rsidRPr="00342A7F" w:rsidRDefault="003E5769" w:rsidP="003E5769">
      <w:pPr>
        <w:pageBreakBefore/>
        <w:spacing w:line="360" w:lineRule="auto"/>
        <w:jc w:val="both"/>
        <w:rPr>
          <w:rFonts w:cs="Calibri"/>
          <w:b/>
          <w:sz w:val="28"/>
          <w:szCs w:val="28"/>
          <w:u w:val="single"/>
          <w:lang w:val="en-US"/>
        </w:rPr>
      </w:pPr>
      <w:r w:rsidRPr="00342A7F">
        <w:rPr>
          <w:rFonts w:cs="Calibri"/>
          <w:b/>
          <w:sz w:val="28"/>
          <w:szCs w:val="28"/>
          <w:u w:val="single"/>
          <w:lang w:val="en-US"/>
        </w:rPr>
        <w:lastRenderedPageBreak/>
        <w:t>GERMAN ADVANCE QUESTIONS TO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 </w:t>
      </w:r>
      <w:r w:rsidR="00EF1339">
        <w:rPr>
          <w:rFonts w:cs="Calibri"/>
          <w:b/>
          <w:sz w:val="28"/>
          <w:szCs w:val="28"/>
          <w:u w:val="single"/>
          <w:lang w:val="en-US"/>
        </w:rPr>
        <w:t>Tuvalu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: </w:t>
      </w:r>
    </w:p>
    <w:p w14:paraId="79232F4C" w14:textId="7D747D18" w:rsidR="00EF1339" w:rsidRPr="00EF1339" w:rsidRDefault="00EF1339" w:rsidP="00EF1339">
      <w:pPr>
        <w:pStyle w:val="Default"/>
        <w:numPr>
          <w:ilvl w:val="0"/>
          <w:numId w:val="6"/>
        </w:numPr>
        <w:spacing w:after="70" w:line="360" w:lineRule="auto"/>
        <w:rPr>
          <w:rFonts w:asciiTheme="minorHAnsi" w:hAnsiTheme="minorHAnsi"/>
          <w:sz w:val="28"/>
          <w:szCs w:val="28"/>
          <w:lang w:val="en-US"/>
        </w:rPr>
      </w:pPr>
      <w:r w:rsidRPr="00EF1339">
        <w:rPr>
          <w:rFonts w:asciiTheme="minorHAnsi" w:hAnsiTheme="minorHAnsi"/>
          <w:sz w:val="28"/>
          <w:szCs w:val="28"/>
          <w:lang w:val="en-US"/>
        </w:rPr>
        <w:t xml:space="preserve">Recognizing the lack of financial and capacity resources, </w:t>
      </w:r>
      <w:r w:rsidR="00B9712D">
        <w:rPr>
          <w:rFonts w:asciiTheme="minorHAnsi" w:hAnsiTheme="minorHAnsi"/>
          <w:sz w:val="28"/>
          <w:szCs w:val="28"/>
          <w:lang w:val="en-US"/>
        </w:rPr>
        <w:t>what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 possible course of action</w:t>
      </w:r>
      <w:r w:rsidR="00B9712D">
        <w:rPr>
          <w:rFonts w:asciiTheme="minorHAnsi" w:hAnsiTheme="minorHAnsi"/>
          <w:sz w:val="28"/>
          <w:szCs w:val="28"/>
          <w:lang w:val="en-US"/>
        </w:rPr>
        <w:t xml:space="preserve"> does </w:t>
      </w:r>
      <w:r w:rsidR="00205312">
        <w:rPr>
          <w:rFonts w:asciiTheme="minorHAnsi" w:hAnsiTheme="minorHAnsi"/>
          <w:sz w:val="28"/>
          <w:szCs w:val="28"/>
          <w:lang w:val="en-US"/>
        </w:rPr>
        <w:t xml:space="preserve">Tuvalu </w:t>
      </w:r>
      <w:r w:rsidR="00B9712D">
        <w:rPr>
          <w:rFonts w:asciiTheme="minorHAnsi" w:hAnsiTheme="minorHAnsi"/>
          <w:sz w:val="28"/>
          <w:szCs w:val="28"/>
          <w:lang w:val="en-US"/>
        </w:rPr>
        <w:t>see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 to ratify ICESCR, CAT and ICCPR? Is </w:t>
      </w:r>
      <w:r w:rsidR="00205312">
        <w:rPr>
          <w:rFonts w:asciiTheme="minorHAnsi" w:hAnsiTheme="minorHAnsi"/>
          <w:sz w:val="28"/>
          <w:szCs w:val="28"/>
          <w:lang w:val="en-US"/>
        </w:rPr>
        <w:t>Tuvalu</w:t>
      </w:r>
      <w:r w:rsidR="00205312" w:rsidRPr="00EF1339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planning to ratify ICMW, ICERD, </w:t>
      </w:r>
      <w:proofErr w:type="gramStart"/>
      <w:r w:rsidRPr="00EF1339">
        <w:rPr>
          <w:rFonts w:asciiTheme="minorHAnsi" w:hAnsiTheme="minorHAnsi"/>
          <w:sz w:val="28"/>
          <w:szCs w:val="28"/>
          <w:lang w:val="en-US"/>
        </w:rPr>
        <w:t>CPED</w:t>
      </w:r>
      <w:proofErr w:type="gramEnd"/>
      <w:r w:rsidRPr="00EF1339">
        <w:rPr>
          <w:rFonts w:asciiTheme="minorHAnsi" w:hAnsiTheme="minorHAnsi"/>
          <w:sz w:val="28"/>
          <w:szCs w:val="28"/>
          <w:lang w:val="en-US"/>
        </w:rPr>
        <w:t xml:space="preserve">? </w:t>
      </w:r>
    </w:p>
    <w:p w14:paraId="38F01C9A" w14:textId="6D0A4B42" w:rsidR="00EF1339" w:rsidRPr="00EF1339" w:rsidRDefault="00EF1339" w:rsidP="00EF1339">
      <w:pPr>
        <w:pStyle w:val="Default"/>
        <w:numPr>
          <w:ilvl w:val="0"/>
          <w:numId w:val="6"/>
        </w:numPr>
        <w:spacing w:after="70" w:line="360" w:lineRule="auto"/>
        <w:rPr>
          <w:rFonts w:asciiTheme="minorHAnsi" w:hAnsiTheme="minorHAnsi"/>
          <w:sz w:val="28"/>
          <w:szCs w:val="28"/>
          <w:lang w:val="en-US"/>
        </w:rPr>
      </w:pPr>
      <w:r w:rsidRPr="00EF1339">
        <w:rPr>
          <w:rFonts w:asciiTheme="minorHAnsi" w:hAnsiTheme="minorHAnsi"/>
          <w:sz w:val="28"/>
          <w:szCs w:val="28"/>
          <w:lang w:val="en-US"/>
        </w:rPr>
        <w:t xml:space="preserve">What measures will be taken by the government of </w:t>
      </w:r>
      <w:r w:rsidR="00205312">
        <w:rPr>
          <w:rFonts w:asciiTheme="minorHAnsi" w:hAnsiTheme="minorHAnsi"/>
          <w:sz w:val="28"/>
          <w:szCs w:val="28"/>
          <w:lang w:val="en-US"/>
        </w:rPr>
        <w:t>Tuvalu</w:t>
      </w:r>
      <w:r w:rsidR="00205312" w:rsidRPr="00EF1339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to </w:t>
      </w:r>
      <w:r>
        <w:rPr>
          <w:rFonts w:asciiTheme="minorHAnsi" w:hAnsiTheme="minorHAnsi"/>
          <w:sz w:val="28"/>
          <w:szCs w:val="28"/>
          <w:lang w:val="en-US"/>
        </w:rPr>
        <w:t xml:space="preserve">prevent discrimination based on 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disabilities? </w:t>
      </w:r>
    </w:p>
    <w:p w14:paraId="2AFF5587" w14:textId="00B366F8" w:rsidR="00EF1339" w:rsidRPr="00EF1339" w:rsidRDefault="00EF1339" w:rsidP="00EF1339">
      <w:pPr>
        <w:pStyle w:val="Default"/>
        <w:numPr>
          <w:ilvl w:val="0"/>
          <w:numId w:val="6"/>
        </w:numPr>
        <w:spacing w:after="70" w:line="360" w:lineRule="auto"/>
        <w:rPr>
          <w:rFonts w:asciiTheme="minorHAnsi" w:hAnsiTheme="minorHAnsi"/>
          <w:sz w:val="28"/>
          <w:szCs w:val="28"/>
          <w:lang w:val="en-US"/>
        </w:rPr>
      </w:pPr>
      <w:r w:rsidRPr="00EF1339">
        <w:rPr>
          <w:rFonts w:asciiTheme="minorHAnsi" w:hAnsiTheme="minorHAnsi"/>
          <w:sz w:val="28"/>
          <w:szCs w:val="28"/>
          <w:lang w:val="en-US"/>
        </w:rPr>
        <w:t>What measures will Tuvalu take in order to improve LGBTIAQ+ rights and acceptance?</w:t>
      </w:r>
    </w:p>
    <w:p w14:paraId="174A6B99" w14:textId="203C2B67" w:rsidR="00EF1339" w:rsidRPr="00EF1339" w:rsidRDefault="00EF1339" w:rsidP="00EF1339">
      <w:pPr>
        <w:pStyle w:val="Default"/>
        <w:numPr>
          <w:ilvl w:val="0"/>
          <w:numId w:val="6"/>
        </w:numPr>
        <w:spacing w:after="70" w:line="360" w:lineRule="auto"/>
        <w:rPr>
          <w:rFonts w:asciiTheme="minorHAnsi" w:hAnsiTheme="minorHAnsi"/>
          <w:sz w:val="28"/>
          <w:szCs w:val="28"/>
          <w:lang w:val="en-US"/>
        </w:rPr>
      </w:pPr>
      <w:r w:rsidRPr="00EF1339">
        <w:rPr>
          <w:rFonts w:asciiTheme="minorHAnsi" w:hAnsiTheme="minorHAnsi"/>
          <w:sz w:val="28"/>
          <w:szCs w:val="28"/>
          <w:lang w:val="en-US"/>
        </w:rPr>
        <w:t>Given that the Covid-19 pandemic has presented particular challenges to the Pacific region: To what extent has this led to a disadvantage in school education</w:t>
      </w:r>
      <w:r w:rsidR="00B9712D">
        <w:rPr>
          <w:rFonts w:asciiTheme="minorHAnsi" w:hAnsiTheme="minorHAnsi"/>
          <w:sz w:val="28"/>
          <w:szCs w:val="28"/>
          <w:lang w:val="en-US"/>
        </w:rPr>
        <w:t>, particularly for girls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? What </w:t>
      </w:r>
      <w:r w:rsidR="00B9712D">
        <w:rPr>
          <w:rFonts w:asciiTheme="minorHAnsi" w:hAnsiTheme="minorHAnsi"/>
          <w:sz w:val="28"/>
          <w:szCs w:val="28"/>
          <w:lang w:val="en-US"/>
        </w:rPr>
        <w:t xml:space="preserve">are </w:t>
      </w:r>
      <w:r w:rsidR="00205312">
        <w:rPr>
          <w:rFonts w:asciiTheme="minorHAnsi" w:hAnsiTheme="minorHAnsi"/>
          <w:sz w:val="28"/>
          <w:szCs w:val="28"/>
          <w:lang w:val="en-US"/>
        </w:rPr>
        <w:t xml:space="preserve">Tuvalu’s 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plans </w:t>
      </w:r>
      <w:r w:rsidR="00B9712D">
        <w:rPr>
          <w:rFonts w:asciiTheme="minorHAnsi" w:hAnsiTheme="minorHAnsi"/>
          <w:sz w:val="28"/>
          <w:szCs w:val="28"/>
          <w:lang w:val="en-US"/>
        </w:rPr>
        <w:t xml:space="preserve">to </w:t>
      </w:r>
      <w:r w:rsidR="00205312">
        <w:rPr>
          <w:rFonts w:asciiTheme="minorHAnsi" w:hAnsiTheme="minorHAnsi"/>
          <w:sz w:val="28"/>
          <w:szCs w:val="28"/>
          <w:lang w:val="en-US"/>
        </w:rPr>
        <w:t>address</w:t>
      </w:r>
      <w:r w:rsidR="00205312" w:rsidRPr="00EF1339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EF1339">
        <w:rPr>
          <w:rFonts w:asciiTheme="minorHAnsi" w:hAnsiTheme="minorHAnsi"/>
          <w:sz w:val="28"/>
          <w:szCs w:val="28"/>
          <w:lang w:val="en-US"/>
        </w:rPr>
        <w:t>such inequalities?</w:t>
      </w:r>
    </w:p>
    <w:p w14:paraId="47AA474F" w14:textId="44752D1F" w:rsidR="00342A7F" w:rsidRPr="00EF1339" w:rsidRDefault="00EF1339" w:rsidP="00EF1339">
      <w:pPr>
        <w:pStyle w:val="Default"/>
        <w:numPr>
          <w:ilvl w:val="0"/>
          <w:numId w:val="6"/>
        </w:numPr>
        <w:spacing w:after="70" w:line="360" w:lineRule="auto"/>
        <w:rPr>
          <w:rFonts w:asciiTheme="minorHAnsi" w:hAnsiTheme="minorHAnsi"/>
          <w:sz w:val="28"/>
          <w:szCs w:val="28"/>
          <w:lang w:val="en-US"/>
        </w:rPr>
      </w:pPr>
      <w:r w:rsidRPr="00EF1339">
        <w:rPr>
          <w:rFonts w:asciiTheme="minorHAnsi" w:hAnsiTheme="minorHAnsi"/>
          <w:sz w:val="28"/>
          <w:szCs w:val="28"/>
          <w:lang w:val="en-US"/>
        </w:rPr>
        <w:t xml:space="preserve">What actions has Tuvalu taken to address violence against women and girls since the </w:t>
      </w:r>
      <w:r w:rsidR="00B9712D">
        <w:rPr>
          <w:rFonts w:asciiTheme="minorHAnsi" w:hAnsiTheme="minorHAnsi"/>
          <w:sz w:val="28"/>
          <w:szCs w:val="28"/>
          <w:lang w:val="en-US"/>
        </w:rPr>
        <w:t>last UPR</w:t>
      </w:r>
      <w:r w:rsidRPr="00EF1339">
        <w:rPr>
          <w:rFonts w:asciiTheme="minorHAnsi" w:hAnsiTheme="minorHAnsi"/>
          <w:sz w:val="28"/>
          <w:szCs w:val="28"/>
          <w:lang w:val="en-US"/>
        </w:rPr>
        <w:t xml:space="preserve">? </w:t>
      </w:r>
      <w:r w:rsidR="00B9712D">
        <w:rPr>
          <w:rFonts w:asciiTheme="minorHAnsi" w:hAnsiTheme="minorHAnsi"/>
          <w:sz w:val="28"/>
          <w:szCs w:val="28"/>
          <w:lang w:val="en-US"/>
        </w:rPr>
        <w:t xml:space="preserve">What are </w:t>
      </w:r>
      <w:r w:rsidR="00205312">
        <w:rPr>
          <w:rFonts w:asciiTheme="minorHAnsi" w:hAnsiTheme="minorHAnsi"/>
          <w:sz w:val="28"/>
          <w:szCs w:val="28"/>
          <w:lang w:val="en-US"/>
        </w:rPr>
        <w:t xml:space="preserve">Tuvalu’s </w:t>
      </w:r>
      <w:r w:rsidRPr="00EF1339">
        <w:rPr>
          <w:rFonts w:asciiTheme="minorHAnsi" w:hAnsiTheme="minorHAnsi"/>
          <w:sz w:val="28"/>
          <w:szCs w:val="28"/>
          <w:lang w:val="en-US"/>
        </w:rPr>
        <w:t>plans to further address this issue?</w:t>
      </w:r>
    </w:p>
    <w:sectPr w:rsidR="00342A7F" w:rsidRPr="00EF1339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FC24" w14:textId="77777777" w:rsidR="002502D1" w:rsidRDefault="002502D1">
      <w:pPr>
        <w:spacing w:after="0" w:line="240" w:lineRule="auto"/>
      </w:pPr>
      <w:r>
        <w:separator/>
      </w:r>
    </w:p>
  </w:endnote>
  <w:endnote w:type="continuationSeparator" w:id="0">
    <w:p w14:paraId="0965DF18" w14:textId="77777777" w:rsidR="002502D1" w:rsidRDefault="0025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E91E" w14:textId="77777777" w:rsidR="00895570" w:rsidRDefault="008955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1231A014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70">
          <w:rPr>
            <w:noProof/>
          </w:rPr>
          <w:t>1</w:t>
        </w:r>
        <w:r>
          <w:fldChar w:fldCharType="end"/>
        </w:r>
      </w:p>
    </w:sdtContent>
  </w:sdt>
  <w:p w14:paraId="6C7F7267" w14:textId="77777777" w:rsidR="001C5F59" w:rsidRDefault="008955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B09A" w14:textId="77777777" w:rsidR="00895570" w:rsidRDefault="008955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36CC" w14:textId="77777777" w:rsidR="002502D1" w:rsidRDefault="002502D1">
      <w:pPr>
        <w:spacing w:after="0" w:line="240" w:lineRule="auto"/>
      </w:pPr>
      <w:r>
        <w:separator/>
      </w:r>
    </w:p>
  </w:footnote>
  <w:footnote w:type="continuationSeparator" w:id="0">
    <w:p w14:paraId="40384724" w14:textId="77777777" w:rsidR="002502D1" w:rsidRDefault="0025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EF62" w14:textId="77777777" w:rsidR="00895570" w:rsidRDefault="008955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0FD4" w14:textId="77777777" w:rsidR="00895570" w:rsidRDefault="008955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E808" w14:textId="77777777" w:rsidR="00895570" w:rsidRDefault="008955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70DCF"/>
    <w:rsid w:val="000902F0"/>
    <w:rsid w:val="000C4CE7"/>
    <w:rsid w:val="000C68E3"/>
    <w:rsid w:val="000D0B67"/>
    <w:rsid w:val="000D6188"/>
    <w:rsid w:val="0010000E"/>
    <w:rsid w:val="001377BB"/>
    <w:rsid w:val="00151756"/>
    <w:rsid w:val="00165175"/>
    <w:rsid w:val="00167385"/>
    <w:rsid w:val="00170EF5"/>
    <w:rsid w:val="00187FC9"/>
    <w:rsid w:val="001A0C76"/>
    <w:rsid w:val="001A30B7"/>
    <w:rsid w:val="001B15B3"/>
    <w:rsid w:val="001B5A99"/>
    <w:rsid w:val="001B7266"/>
    <w:rsid w:val="001D676F"/>
    <w:rsid w:val="00205312"/>
    <w:rsid w:val="00240959"/>
    <w:rsid w:val="002502D1"/>
    <w:rsid w:val="002619F3"/>
    <w:rsid w:val="002804EB"/>
    <w:rsid w:val="00280E16"/>
    <w:rsid w:val="00295326"/>
    <w:rsid w:val="00297568"/>
    <w:rsid w:val="002D67ED"/>
    <w:rsid w:val="002F4485"/>
    <w:rsid w:val="00315599"/>
    <w:rsid w:val="00342A7F"/>
    <w:rsid w:val="00356C6C"/>
    <w:rsid w:val="003E5769"/>
    <w:rsid w:val="00415EBA"/>
    <w:rsid w:val="00423668"/>
    <w:rsid w:val="004355F9"/>
    <w:rsid w:val="00470C15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269B4"/>
    <w:rsid w:val="0063250B"/>
    <w:rsid w:val="006464EC"/>
    <w:rsid w:val="00654061"/>
    <w:rsid w:val="00672C10"/>
    <w:rsid w:val="00691781"/>
    <w:rsid w:val="006C1361"/>
    <w:rsid w:val="006F347E"/>
    <w:rsid w:val="00707757"/>
    <w:rsid w:val="00712F93"/>
    <w:rsid w:val="00744CE1"/>
    <w:rsid w:val="00773A3B"/>
    <w:rsid w:val="00783E43"/>
    <w:rsid w:val="00784BF4"/>
    <w:rsid w:val="007A3E41"/>
    <w:rsid w:val="007B5321"/>
    <w:rsid w:val="007F3846"/>
    <w:rsid w:val="00801CAE"/>
    <w:rsid w:val="00812D14"/>
    <w:rsid w:val="00823E8A"/>
    <w:rsid w:val="00825E5C"/>
    <w:rsid w:val="0084109D"/>
    <w:rsid w:val="00847724"/>
    <w:rsid w:val="008611CF"/>
    <w:rsid w:val="00895570"/>
    <w:rsid w:val="008C480C"/>
    <w:rsid w:val="008F1C90"/>
    <w:rsid w:val="008F276B"/>
    <w:rsid w:val="009151AE"/>
    <w:rsid w:val="00921504"/>
    <w:rsid w:val="00922FAB"/>
    <w:rsid w:val="0097521E"/>
    <w:rsid w:val="00992C69"/>
    <w:rsid w:val="009A2076"/>
    <w:rsid w:val="009A3839"/>
    <w:rsid w:val="009D387C"/>
    <w:rsid w:val="009F70D6"/>
    <w:rsid w:val="009F7133"/>
    <w:rsid w:val="00A174FB"/>
    <w:rsid w:val="00A4792E"/>
    <w:rsid w:val="00A5747B"/>
    <w:rsid w:val="00A73949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9712D"/>
    <w:rsid w:val="00BA4179"/>
    <w:rsid w:val="00BA5098"/>
    <w:rsid w:val="00BF2CC2"/>
    <w:rsid w:val="00BF336A"/>
    <w:rsid w:val="00C0557F"/>
    <w:rsid w:val="00C07A3F"/>
    <w:rsid w:val="00C1510D"/>
    <w:rsid w:val="00C246AF"/>
    <w:rsid w:val="00C32891"/>
    <w:rsid w:val="00C56062"/>
    <w:rsid w:val="00CB5BA4"/>
    <w:rsid w:val="00CC1C02"/>
    <w:rsid w:val="00CD23C2"/>
    <w:rsid w:val="00CE2927"/>
    <w:rsid w:val="00CE4AF9"/>
    <w:rsid w:val="00D05393"/>
    <w:rsid w:val="00D06675"/>
    <w:rsid w:val="00D27056"/>
    <w:rsid w:val="00D306E9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92446"/>
    <w:rsid w:val="00EC397B"/>
    <w:rsid w:val="00ED1093"/>
    <w:rsid w:val="00ED37A4"/>
    <w:rsid w:val="00EF1339"/>
    <w:rsid w:val="00EF1B4B"/>
    <w:rsid w:val="00EF50C4"/>
    <w:rsid w:val="00EF7D51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2C17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9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EC432F-AD57-49A1-AD25-F28CD7F4E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B1902-1585-41F5-900F-4A1901F233F0}"/>
</file>

<file path=customXml/itemProps3.xml><?xml version="1.0" encoding="utf-8"?>
<ds:datastoreItem xmlns:ds="http://schemas.openxmlformats.org/officeDocument/2006/customXml" ds:itemID="{8A8B9491-05F3-48CF-8A04-23341F98F1DD}"/>
</file>

<file path=customXml/itemProps4.xml><?xml version="1.0" encoding="utf-8"?>
<ds:datastoreItem xmlns:ds="http://schemas.openxmlformats.org/officeDocument/2006/customXml" ds:itemID="{2CDFE614-17E6-4723-AEA7-A5C87B3EB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2023-11-02T09:21:00Z</dcterms:created>
  <dcterms:modified xsi:type="dcterms:W3CDTF">2023-11-02T09:21:00Z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