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0EF2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48880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19949DE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79E67F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468C16B9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39ED3E9E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4593844D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15F82423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2CA3FE53" w14:textId="23C68C14" w:rsidR="00A23136" w:rsidRP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A23136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 xml:space="preserve">كلمة وفد العراق خلال الاستعراض الدوري الشامل </w:t>
      </w:r>
      <w:r w:rsidR="00944368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لتركمانستان</w:t>
      </w:r>
    </w:p>
    <w:p w14:paraId="1DE36E49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87789A6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2E1467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C4D83DB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232CA3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2715674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EAD5A6F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48F83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8E31A1B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F0FD2B9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F1F3B01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FDF0FB2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62B76A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79D53D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76DABBF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5C6B497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C8D06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E417BCF" w14:textId="77777777" w:rsidR="00A23136" w:rsidRDefault="00A23136" w:rsidP="009A1E4E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6AADCD8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702C19DA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944368">
        <w:rPr>
          <w:rFonts w:asciiTheme="majorBidi" w:hAnsiTheme="majorBidi" w:cstheme="majorBidi"/>
          <w:b/>
          <w:bCs/>
          <w:sz w:val="28"/>
          <w:szCs w:val="28"/>
        </w:rPr>
        <w:t>Turkmenistan</w:t>
      </w:r>
    </w:p>
    <w:p w14:paraId="1C832A1A" w14:textId="3BB1A44D" w:rsidR="00BC21E9" w:rsidRPr="005C3702" w:rsidRDefault="00944368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515FF324" w:rsidR="00B81495" w:rsidRDefault="005A39AC" w:rsidP="00A32955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1A479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برئيس واعضاء وفد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تركمانستان ونثني على الجهود المبذولة في اعتماد عدد من الخطط الوطنية لتعزيز حقوق الانسان</w:t>
      </w:r>
      <w:r w:rsidR="001E586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 كذلك</w:t>
      </w:r>
      <w:r w:rsidR="006B5D1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على</w:t>
      </w:r>
      <w:r w:rsidR="001E586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B5D1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الخطوات المتخذة </w:t>
      </w:r>
      <w:r w:rsidR="001E586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في اطار تحسين الخدمات الاجتماعية الشاملة.</w:t>
      </w:r>
    </w:p>
    <w:p w14:paraId="276CDF7D" w14:textId="6E5B1732" w:rsidR="001A1420" w:rsidRPr="00A32955" w:rsidRDefault="001A4790" w:rsidP="00A32955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1A479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1EBBF17B" w14:textId="104F4FC8" w:rsidR="001A1420" w:rsidRDefault="00B81495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الجهود للحد من الاتجار بالاشخاص اعتمادا على الخطط الوطنية الموضوعة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62AC6B9" w14:textId="6762F2D6" w:rsidR="001A1420" w:rsidRDefault="00B81495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ظروف المرأة الريفية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191CB9A6" w14:textId="6EC8D186" w:rsidR="001A1420" w:rsidRPr="002A1101" w:rsidRDefault="002A1101" w:rsidP="002A1101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الانضمام الى الاتفاقية الدولية لحماية جميع الاشخاص من الاختفاء القسري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F29984D" w14:textId="33F9BF71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D95BC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تركمانستان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التوفيق والنجاح في هذا الاستعراض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122" w14:textId="77777777" w:rsidR="00E54483" w:rsidRDefault="00E54483" w:rsidP="001979AE">
      <w:pPr>
        <w:spacing w:after="0" w:line="240" w:lineRule="auto"/>
      </w:pPr>
      <w:r>
        <w:separator/>
      </w:r>
    </w:p>
  </w:endnote>
  <w:endnote w:type="continuationSeparator" w:id="0">
    <w:p w14:paraId="3AEA5EE0" w14:textId="77777777" w:rsidR="00E54483" w:rsidRDefault="00E54483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5FE7" w14:textId="77777777" w:rsidR="00E54483" w:rsidRDefault="00E54483" w:rsidP="001979AE">
      <w:pPr>
        <w:spacing w:after="0" w:line="240" w:lineRule="auto"/>
      </w:pPr>
      <w:r>
        <w:separator/>
      </w:r>
    </w:p>
  </w:footnote>
  <w:footnote w:type="continuationSeparator" w:id="0">
    <w:p w14:paraId="67CA94ED" w14:textId="77777777" w:rsidR="00E54483" w:rsidRDefault="00E54483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4790"/>
    <w:rsid w:val="001A67F0"/>
    <w:rsid w:val="001A6DEE"/>
    <w:rsid w:val="001C5150"/>
    <w:rsid w:val="001D08DC"/>
    <w:rsid w:val="001E5861"/>
    <w:rsid w:val="001F7CEB"/>
    <w:rsid w:val="00200787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B5D19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5BC7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4483"/>
    <w:rsid w:val="00E54E14"/>
    <w:rsid w:val="00E57A46"/>
    <w:rsid w:val="00E76A55"/>
    <w:rsid w:val="00E8235E"/>
    <w:rsid w:val="00E92E91"/>
    <w:rsid w:val="00EA3205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F0604-560B-4ED0-BDC8-1404A199573C}"/>
</file>

<file path=customXml/itemProps3.xml><?xml version="1.0" encoding="utf-8"?>
<ds:datastoreItem xmlns:ds="http://schemas.openxmlformats.org/officeDocument/2006/customXml" ds:itemID="{0653636C-E17C-4F6A-BF96-7A94B89AFEBE}"/>
</file>

<file path=customXml/itemProps4.xml><?xml version="1.0" encoding="utf-8"?>
<ds:datastoreItem xmlns:ds="http://schemas.openxmlformats.org/officeDocument/2006/customXml" ds:itemID="{F9990315-EEB1-43CD-BDB8-EAB7F6A84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 Al Obaidi</cp:lastModifiedBy>
  <cp:revision>14</cp:revision>
  <cp:lastPrinted>2023-10-25T07:15:00Z</cp:lastPrinted>
  <dcterms:created xsi:type="dcterms:W3CDTF">2023-10-25T05:52:00Z</dcterms:created>
  <dcterms:modified xsi:type="dcterms:W3CDTF">2023-10-25T08:17:00Z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