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C2F22" w14:textId="77777777" w:rsidR="00937DCF" w:rsidRDefault="00937DCF" w:rsidP="000669B6">
      <w:pPr>
        <w:ind w:left="-180" w:right="-360"/>
        <w:jc w:val="center"/>
        <w:rPr>
          <w:rFonts w:ascii="Arial" w:hAnsi="Arial" w:cs="Arial"/>
          <w:b/>
          <w:lang w:val="en-GB"/>
        </w:rPr>
      </w:pPr>
    </w:p>
    <w:p w14:paraId="7588F980" w14:textId="77777777" w:rsidR="000669B6" w:rsidRPr="00D51F50" w:rsidRDefault="000669B6" w:rsidP="000669B6">
      <w:pPr>
        <w:ind w:left="-180" w:right="-360"/>
        <w:jc w:val="center"/>
        <w:rPr>
          <w:rFonts w:ascii="Arial" w:hAnsi="Arial" w:cs="Arial"/>
          <w:b/>
          <w:lang w:val="en-GB"/>
        </w:rPr>
      </w:pPr>
      <w:r w:rsidRPr="00D51F50">
        <w:rPr>
          <w:rFonts w:ascii="Arial" w:hAnsi="Arial" w:cs="Arial"/>
          <w:b/>
          <w:lang w:val="en-GB"/>
        </w:rPr>
        <w:t>Permanent Mission of Montenegro to the United Nations and other international organizations</w:t>
      </w:r>
    </w:p>
    <w:p w14:paraId="22D88EA6" w14:textId="77777777" w:rsidR="000669B6" w:rsidRPr="00D51F50" w:rsidRDefault="000669B6" w:rsidP="000669B6">
      <w:pPr>
        <w:tabs>
          <w:tab w:val="left" w:pos="2093"/>
        </w:tabs>
        <w:ind w:left="-180" w:right="-360"/>
        <w:jc w:val="center"/>
        <w:rPr>
          <w:rFonts w:ascii="Arial" w:hAnsi="Arial" w:cs="Arial"/>
          <w:b/>
          <w:lang w:val="en-GB"/>
        </w:rPr>
      </w:pPr>
    </w:p>
    <w:p w14:paraId="68E5468D" w14:textId="77777777" w:rsidR="000669B6" w:rsidRPr="00D51F50" w:rsidRDefault="000669B6" w:rsidP="000669B6">
      <w:pPr>
        <w:ind w:left="-180" w:right="-360"/>
        <w:jc w:val="center"/>
        <w:rPr>
          <w:rFonts w:ascii="Arial" w:hAnsi="Arial" w:cs="Arial"/>
          <w:b/>
          <w:lang w:val="en-GB"/>
        </w:rPr>
      </w:pPr>
    </w:p>
    <w:p w14:paraId="3ED07DAB" w14:textId="77777777" w:rsidR="000669B6" w:rsidRPr="00D51F50" w:rsidRDefault="000669B6" w:rsidP="000669B6">
      <w:pPr>
        <w:ind w:left="-180" w:right="-360"/>
        <w:jc w:val="center"/>
        <w:rPr>
          <w:rFonts w:ascii="Arial" w:hAnsi="Arial" w:cs="Arial"/>
          <w:b/>
          <w:lang w:val="en-GB"/>
        </w:rPr>
      </w:pPr>
      <w:r w:rsidRPr="00D51F50">
        <w:rPr>
          <w:rFonts w:ascii="Arial" w:hAnsi="Arial" w:cs="Arial"/>
          <w:b/>
          <w:lang w:val="en-GB"/>
        </w:rPr>
        <w:t xml:space="preserve">UPR </w:t>
      </w:r>
      <w:r>
        <w:rPr>
          <w:rFonts w:ascii="Arial" w:hAnsi="Arial" w:cs="Arial"/>
          <w:b/>
          <w:lang w:val="en-GB"/>
        </w:rPr>
        <w:t>Fourth</w:t>
      </w:r>
      <w:r w:rsidRPr="00D51F50">
        <w:rPr>
          <w:rFonts w:ascii="Arial" w:hAnsi="Arial" w:cs="Arial"/>
          <w:b/>
          <w:lang w:val="en-GB"/>
        </w:rPr>
        <w:t xml:space="preserve"> Cycle, Review of </w:t>
      </w:r>
      <w:r w:rsidR="00C113C1">
        <w:rPr>
          <w:rFonts w:ascii="Arial" w:hAnsi="Arial" w:cs="Arial"/>
          <w:b/>
          <w:lang w:val="en-GB"/>
        </w:rPr>
        <w:t>the Russian Federation</w:t>
      </w:r>
    </w:p>
    <w:p w14:paraId="5F71D8EB" w14:textId="77777777" w:rsidR="000669B6" w:rsidRPr="00D51F50" w:rsidRDefault="000669B6" w:rsidP="000669B6">
      <w:pPr>
        <w:ind w:left="-180" w:right="-360"/>
        <w:jc w:val="center"/>
        <w:rPr>
          <w:rFonts w:ascii="Arial" w:hAnsi="Arial" w:cs="Arial"/>
          <w:b/>
          <w:lang w:val="en-GB"/>
        </w:rPr>
      </w:pPr>
    </w:p>
    <w:p w14:paraId="2D9B9A5F" w14:textId="77777777" w:rsidR="000669B6" w:rsidRDefault="000669B6" w:rsidP="000669B6">
      <w:pPr>
        <w:ind w:left="-180" w:right="-360"/>
        <w:jc w:val="center"/>
        <w:rPr>
          <w:rFonts w:ascii="Arial" w:hAnsi="Arial" w:cs="Arial"/>
          <w:b/>
          <w:lang w:val="en-GB"/>
        </w:rPr>
      </w:pPr>
      <w:r w:rsidRPr="00D51F50">
        <w:rPr>
          <w:rFonts w:ascii="Arial" w:hAnsi="Arial" w:cs="Arial"/>
          <w:b/>
          <w:lang w:val="en-GB"/>
        </w:rPr>
        <w:t>Statement by Montenegro</w:t>
      </w:r>
    </w:p>
    <w:p w14:paraId="457DF0AC" w14:textId="77777777" w:rsidR="009B5BD8" w:rsidRDefault="009B5BD8" w:rsidP="000669B6">
      <w:pPr>
        <w:ind w:left="-180" w:right="-360"/>
        <w:jc w:val="center"/>
        <w:rPr>
          <w:rFonts w:ascii="Arial" w:hAnsi="Arial" w:cs="Arial"/>
          <w:b/>
          <w:lang w:val="en-GB"/>
        </w:rPr>
      </w:pPr>
    </w:p>
    <w:p w14:paraId="0B86DF3D" w14:textId="77777777" w:rsidR="009B5BD8" w:rsidRPr="00D51F50" w:rsidRDefault="009B5BD8" w:rsidP="009B5BD8">
      <w:pPr>
        <w:ind w:left="-180" w:right="-360"/>
        <w:jc w:val="center"/>
        <w:rPr>
          <w:rFonts w:ascii="Arial" w:hAnsi="Arial" w:cs="Arial"/>
          <w:b/>
          <w:lang w:val="en-GB"/>
        </w:rPr>
      </w:pPr>
      <w:r w:rsidRPr="00D51F50">
        <w:rPr>
          <w:rFonts w:ascii="Arial" w:hAnsi="Arial" w:cs="Arial"/>
          <w:b/>
          <w:lang w:val="en-GB"/>
        </w:rPr>
        <w:t xml:space="preserve">Geneva, </w:t>
      </w:r>
      <w:r>
        <w:rPr>
          <w:rFonts w:ascii="Arial" w:hAnsi="Arial" w:cs="Arial"/>
          <w:b/>
          <w:lang w:val="en-GB"/>
        </w:rPr>
        <w:t>13 November</w:t>
      </w:r>
      <w:r w:rsidRPr="00D51F50">
        <w:rPr>
          <w:rFonts w:ascii="Arial" w:hAnsi="Arial" w:cs="Arial"/>
          <w:b/>
          <w:lang w:val="en-GB"/>
        </w:rPr>
        <w:t xml:space="preserve"> 2023</w:t>
      </w:r>
    </w:p>
    <w:p w14:paraId="502ED816" w14:textId="77777777" w:rsidR="009B5BD8" w:rsidRPr="00D51F50" w:rsidRDefault="009B5BD8" w:rsidP="000669B6">
      <w:pPr>
        <w:ind w:left="-180" w:right="-360"/>
        <w:jc w:val="center"/>
        <w:rPr>
          <w:rFonts w:ascii="Arial" w:hAnsi="Arial" w:cs="Arial"/>
          <w:b/>
          <w:lang w:val="en-GB"/>
        </w:rPr>
      </w:pPr>
    </w:p>
    <w:p w14:paraId="3024B549" w14:textId="77777777" w:rsidR="000669B6" w:rsidRPr="00D51F50" w:rsidRDefault="000669B6" w:rsidP="000669B6">
      <w:pPr>
        <w:ind w:left="-180" w:right="-360"/>
        <w:jc w:val="both"/>
        <w:rPr>
          <w:rFonts w:ascii="Arial" w:hAnsi="Arial" w:cs="Arial"/>
          <w:lang w:val="en-GB"/>
        </w:rPr>
      </w:pPr>
    </w:p>
    <w:p w14:paraId="6A1D31E3" w14:textId="3A2EC421" w:rsidR="000078E1" w:rsidRDefault="000078E1" w:rsidP="000669B6">
      <w:pPr>
        <w:ind w:left="-180" w:right="-360"/>
        <w:jc w:val="both"/>
        <w:rPr>
          <w:rFonts w:ascii="Arial" w:hAnsi="Arial" w:cs="Arial"/>
          <w:lang w:val="hr-HR"/>
        </w:rPr>
      </w:pPr>
    </w:p>
    <w:p w14:paraId="7D0FC839" w14:textId="77777777" w:rsidR="000078E1" w:rsidRDefault="000078E1" w:rsidP="000669B6">
      <w:pPr>
        <w:ind w:left="-180" w:right="-360"/>
        <w:jc w:val="both"/>
        <w:rPr>
          <w:rFonts w:ascii="Arial" w:hAnsi="Arial" w:cs="Arial"/>
        </w:rPr>
      </w:pPr>
      <w:r w:rsidRPr="000078E1">
        <w:rPr>
          <w:rFonts w:ascii="Arial" w:hAnsi="Arial" w:cs="Arial"/>
        </w:rPr>
        <w:t>Montenegro thanks the delegation of the Russian Federation for presenting the National Report and for its active participation in the UPR process.</w:t>
      </w:r>
    </w:p>
    <w:p w14:paraId="61812F16" w14:textId="77777777" w:rsidR="00C402C3" w:rsidRDefault="00C402C3" w:rsidP="00D54F0C">
      <w:pPr>
        <w:ind w:right="-360"/>
        <w:jc w:val="both"/>
        <w:rPr>
          <w:rFonts w:ascii="Arial" w:hAnsi="Arial" w:cs="Arial"/>
        </w:rPr>
      </w:pPr>
    </w:p>
    <w:p w14:paraId="3BB4F8DD" w14:textId="77777777" w:rsidR="002123F5" w:rsidRDefault="00396E63" w:rsidP="002123F5">
      <w:pPr>
        <w:ind w:left="-180" w:right="-360"/>
        <w:jc w:val="both"/>
        <w:rPr>
          <w:rFonts w:ascii="Arial" w:hAnsi="Arial" w:cs="Arial"/>
        </w:rPr>
      </w:pPr>
      <w:r w:rsidRPr="00396E63">
        <w:rPr>
          <w:rFonts w:ascii="Arial" w:hAnsi="Arial" w:cs="Arial"/>
        </w:rPr>
        <w:t xml:space="preserve">Montenegro remains deeply concerned about the continued serious violation of international human rights law and international humanitarian law by the Russian Federation at home and abroad. </w:t>
      </w:r>
    </w:p>
    <w:p w14:paraId="529DFA78" w14:textId="77777777" w:rsidR="002123F5" w:rsidRDefault="002123F5" w:rsidP="002123F5">
      <w:pPr>
        <w:ind w:left="-180" w:right="-360"/>
        <w:jc w:val="both"/>
        <w:rPr>
          <w:rFonts w:ascii="Arial" w:hAnsi="Arial" w:cs="Arial"/>
        </w:rPr>
      </w:pPr>
    </w:p>
    <w:p w14:paraId="0DDFB61B" w14:textId="28BC15D3" w:rsidR="00711964" w:rsidRPr="002123F5" w:rsidRDefault="0062577C" w:rsidP="002123F5">
      <w:pPr>
        <w:ind w:left="-180" w:right="-360"/>
        <w:jc w:val="both"/>
        <w:rPr>
          <w:rFonts w:ascii="Arial" w:hAnsi="Arial" w:cs="Arial"/>
        </w:rPr>
      </w:pPr>
      <w:r w:rsidRPr="0062577C">
        <w:rPr>
          <w:rFonts w:ascii="Arial" w:hAnsi="Arial" w:cs="Arial"/>
        </w:rPr>
        <w:t>We note with great concern that the Russian Federation has introduced a law according to which judgments of the European Court of Human Rights (ECtHR) adopted after March 15, 2022 will not be applied in the country. Given that, we join the calls to the authorities to repeal this national legislation, as Russia's withdrawal from the Council of Europe does not release the country from its obligation to comply with all judgments made by the Court prior to its withdrawal.</w:t>
      </w:r>
      <w:r w:rsidR="00396E63">
        <w:rPr>
          <w:rFonts w:ascii="Arial" w:hAnsi="Arial" w:cs="Arial"/>
        </w:rPr>
        <w:t xml:space="preserve"> </w:t>
      </w:r>
    </w:p>
    <w:p w14:paraId="52BF9945" w14:textId="77777777" w:rsidR="00C113C1" w:rsidRPr="00D51F50" w:rsidRDefault="00C113C1" w:rsidP="00C113C1">
      <w:pPr>
        <w:ind w:left="-180" w:right="-360"/>
        <w:jc w:val="both"/>
        <w:rPr>
          <w:rFonts w:ascii="Arial" w:hAnsi="Arial" w:cs="Arial"/>
          <w:lang w:val="en-GB"/>
        </w:rPr>
      </w:pPr>
    </w:p>
    <w:p w14:paraId="1B67CC34" w14:textId="70D41A42" w:rsidR="000669B6" w:rsidRPr="00D51F50" w:rsidRDefault="000669B6" w:rsidP="000669B6">
      <w:pPr>
        <w:ind w:left="-180" w:right="-360"/>
        <w:jc w:val="both"/>
        <w:rPr>
          <w:rFonts w:ascii="Arial" w:hAnsi="Arial" w:cs="Arial"/>
          <w:lang w:val="en-GB"/>
        </w:rPr>
      </w:pPr>
      <w:r w:rsidRPr="00D51F50">
        <w:rPr>
          <w:rFonts w:ascii="Arial" w:hAnsi="Arial" w:cs="Arial"/>
          <w:lang w:val="en-GB"/>
        </w:rPr>
        <w:t xml:space="preserve">Montenegro </w:t>
      </w:r>
      <w:r>
        <w:rPr>
          <w:rFonts w:ascii="Arial" w:hAnsi="Arial" w:cs="Arial"/>
          <w:lang w:val="en-GB"/>
        </w:rPr>
        <w:t xml:space="preserve">recommends to </w:t>
      </w:r>
      <w:r w:rsidR="00C113C1">
        <w:rPr>
          <w:rFonts w:ascii="Arial" w:hAnsi="Arial" w:cs="Arial"/>
          <w:lang w:val="en-GB"/>
        </w:rPr>
        <w:t>the Russian Federation</w:t>
      </w:r>
      <w:r w:rsidRPr="00D51F50">
        <w:rPr>
          <w:rFonts w:ascii="Arial" w:hAnsi="Arial" w:cs="Arial"/>
          <w:lang w:val="en-GB"/>
        </w:rPr>
        <w:t>:</w:t>
      </w:r>
    </w:p>
    <w:p w14:paraId="78119C16" w14:textId="77777777" w:rsidR="000669B6" w:rsidRPr="00D51F50" w:rsidRDefault="000669B6" w:rsidP="000669B6">
      <w:pPr>
        <w:ind w:left="-180" w:right="-360"/>
        <w:jc w:val="both"/>
        <w:rPr>
          <w:rFonts w:ascii="Arial" w:hAnsi="Arial" w:cs="Arial"/>
          <w:lang w:val="en-GB"/>
        </w:rPr>
      </w:pPr>
    </w:p>
    <w:p w14:paraId="5E76C3F8" w14:textId="217748D9" w:rsidR="000541A2" w:rsidRPr="00BC23F4" w:rsidRDefault="000541A2" w:rsidP="00BC23F4">
      <w:pPr>
        <w:numPr>
          <w:ilvl w:val="0"/>
          <w:numId w:val="1"/>
        </w:numPr>
        <w:ind w:right="-360"/>
        <w:jc w:val="both"/>
        <w:rPr>
          <w:rFonts w:ascii="Arial" w:hAnsi="Arial" w:cs="Arial"/>
          <w:lang w:val="en-GB"/>
        </w:rPr>
      </w:pPr>
      <w:r>
        <w:rPr>
          <w:rFonts w:ascii="Arial" w:hAnsi="Arial" w:cs="Arial"/>
          <w:lang w:val="en-GB"/>
        </w:rPr>
        <w:t>To c</w:t>
      </w:r>
      <w:r w:rsidRPr="000541A2">
        <w:rPr>
          <w:rFonts w:ascii="Arial" w:hAnsi="Arial" w:cs="Arial"/>
          <w:lang w:val="en-GB"/>
        </w:rPr>
        <w:t>onduct thorough, independent</w:t>
      </w:r>
      <w:r w:rsidR="002123F5">
        <w:rPr>
          <w:rFonts w:ascii="Arial" w:hAnsi="Arial" w:cs="Arial"/>
          <w:lang w:val="en-GB"/>
        </w:rPr>
        <w:t xml:space="preserve"> and </w:t>
      </w:r>
      <w:r w:rsidRPr="000541A2">
        <w:rPr>
          <w:rFonts w:ascii="Arial" w:hAnsi="Arial" w:cs="Arial"/>
          <w:lang w:val="en-GB"/>
        </w:rPr>
        <w:t>effective investigations into the serious crimes committed during the active phase of hostilities as well as during the period of occupation, so as to bring the perpetrators to justice;</w:t>
      </w:r>
    </w:p>
    <w:p w14:paraId="0D48EAD2" w14:textId="77777777" w:rsidR="00886E60" w:rsidRDefault="00886E60" w:rsidP="00886E60">
      <w:pPr>
        <w:ind w:left="180" w:right="-360"/>
        <w:jc w:val="both"/>
        <w:rPr>
          <w:rFonts w:ascii="Arial" w:hAnsi="Arial" w:cs="Arial"/>
          <w:lang w:val="en-GB"/>
        </w:rPr>
      </w:pPr>
    </w:p>
    <w:p w14:paraId="41653914" w14:textId="77777777" w:rsidR="00C113C1" w:rsidRDefault="00AD560A" w:rsidP="000669B6">
      <w:pPr>
        <w:numPr>
          <w:ilvl w:val="0"/>
          <w:numId w:val="1"/>
        </w:numPr>
        <w:ind w:right="-360"/>
        <w:jc w:val="both"/>
        <w:rPr>
          <w:rFonts w:ascii="Arial" w:hAnsi="Arial" w:cs="Arial"/>
          <w:lang w:val="en-GB"/>
        </w:rPr>
      </w:pPr>
      <w:r>
        <w:rPr>
          <w:rFonts w:ascii="Arial" w:hAnsi="Arial" w:cs="Arial"/>
          <w:lang w:val="en-GB"/>
        </w:rPr>
        <w:t xml:space="preserve">To </w:t>
      </w:r>
      <w:r w:rsidR="00B806CF">
        <w:rPr>
          <w:rFonts w:ascii="Arial" w:hAnsi="Arial" w:cs="Arial"/>
          <w:lang w:val="en-GB"/>
        </w:rPr>
        <w:t xml:space="preserve">fully </w:t>
      </w:r>
      <w:r w:rsidR="00B806CF" w:rsidRPr="00B806CF">
        <w:rPr>
          <w:rFonts w:ascii="Arial" w:hAnsi="Arial" w:cs="Arial"/>
          <w:lang w:val="en-GB"/>
        </w:rPr>
        <w:t>abide by the judgments adopted by the European Court of Human Rights in respect of Russia</w:t>
      </w:r>
      <w:r w:rsidR="00B806CF">
        <w:rPr>
          <w:rFonts w:ascii="Arial" w:hAnsi="Arial" w:cs="Arial"/>
          <w:lang w:val="en-GB"/>
        </w:rPr>
        <w:t>;</w:t>
      </w:r>
    </w:p>
    <w:p w14:paraId="634B9658" w14:textId="77777777" w:rsidR="00886E60" w:rsidRPr="00C113C1" w:rsidRDefault="00886E60" w:rsidP="00886E60">
      <w:pPr>
        <w:ind w:right="-360"/>
        <w:jc w:val="both"/>
        <w:rPr>
          <w:rFonts w:ascii="Arial" w:hAnsi="Arial" w:cs="Arial"/>
          <w:lang w:val="en-GB"/>
        </w:rPr>
      </w:pPr>
    </w:p>
    <w:p w14:paraId="65D3A541" w14:textId="6A19C9EC" w:rsidR="00FC191F" w:rsidRPr="00D54F0C" w:rsidRDefault="00802265" w:rsidP="00FC191F">
      <w:pPr>
        <w:numPr>
          <w:ilvl w:val="0"/>
          <w:numId w:val="1"/>
        </w:numPr>
        <w:ind w:right="-360"/>
        <w:jc w:val="both"/>
        <w:rPr>
          <w:rFonts w:ascii="Arial" w:hAnsi="Arial" w:cs="Arial"/>
        </w:rPr>
      </w:pPr>
      <w:r w:rsidRPr="00C113C1">
        <w:rPr>
          <w:rFonts w:ascii="Arial" w:hAnsi="Arial" w:cs="Arial"/>
          <w:lang w:val="en-GB"/>
        </w:rPr>
        <w:t>To</w:t>
      </w:r>
      <w:r w:rsidR="00FC4489">
        <w:rPr>
          <w:rFonts w:ascii="Arial" w:hAnsi="Arial" w:cs="Arial"/>
          <w:lang w:val="en-GB"/>
        </w:rPr>
        <w:t xml:space="preserve"> </w:t>
      </w:r>
      <w:r w:rsidR="00AD560A">
        <w:rPr>
          <w:rFonts w:ascii="Arial" w:hAnsi="Arial" w:cs="Arial"/>
          <w:lang w:val="en-GB"/>
        </w:rPr>
        <w:t xml:space="preserve">repeal all legislation </w:t>
      </w:r>
      <w:r w:rsidR="00C92B90">
        <w:rPr>
          <w:rFonts w:ascii="Arial" w:hAnsi="Arial" w:cs="Arial"/>
          <w:lang w:val="en-GB"/>
        </w:rPr>
        <w:t xml:space="preserve">that </w:t>
      </w:r>
      <w:r w:rsidR="00AD560A">
        <w:rPr>
          <w:rFonts w:ascii="Arial" w:hAnsi="Arial" w:cs="Arial"/>
          <w:lang w:val="en-GB"/>
        </w:rPr>
        <w:t>unduly</w:t>
      </w:r>
      <w:r w:rsidR="002123F5">
        <w:rPr>
          <w:rFonts w:ascii="Arial" w:hAnsi="Arial" w:cs="Arial"/>
          <w:lang w:val="en-GB"/>
        </w:rPr>
        <w:t xml:space="preserve"> </w:t>
      </w:r>
      <w:r w:rsidR="00C92B90">
        <w:rPr>
          <w:rFonts w:ascii="Arial" w:hAnsi="Arial" w:cs="Arial"/>
          <w:lang w:val="en-GB"/>
        </w:rPr>
        <w:t>restricts</w:t>
      </w:r>
      <w:r w:rsidR="00AD560A">
        <w:rPr>
          <w:rFonts w:ascii="Arial" w:hAnsi="Arial" w:cs="Arial"/>
          <w:lang w:val="en-GB"/>
        </w:rPr>
        <w:t xml:space="preserve"> the freedom of expression,</w:t>
      </w:r>
      <w:r w:rsidR="004618A2">
        <w:rPr>
          <w:sz w:val="28"/>
          <w:szCs w:val="28"/>
          <w:lang w:val="en-GB"/>
        </w:rPr>
        <w:t xml:space="preserve"> </w:t>
      </w:r>
      <w:r w:rsidR="00AD560A" w:rsidRPr="004618A2">
        <w:rPr>
          <w:rFonts w:ascii="Arial" w:hAnsi="Arial" w:cs="Arial"/>
          <w:lang w:val="en-GB"/>
        </w:rPr>
        <w:t>in</w:t>
      </w:r>
      <w:r w:rsidR="000541A2">
        <w:rPr>
          <w:rFonts w:ascii="Arial" w:hAnsi="Arial" w:cs="Arial"/>
          <w:lang w:val="en-GB"/>
        </w:rPr>
        <w:t xml:space="preserve">cluding </w:t>
      </w:r>
      <w:r w:rsidR="00AD560A" w:rsidRPr="004618A2">
        <w:rPr>
          <w:rFonts w:ascii="Arial" w:hAnsi="Arial" w:cs="Arial"/>
          <w:lang w:val="en-GB"/>
        </w:rPr>
        <w:t xml:space="preserve">the amendments to the Criminal Code adopted </w:t>
      </w:r>
      <w:r w:rsidR="00AD560A" w:rsidRPr="00FC191F">
        <w:rPr>
          <w:rFonts w:ascii="Arial" w:hAnsi="Arial" w:cs="Arial"/>
          <w:lang w:val="en-GB"/>
        </w:rPr>
        <w:t>in March 2022</w:t>
      </w:r>
      <w:r w:rsidR="0091462B">
        <w:rPr>
          <w:rFonts w:ascii="Arial" w:hAnsi="Arial" w:cs="Arial"/>
          <w:lang w:val="en-GB"/>
        </w:rPr>
        <w:t>.</w:t>
      </w:r>
      <w:bookmarkStart w:id="0" w:name="_GoBack"/>
      <w:bookmarkEnd w:id="0"/>
    </w:p>
    <w:p w14:paraId="11EB5812" w14:textId="75525DD0" w:rsidR="002123F5" w:rsidRDefault="002123F5" w:rsidP="002123F5">
      <w:pPr>
        <w:ind w:right="-360"/>
        <w:jc w:val="both"/>
        <w:rPr>
          <w:rFonts w:ascii="Arial" w:hAnsi="Arial" w:cs="Arial"/>
        </w:rPr>
      </w:pPr>
    </w:p>
    <w:p w14:paraId="302C273D" w14:textId="14E4C7B1" w:rsidR="00FC191F" w:rsidRPr="00FC191F" w:rsidRDefault="00FC191F" w:rsidP="002123F5">
      <w:pPr>
        <w:ind w:right="-360"/>
        <w:jc w:val="both"/>
        <w:rPr>
          <w:rFonts w:ascii="Arial" w:hAnsi="Arial" w:cs="Arial"/>
          <w:lang w:val="en-GB"/>
        </w:rPr>
      </w:pPr>
    </w:p>
    <w:p w14:paraId="28EA2973" w14:textId="069DDF17" w:rsidR="00207D8A" w:rsidRDefault="00813FAE" w:rsidP="002555D4">
      <w:pPr>
        <w:ind w:left="-180" w:right="-360"/>
        <w:jc w:val="both"/>
        <w:rPr>
          <w:rFonts w:ascii="Arial" w:hAnsi="Arial" w:cs="Arial"/>
          <w:lang w:val="en-GB"/>
        </w:rPr>
      </w:pPr>
      <w:r>
        <w:rPr>
          <w:rFonts w:ascii="Arial" w:hAnsi="Arial" w:cs="Arial"/>
          <w:lang w:val="en-GB"/>
        </w:rPr>
        <w:t>I t</w:t>
      </w:r>
      <w:r w:rsidR="000669B6">
        <w:rPr>
          <w:rFonts w:ascii="Arial" w:hAnsi="Arial" w:cs="Arial"/>
          <w:lang w:val="en-GB"/>
        </w:rPr>
        <w:t>hank you.</w:t>
      </w:r>
    </w:p>
    <w:p w14:paraId="3A44F5E6" w14:textId="77777777" w:rsidR="008639A7" w:rsidRDefault="008639A7" w:rsidP="002555D4">
      <w:pPr>
        <w:ind w:left="-180" w:right="-360"/>
        <w:jc w:val="both"/>
        <w:rPr>
          <w:rFonts w:ascii="Arial" w:hAnsi="Arial" w:cs="Arial"/>
          <w:lang w:val="en-GB"/>
        </w:rPr>
      </w:pPr>
    </w:p>
    <w:p w14:paraId="029A3939" w14:textId="77777777" w:rsidR="008639A7" w:rsidRDefault="008639A7" w:rsidP="002555D4">
      <w:pPr>
        <w:ind w:left="-180" w:right="-360"/>
        <w:jc w:val="both"/>
        <w:rPr>
          <w:rFonts w:ascii="Arial" w:hAnsi="Arial" w:cs="Arial"/>
          <w:lang w:val="en-GB"/>
        </w:rPr>
      </w:pPr>
    </w:p>
    <w:p w14:paraId="7191E9D0" w14:textId="7EB8A0DA" w:rsidR="008639A7" w:rsidRPr="002555D4" w:rsidRDefault="008639A7" w:rsidP="002555D4">
      <w:pPr>
        <w:ind w:left="-180" w:right="-360"/>
        <w:jc w:val="both"/>
        <w:rPr>
          <w:rFonts w:ascii="Arial" w:hAnsi="Arial" w:cs="Arial"/>
          <w:lang w:val="en-GB"/>
        </w:rPr>
      </w:pPr>
    </w:p>
    <w:sectPr w:rsidR="008639A7" w:rsidRPr="002555D4" w:rsidSect="000653B2">
      <w:headerReference w:type="default" r:id="rId7"/>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49E22" w14:textId="77777777" w:rsidR="00014E0F" w:rsidRDefault="00014E0F">
      <w:r>
        <w:separator/>
      </w:r>
    </w:p>
  </w:endnote>
  <w:endnote w:type="continuationSeparator" w:id="0">
    <w:p w14:paraId="63A87BEA" w14:textId="77777777" w:rsidR="00014E0F" w:rsidRDefault="0001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EE32C" w14:textId="77777777" w:rsidR="00014E0F" w:rsidRDefault="00014E0F">
      <w:r>
        <w:separator/>
      </w:r>
    </w:p>
  </w:footnote>
  <w:footnote w:type="continuationSeparator" w:id="0">
    <w:p w14:paraId="75DC8DCA" w14:textId="77777777" w:rsidR="00014E0F" w:rsidRDefault="00014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00627" w14:textId="77777777" w:rsidR="00D477ED" w:rsidRPr="00D477ED" w:rsidRDefault="00014E0F" w:rsidP="00D477ED">
    <w:pPr>
      <w:pStyle w:val="Header"/>
      <w:jc w:val="right"/>
      <w:rPr>
        <w:rFonts w:ascii="Arial" w:hAnsi="Arial" w:cs="Arial"/>
        <w:i/>
        <w:sz w:val="22"/>
        <w:szCs w:val="22"/>
        <w:lang w:val="bs-Latn-B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45C57"/>
    <w:multiLevelType w:val="hybridMultilevel"/>
    <w:tmpl w:val="5AF0355E"/>
    <w:lvl w:ilvl="0" w:tplc="3FEEE61C">
      <w:start w:val="1"/>
      <w:numFmt w:val="decimal"/>
      <w:lvlText w:val="%1."/>
      <w:lvlJc w:val="left"/>
      <w:pPr>
        <w:ind w:left="180" w:hanging="360"/>
      </w:pPr>
      <w:rPr>
        <w:rFonts w:hint="default"/>
      </w:rPr>
    </w:lvl>
    <w:lvl w:ilvl="1" w:tplc="081A0019" w:tentative="1">
      <w:start w:val="1"/>
      <w:numFmt w:val="lowerLetter"/>
      <w:lvlText w:val="%2."/>
      <w:lvlJc w:val="left"/>
      <w:pPr>
        <w:ind w:left="900" w:hanging="360"/>
      </w:pPr>
    </w:lvl>
    <w:lvl w:ilvl="2" w:tplc="081A001B" w:tentative="1">
      <w:start w:val="1"/>
      <w:numFmt w:val="lowerRoman"/>
      <w:lvlText w:val="%3."/>
      <w:lvlJc w:val="right"/>
      <w:pPr>
        <w:ind w:left="1620" w:hanging="180"/>
      </w:pPr>
    </w:lvl>
    <w:lvl w:ilvl="3" w:tplc="081A000F" w:tentative="1">
      <w:start w:val="1"/>
      <w:numFmt w:val="decimal"/>
      <w:lvlText w:val="%4."/>
      <w:lvlJc w:val="left"/>
      <w:pPr>
        <w:ind w:left="2340" w:hanging="360"/>
      </w:pPr>
    </w:lvl>
    <w:lvl w:ilvl="4" w:tplc="081A0019" w:tentative="1">
      <w:start w:val="1"/>
      <w:numFmt w:val="lowerLetter"/>
      <w:lvlText w:val="%5."/>
      <w:lvlJc w:val="left"/>
      <w:pPr>
        <w:ind w:left="3060" w:hanging="360"/>
      </w:pPr>
    </w:lvl>
    <w:lvl w:ilvl="5" w:tplc="081A001B" w:tentative="1">
      <w:start w:val="1"/>
      <w:numFmt w:val="lowerRoman"/>
      <w:lvlText w:val="%6."/>
      <w:lvlJc w:val="right"/>
      <w:pPr>
        <w:ind w:left="3780" w:hanging="180"/>
      </w:pPr>
    </w:lvl>
    <w:lvl w:ilvl="6" w:tplc="081A000F" w:tentative="1">
      <w:start w:val="1"/>
      <w:numFmt w:val="decimal"/>
      <w:lvlText w:val="%7."/>
      <w:lvlJc w:val="left"/>
      <w:pPr>
        <w:ind w:left="4500" w:hanging="360"/>
      </w:pPr>
    </w:lvl>
    <w:lvl w:ilvl="7" w:tplc="081A0019" w:tentative="1">
      <w:start w:val="1"/>
      <w:numFmt w:val="lowerLetter"/>
      <w:lvlText w:val="%8."/>
      <w:lvlJc w:val="left"/>
      <w:pPr>
        <w:ind w:left="5220" w:hanging="360"/>
      </w:pPr>
    </w:lvl>
    <w:lvl w:ilvl="8" w:tplc="081A001B" w:tentative="1">
      <w:start w:val="1"/>
      <w:numFmt w:val="lowerRoman"/>
      <w:lvlText w:val="%9."/>
      <w:lvlJc w:val="right"/>
      <w:pPr>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6E4"/>
    <w:rsid w:val="000078E1"/>
    <w:rsid w:val="00007EC5"/>
    <w:rsid w:val="00014E0F"/>
    <w:rsid w:val="00024CD3"/>
    <w:rsid w:val="000309C9"/>
    <w:rsid w:val="000541A2"/>
    <w:rsid w:val="000669B6"/>
    <w:rsid w:val="00071EF0"/>
    <w:rsid w:val="001100E2"/>
    <w:rsid w:val="00116485"/>
    <w:rsid w:val="001B4D8A"/>
    <w:rsid w:val="001C2B64"/>
    <w:rsid w:val="00207D8A"/>
    <w:rsid w:val="002123F5"/>
    <w:rsid w:val="002555D4"/>
    <w:rsid w:val="00275335"/>
    <w:rsid w:val="00275695"/>
    <w:rsid w:val="002D0D24"/>
    <w:rsid w:val="00322FC2"/>
    <w:rsid w:val="00324B18"/>
    <w:rsid w:val="00396E63"/>
    <w:rsid w:val="003A3B90"/>
    <w:rsid w:val="003C5321"/>
    <w:rsid w:val="003D1C52"/>
    <w:rsid w:val="00400846"/>
    <w:rsid w:val="00413E3F"/>
    <w:rsid w:val="004618A2"/>
    <w:rsid w:val="004650A1"/>
    <w:rsid w:val="00472651"/>
    <w:rsid w:val="00483A82"/>
    <w:rsid w:val="00527209"/>
    <w:rsid w:val="005A3006"/>
    <w:rsid w:val="005D13A0"/>
    <w:rsid w:val="006000BD"/>
    <w:rsid w:val="00601D42"/>
    <w:rsid w:val="00622E4B"/>
    <w:rsid w:val="0062577C"/>
    <w:rsid w:val="00635636"/>
    <w:rsid w:val="006617EA"/>
    <w:rsid w:val="006A60E0"/>
    <w:rsid w:val="006A748C"/>
    <w:rsid w:val="00711964"/>
    <w:rsid w:val="00723298"/>
    <w:rsid w:val="00734837"/>
    <w:rsid w:val="0074054B"/>
    <w:rsid w:val="00770421"/>
    <w:rsid w:val="007D00E6"/>
    <w:rsid w:val="00802265"/>
    <w:rsid w:val="00811204"/>
    <w:rsid w:val="00813FAE"/>
    <w:rsid w:val="008570BA"/>
    <w:rsid w:val="00862238"/>
    <w:rsid w:val="008639A7"/>
    <w:rsid w:val="00886E60"/>
    <w:rsid w:val="0091462B"/>
    <w:rsid w:val="00937DCF"/>
    <w:rsid w:val="009418F0"/>
    <w:rsid w:val="00956A50"/>
    <w:rsid w:val="00962FCC"/>
    <w:rsid w:val="009B5BD8"/>
    <w:rsid w:val="00A27237"/>
    <w:rsid w:val="00A44531"/>
    <w:rsid w:val="00A6539D"/>
    <w:rsid w:val="00A777F6"/>
    <w:rsid w:val="00A97CC0"/>
    <w:rsid w:val="00AA06E4"/>
    <w:rsid w:val="00AD560A"/>
    <w:rsid w:val="00B806CF"/>
    <w:rsid w:val="00B81B45"/>
    <w:rsid w:val="00B90C4D"/>
    <w:rsid w:val="00BC23F4"/>
    <w:rsid w:val="00C067BB"/>
    <w:rsid w:val="00C113C1"/>
    <w:rsid w:val="00C375B6"/>
    <w:rsid w:val="00C402C3"/>
    <w:rsid w:val="00C92B90"/>
    <w:rsid w:val="00D54F0C"/>
    <w:rsid w:val="00D77016"/>
    <w:rsid w:val="00D7726E"/>
    <w:rsid w:val="00D9028B"/>
    <w:rsid w:val="00DE0420"/>
    <w:rsid w:val="00DF20F9"/>
    <w:rsid w:val="00E165BF"/>
    <w:rsid w:val="00E30BCE"/>
    <w:rsid w:val="00E42D21"/>
    <w:rsid w:val="00E604B1"/>
    <w:rsid w:val="00E9003F"/>
    <w:rsid w:val="00EC2FAC"/>
    <w:rsid w:val="00ED3419"/>
    <w:rsid w:val="00F035B0"/>
    <w:rsid w:val="00F2337E"/>
    <w:rsid w:val="00F419DC"/>
    <w:rsid w:val="00F47694"/>
    <w:rsid w:val="00F853F7"/>
    <w:rsid w:val="00FC191F"/>
    <w:rsid w:val="00FC4489"/>
    <w:rsid w:val="00FE255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600E"/>
  <w15:chartTrackingRefBased/>
  <w15:docId w15:val="{DC18395F-5E88-4C24-8635-1B76CEE1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9B6"/>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9B6"/>
    <w:pPr>
      <w:tabs>
        <w:tab w:val="center" w:pos="4536"/>
        <w:tab w:val="right" w:pos="9072"/>
      </w:tabs>
    </w:pPr>
  </w:style>
  <w:style w:type="character" w:customStyle="1" w:styleId="HeaderChar">
    <w:name w:val="Header Char"/>
    <w:basedOn w:val="DefaultParagraphFont"/>
    <w:link w:val="Header"/>
    <w:uiPriority w:val="99"/>
    <w:rsid w:val="000669B6"/>
    <w:rPr>
      <w:rFonts w:ascii="Times New Roman" w:eastAsia="MS Mincho" w:hAnsi="Times New Roman" w:cs="Times New Roman"/>
      <w:sz w:val="24"/>
      <w:szCs w:val="24"/>
      <w:lang w:val="en-US" w:eastAsia="ja-JP"/>
    </w:rPr>
  </w:style>
  <w:style w:type="character" w:styleId="CommentReference">
    <w:name w:val="annotation reference"/>
    <w:basedOn w:val="DefaultParagraphFont"/>
    <w:uiPriority w:val="99"/>
    <w:semiHidden/>
    <w:unhideWhenUsed/>
    <w:rsid w:val="000669B6"/>
    <w:rPr>
      <w:sz w:val="16"/>
      <w:szCs w:val="16"/>
    </w:rPr>
  </w:style>
  <w:style w:type="paragraph" w:styleId="CommentText">
    <w:name w:val="annotation text"/>
    <w:basedOn w:val="Normal"/>
    <w:link w:val="CommentTextChar"/>
    <w:uiPriority w:val="99"/>
    <w:semiHidden/>
    <w:unhideWhenUsed/>
    <w:rsid w:val="000669B6"/>
    <w:rPr>
      <w:sz w:val="20"/>
      <w:szCs w:val="20"/>
    </w:rPr>
  </w:style>
  <w:style w:type="character" w:customStyle="1" w:styleId="CommentTextChar">
    <w:name w:val="Comment Text Char"/>
    <w:basedOn w:val="DefaultParagraphFont"/>
    <w:link w:val="CommentText"/>
    <w:uiPriority w:val="99"/>
    <w:semiHidden/>
    <w:rsid w:val="000669B6"/>
    <w:rPr>
      <w:rFonts w:ascii="Times New Roman" w:eastAsia="MS Mincho" w:hAnsi="Times New Roman" w:cs="Times New Roman"/>
      <w:sz w:val="20"/>
      <w:szCs w:val="20"/>
      <w:lang w:val="en-US" w:eastAsia="ja-JP"/>
    </w:rPr>
  </w:style>
  <w:style w:type="paragraph" w:styleId="BalloonText">
    <w:name w:val="Balloon Text"/>
    <w:basedOn w:val="Normal"/>
    <w:link w:val="BalloonTextChar"/>
    <w:uiPriority w:val="99"/>
    <w:semiHidden/>
    <w:unhideWhenUsed/>
    <w:rsid w:val="000669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9B6"/>
    <w:rPr>
      <w:rFonts w:ascii="Segoe UI" w:eastAsia="MS Mincho" w:hAnsi="Segoe UI" w:cs="Segoe UI"/>
      <w:sz w:val="18"/>
      <w:szCs w:val="18"/>
      <w:lang w:val="en-US" w:eastAsia="ja-JP"/>
    </w:rPr>
  </w:style>
  <w:style w:type="paragraph" w:styleId="ListParagraph">
    <w:name w:val="List Paragraph"/>
    <w:basedOn w:val="Normal"/>
    <w:uiPriority w:val="34"/>
    <w:qFormat/>
    <w:rsid w:val="00886E60"/>
    <w:pPr>
      <w:ind w:left="720"/>
      <w:contextualSpacing/>
    </w:pPr>
  </w:style>
  <w:style w:type="paragraph" w:styleId="CommentSubject">
    <w:name w:val="annotation subject"/>
    <w:basedOn w:val="CommentText"/>
    <w:next w:val="CommentText"/>
    <w:link w:val="CommentSubjectChar"/>
    <w:uiPriority w:val="99"/>
    <w:semiHidden/>
    <w:unhideWhenUsed/>
    <w:rsid w:val="00C402C3"/>
    <w:rPr>
      <w:b/>
      <w:bCs/>
    </w:rPr>
  </w:style>
  <w:style w:type="character" w:customStyle="1" w:styleId="CommentSubjectChar">
    <w:name w:val="Comment Subject Char"/>
    <w:basedOn w:val="CommentTextChar"/>
    <w:link w:val="CommentSubject"/>
    <w:uiPriority w:val="99"/>
    <w:semiHidden/>
    <w:rsid w:val="00C402C3"/>
    <w:rPr>
      <w:rFonts w:ascii="Times New Roman" w:eastAsia="MS Mincho" w:hAnsi="Times New Roman"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E8A34BC4D7944B4D6A27A7B7882EB" ma:contentTypeVersion="3" ma:contentTypeDescription="Create a new document." ma:contentTypeScope="" ma:versionID="527819a3f8e77949c39ac71470c54ea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650</DocId>
    <Category xmlns="328c4b46-73db-4dea-b856-05d9d8a86ba6" xsi:nil="true"/>
  </documentManagement>
</p:properties>
</file>

<file path=customXml/itemProps1.xml><?xml version="1.0" encoding="utf-8"?>
<ds:datastoreItem xmlns:ds="http://schemas.openxmlformats.org/officeDocument/2006/customXml" ds:itemID="{52DB84C9-AE49-44D9-8C73-C4FE2F9208A5}"/>
</file>

<file path=customXml/itemProps2.xml><?xml version="1.0" encoding="utf-8"?>
<ds:datastoreItem xmlns:ds="http://schemas.openxmlformats.org/officeDocument/2006/customXml" ds:itemID="{D556703A-487F-4739-BA50-0DB3B4844933}"/>
</file>

<file path=customXml/itemProps3.xml><?xml version="1.0" encoding="utf-8"?>
<ds:datastoreItem xmlns:ds="http://schemas.openxmlformats.org/officeDocument/2006/customXml" ds:itemID="{0398D356-4F05-4CD3-8A23-8E1D7D194D4D}"/>
</file>

<file path=docProps/app.xml><?xml version="1.0" encoding="utf-8"?>
<Properties xmlns="http://schemas.openxmlformats.org/officeDocument/2006/extended-properties" xmlns:vt="http://schemas.openxmlformats.org/officeDocument/2006/docPropsVTypes">
  <Template>Normal</Template>
  <TotalTime>59</TotalTime>
  <Pages>1</Pages>
  <Words>238</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2</dc:creator>
  <cp:keywords/>
  <dc:description/>
  <cp:lastModifiedBy>Mission 2</cp:lastModifiedBy>
  <cp:revision>6</cp:revision>
  <dcterms:created xsi:type="dcterms:W3CDTF">2023-11-07T10:56:00Z</dcterms:created>
  <dcterms:modified xsi:type="dcterms:W3CDTF">2023-11-07T13:31:00Z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0x01010091DE8A34BC4D7944B4D6A27A7B7882EB</vt:lpwstr>
  </property>
</Properties>
</file>