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BE56C9">
        <w:rPr>
          <w:rFonts w:ascii="Arial" w:hAnsi="Arial" w:cs="Arial"/>
          <w:b/>
          <w:sz w:val="24"/>
          <w:szCs w:val="24"/>
        </w:rPr>
        <w:t>Rusia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BE56C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A5435F">
        <w:rPr>
          <w:rFonts w:ascii="Arial" w:hAnsi="Arial" w:cs="Arial"/>
          <w:b/>
          <w:sz w:val="24"/>
          <w:szCs w:val="24"/>
        </w:rPr>
        <w:t xml:space="preserve">13 de </w:t>
      </w:r>
      <w:r w:rsidR="00BE56C9">
        <w:rPr>
          <w:rFonts w:ascii="Arial" w:hAnsi="Arial" w:cs="Arial"/>
          <w:b/>
          <w:sz w:val="24"/>
          <w:szCs w:val="24"/>
        </w:rPr>
        <w:t>noviembre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0D37A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774BFE">
        <w:rPr>
          <w:rFonts w:ascii="Arial" w:hAnsi="Arial" w:cs="Arial"/>
          <w:b/>
          <w:sz w:val="24"/>
          <w:szCs w:val="24"/>
        </w:rPr>
        <w:t xml:space="preserve"> 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calurosa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BE56C9">
        <w:rPr>
          <w:rFonts w:ascii="Arial" w:hAnsi="Arial" w:cs="Arial"/>
          <w:sz w:val="36"/>
          <w:szCs w:val="36"/>
        </w:rPr>
        <w:t>Rusia</w:t>
      </w:r>
      <w:r w:rsidR="00BF5BF4">
        <w:rPr>
          <w:rFonts w:ascii="Arial" w:hAnsi="Arial" w:cs="Arial"/>
          <w:sz w:val="36"/>
          <w:szCs w:val="36"/>
        </w:rPr>
        <w:t>. A</w:t>
      </w:r>
      <w:r w:rsidR="00180042">
        <w:rPr>
          <w:rFonts w:ascii="Arial" w:hAnsi="Arial" w:cs="Arial"/>
          <w:sz w:val="36"/>
          <w:szCs w:val="36"/>
        </w:rPr>
        <w:t>gradecemos su compromiso 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E60DC3">
        <w:rPr>
          <w:rFonts w:ascii="Arial" w:hAnsi="Arial" w:cs="Arial"/>
          <w:sz w:val="36"/>
          <w:szCs w:val="36"/>
        </w:rPr>
        <w:t>EPU</w:t>
      </w:r>
      <w:r w:rsidR="00584213">
        <w:rPr>
          <w:rFonts w:ascii="Arial" w:hAnsi="Arial" w:cs="Arial"/>
          <w:sz w:val="36"/>
          <w:szCs w:val="36"/>
        </w:rPr>
        <w:t xml:space="preserve"> y reconocemos los </w:t>
      </w:r>
      <w:r w:rsidR="00584213">
        <w:rPr>
          <w:rFonts w:ascii="Arial" w:hAnsi="Arial" w:cs="Arial"/>
          <w:sz w:val="36"/>
          <w:szCs w:val="36"/>
          <w:lang w:val="es-ES_tradnl"/>
        </w:rPr>
        <w:t>resultados en la aplicación de las</w:t>
      </w:r>
      <w:r w:rsidR="00584213" w:rsidRPr="00A34D0F">
        <w:rPr>
          <w:rFonts w:ascii="Arial" w:hAnsi="Arial" w:cs="Arial"/>
          <w:sz w:val="36"/>
          <w:szCs w:val="36"/>
        </w:rPr>
        <w:t xml:space="preserve"> </w:t>
      </w:r>
      <w:r w:rsidR="00584213" w:rsidRPr="00366116">
        <w:rPr>
          <w:rFonts w:ascii="Arial" w:hAnsi="Arial" w:cs="Arial"/>
          <w:sz w:val="36"/>
          <w:szCs w:val="36"/>
        </w:rPr>
        <w:t>recomendaciones</w:t>
      </w:r>
      <w:r w:rsidR="00584213">
        <w:rPr>
          <w:rFonts w:ascii="Arial" w:hAnsi="Arial" w:cs="Arial"/>
          <w:sz w:val="36"/>
          <w:szCs w:val="36"/>
        </w:rPr>
        <w:t xml:space="preserve"> aceptadas en ciclos</w:t>
      </w:r>
      <w:r w:rsidR="00584213" w:rsidRPr="002012FD">
        <w:rPr>
          <w:rFonts w:ascii="Arial" w:hAnsi="Arial" w:cs="Arial"/>
          <w:sz w:val="36"/>
          <w:szCs w:val="36"/>
          <w:lang w:val="es-ES_tradnl"/>
        </w:rPr>
        <w:t xml:space="preserve"> anteriores</w:t>
      </w:r>
      <w:r w:rsidR="00584213">
        <w:rPr>
          <w:rFonts w:ascii="Arial" w:hAnsi="Arial" w:cs="Arial"/>
          <w:sz w:val="36"/>
          <w:szCs w:val="36"/>
          <w:lang w:val="es-ES_tradnl"/>
        </w:rPr>
        <w:t>.</w:t>
      </w:r>
    </w:p>
    <w:p w:rsidR="00A5435F" w:rsidRPr="00E658D7" w:rsidRDefault="00A543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Recomendamos:</w:t>
      </w:r>
    </w:p>
    <w:p w:rsidR="00BE56C9" w:rsidRPr="00BE56C9" w:rsidRDefault="00E60DC3" w:rsidP="00BE56C9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</w:t>
      </w:r>
      <w:r w:rsidR="00BE56C9" w:rsidRPr="00BE56C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fortaleciendo</w:t>
      </w:r>
      <w:r w:rsidR="00BE56C9" w:rsidRPr="00BE56C9">
        <w:rPr>
          <w:rFonts w:ascii="Arial" w:hAnsi="Arial" w:cs="Arial"/>
          <w:sz w:val="36"/>
          <w:szCs w:val="36"/>
        </w:rPr>
        <w:t xml:space="preserve"> la cooperación</w:t>
      </w:r>
      <w:r w:rsidR="00BE56C9">
        <w:rPr>
          <w:rFonts w:ascii="Arial" w:hAnsi="Arial" w:cs="Arial"/>
          <w:sz w:val="36"/>
          <w:szCs w:val="36"/>
        </w:rPr>
        <w:t xml:space="preserve"> y la concertación de posiciones </w:t>
      </w:r>
      <w:r w:rsidR="00BE56C9" w:rsidRPr="00BE56C9">
        <w:rPr>
          <w:rFonts w:ascii="Arial" w:hAnsi="Arial" w:cs="Arial"/>
          <w:sz w:val="36"/>
          <w:szCs w:val="36"/>
        </w:rPr>
        <w:t xml:space="preserve">con los </w:t>
      </w:r>
      <w:r w:rsidR="00BE56C9">
        <w:rPr>
          <w:rFonts w:ascii="Arial" w:hAnsi="Arial" w:cs="Arial"/>
          <w:sz w:val="36"/>
          <w:szCs w:val="36"/>
        </w:rPr>
        <w:t>países de ideas a fines</w:t>
      </w:r>
      <w:r w:rsidR="00BE56C9" w:rsidRPr="00BE56C9">
        <w:rPr>
          <w:rFonts w:ascii="Arial" w:hAnsi="Arial" w:cs="Arial"/>
          <w:sz w:val="36"/>
          <w:szCs w:val="36"/>
        </w:rPr>
        <w:t xml:space="preserve"> en el ámbito de los derechos humanos.</w:t>
      </w:r>
    </w:p>
    <w:p w:rsidR="00BE56C9" w:rsidRPr="00BE56C9" w:rsidRDefault="00BE56C9" w:rsidP="00BE56C9">
      <w:pPr>
        <w:pStyle w:val="ListParagraph"/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BE56C9" w:rsidRPr="00BE56C9" w:rsidRDefault="00E60DC3" w:rsidP="00BE56C9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Sostener</w:t>
      </w:r>
      <w:r w:rsidR="00BE56C9" w:rsidRPr="00BE56C9">
        <w:rPr>
          <w:rFonts w:ascii="Arial" w:hAnsi="Arial" w:cs="Arial"/>
          <w:sz w:val="36"/>
          <w:szCs w:val="36"/>
        </w:rPr>
        <w:t xml:space="preserve"> los esfuerzos para hacer frente a </w:t>
      </w:r>
      <w:r w:rsidR="00964A45">
        <w:rPr>
          <w:rFonts w:ascii="Arial" w:hAnsi="Arial" w:cs="Arial"/>
          <w:sz w:val="36"/>
          <w:szCs w:val="36"/>
        </w:rPr>
        <w:t>la politización de</w:t>
      </w:r>
      <w:r w:rsidR="00BE56C9" w:rsidRPr="00BE56C9">
        <w:rPr>
          <w:rFonts w:ascii="Arial" w:hAnsi="Arial" w:cs="Arial"/>
          <w:sz w:val="36"/>
          <w:szCs w:val="36"/>
        </w:rPr>
        <w:t xml:space="preserve"> las cuestiones </w:t>
      </w:r>
      <w:r>
        <w:rPr>
          <w:rFonts w:ascii="Arial" w:hAnsi="Arial" w:cs="Arial"/>
          <w:sz w:val="36"/>
          <w:szCs w:val="36"/>
        </w:rPr>
        <w:t>relacionadas con</w:t>
      </w:r>
      <w:r w:rsidR="00BE56C9" w:rsidRPr="00BE56C9">
        <w:rPr>
          <w:rFonts w:ascii="Arial" w:hAnsi="Arial" w:cs="Arial"/>
          <w:sz w:val="36"/>
          <w:szCs w:val="36"/>
        </w:rPr>
        <w:t xml:space="preserve"> los derechos humanos, así como para contrarrestar </w:t>
      </w:r>
      <w:r>
        <w:rPr>
          <w:rFonts w:ascii="Arial" w:hAnsi="Arial" w:cs="Arial"/>
          <w:sz w:val="36"/>
          <w:szCs w:val="36"/>
        </w:rPr>
        <w:t>el impacto de las medidas coercitivas unilaterales</w:t>
      </w:r>
      <w:r w:rsidR="00BE56C9" w:rsidRPr="00BE56C9">
        <w:rPr>
          <w:rFonts w:ascii="Arial" w:hAnsi="Arial" w:cs="Arial"/>
          <w:sz w:val="36"/>
          <w:szCs w:val="36"/>
        </w:rPr>
        <w:t>.</w:t>
      </w:r>
    </w:p>
    <w:p w:rsidR="00B653E8" w:rsidRPr="002012FD" w:rsidRDefault="00180042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 w:rsidRPr="002012FD">
        <w:rPr>
          <w:rFonts w:ascii="Arial" w:hAnsi="Arial" w:cs="Arial"/>
          <w:sz w:val="36"/>
          <w:szCs w:val="36"/>
          <w:lang w:val="es-ES_tradnl"/>
        </w:rPr>
        <w:t xml:space="preserve">Reconocemos </w:t>
      </w:r>
      <w:r w:rsidR="00BE56C9">
        <w:rPr>
          <w:rFonts w:ascii="Arial" w:hAnsi="Arial" w:cs="Arial"/>
          <w:sz w:val="36"/>
          <w:szCs w:val="36"/>
          <w:lang w:val="es-ES_tradnl"/>
        </w:rPr>
        <w:t xml:space="preserve">los esfuerzos de Rusia </w:t>
      </w:r>
      <w:r w:rsidR="00BE56C9" w:rsidRPr="00BE56C9">
        <w:rPr>
          <w:rFonts w:ascii="Arial" w:hAnsi="Arial" w:cs="Arial"/>
          <w:sz w:val="36"/>
          <w:szCs w:val="36"/>
        </w:rPr>
        <w:t xml:space="preserve">con el fin de establecer garantías jurídicas para preservar la </w:t>
      </w:r>
      <w:r w:rsidR="00BE56C9" w:rsidRPr="00BE56C9">
        <w:rPr>
          <w:rFonts w:ascii="Arial" w:hAnsi="Arial" w:cs="Arial"/>
          <w:sz w:val="36"/>
          <w:szCs w:val="36"/>
        </w:rPr>
        <w:lastRenderedPageBreak/>
        <w:t xml:space="preserve">identidad cultural de todos los pueblos y comunidades étnicas, así como la diversidad </w:t>
      </w:r>
      <w:proofErr w:type="spellStart"/>
      <w:r w:rsidR="00BE56C9" w:rsidRPr="00BE56C9">
        <w:rPr>
          <w:rFonts w:ascii="Arial" w:hAnsi="Arial" w:cs="Arial"/>
          <w:sz w:val="36"/>
          <w:szCs w:val="36"/>
        </w:rPr>
        <w:t>etnocultural</w:t>
      </w:r>
      <w:proofErr w:type="spellEnd"/>
      <w:r w:rsidR="00BE56C9" w:rsidRPr="00BE56C9">
        <w:rPr>
          <w:rFonts w:ascii="Arial" w:hAnsi="Arial" w:cs="Arial"/>
          <w:sz w:val="36"/>
          <w:szCs w:val="36"/>
        </w:rPr>
        <w:t xml:space="preserve"> y lingüística.</w:t>
      </w:r>
    </w:p>
    <w:p w:rsidR="00180042" w:rsidRPr="002012FD" w:rsidRDefault="00A07518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Les deseamos t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odo el éxito en </w:t>
      </w:r>
      <w:r w:rsidR="00214C64">
        <w:rPr>
          <w:rFonts w:ascii="Arial" w:hAnsi="Arial" w:cs="Arial"/>
          <w:sz w:val="36"/>
          <w:szCs w:val="36"/>
          <w:lang w:val="es-ES_tradnl"/>
        </w:rPr>
        <w:t>este cuarto ciclo</w:t>
      </w:r>
      <w:r w:rsidR="00774BFE">
        <w:rPr>
          <w:rFonts w:ascii="Arial" w:hAnsi="Arial" w:cs="Arial"/>
          <w:sz w:val="36"/>
          <w:szCs w:val="36"/>
          <w:lang w:val="es-ES_tradnl"/>
        </w:rPr>
        <w:t xml:space="preserve"> del EPU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>.</w:t>
      </w:r>
    </w:p>
    <w:p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763" w:rsidRDefault="00931763" w:rsidP="00774BFE">
      <w:pPr>
        <w:spacing w:after="0" w:line="240" w:lineRule="auto"/>
      </w:pPr>
      <w:r>
        <w:separator/>
      </w:r>
    </w:p>
  </w:endnote>
  <w:endnote w:type="continuationSeparator" w:id="0">
    <w:p w:rsidR="00931763" w:rsidRDefault="00931763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4BFE" w:rsidRPr="006D1E9C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763" w:rsidRDefault="00931763" w:rsidP="00774BFE">
      <w:pPr>
        <w:spacing w:after="0" w:line="240" w:lineRule="auto"/>
      </w:pPr>
      <w:r>
        <w:separator/>
      </w:r>
    </w:p>
  </w:footnote>
  <w:footnote w:type="continuationSeparator" w:id="0">
    <w:p w:rsidR="00931763" w:rsidRDefault="00931763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4BFE" w:rsidRDefault="00774BFE" w:rsidP="00774BFE">
    <w:pPr>
      <w:pStyle w:val="Header"/>
      <w:jc w:val="center"/>
    </w:pPr>
    <w:r>
      <w:rPr>
        <w:noProof/>
        <w:lang w:eastAsia="es-ES"/>
      </w:rPr>
      <w:drawing>
        <wp:inline distT="0" distB="0" distL="0" distR="0" wp14:anchorId="2E559F42" wp14:editId="25CB7AC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774BFE" w:rsidRPr="006D1E9C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774BFE" w:rsidRDefault="0077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89568">
    <w:abstractNumId w:val="1"/>
  </w:num>
  <w:num w:numId="2" w16cid:durableId="1291207907">
    <w:abstractNumId w:val="0"/>
  </w:num>
  <w:num w:numId="3" w16cid:durableId="1348291823">
    <w:abstractNumId w:val="3"/>
  </w:num>
  <w:num w:numId="4" w16cid:durableId="195940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02B68"/>
    <w:rsid w:val="000C3829"/>
    <w:rsid w:val="000D37A6"/>
    <w:rsid w:val="000F6E55"/>
    <w:rsid w:val="0015088B"/>
    <w:rsid w:val="00180042"/>
    <w:rsid w:val="001C3DF7"/>
    <w:rsid w:val="001E68A8"/>
    <w:rsid w:val="002012FD"/>
    <w:rsid w:val="002019F4"/>
    <w:rsid w:val="0021415E"/>
    <w:rsid w:val="00214C64"/>
    <w:rsid w:val="0026691D"/>
    <w:rsid w:val="002A3A44"/>
    <w:rsid w:val="002E07B9"/>
    <w:rsid w:val="003207F8"/>
    <w:rsid w:val="00334D2D"/>
    <w:rsid w:val="00341EE1"/>
    <w:rsid w:val="00366116"/>
    <w:rsid w:val="003A72EF"/>
    <w:rsid w:val="003C02B6"/>
    <w:rsid w:val="003E7A20"/>
    <w:rsid w:val="00406572"/>
    <w:rsid w:val="00461A7A"/>
    <w:rsid w:val="00497DD8"/>
    <w:rsid w:val="004A0DB4"/>
    <w:rsid w:val="004B6A47"/>
    <w:rsid w:val="004E1568"/>
    <w:rsid w:val="004F4527"/>
    <w:rsid w:val="00584213"/>
    <w:rsid w:val="005D1B74"/>
    <w:rsid w:val="006252E2"/>
    <w:rsid w:val="00626959"/>
    <w:rsid w:val="00640D52"/>
    <w:rsid w:val="006801BF"/>
    <w:rsid w:val="006E1616"/>
    <w:rsid w:val="006E49FA"/>
    <w:rsid w:val="006E5CA2"/>
    <w:rsid w:val="00743CCC"/>
    <w:rsid w:val="00753D9D"/>
    <w:rsid w:val="00767D80"/>
    <w:rsid w:val="00774BFE"/>
    <w:rsid w:val="007A2E83"/>
    <w:rsid w:val="00824251"/>
    <w:rsid w:val="00843888"/>
    <w:rsid w:val="00860DD3"/>
    <w:rsid w:val="00872C26"/>
    <w:rsid w:val="008D5016"/>
    <w:rsid w:val="008F0106"/>
    <w:rsid w:val="009027D4"/>
    <w:rsid w:val="00931763"/>
    <w:rsid w:val="00964A45"/>
    <w:rsid w:val="00985A1F"/>
    <w:rsid w:val="00994850"/>
    <w:rsid w:val="009E1180"/>
    <w:rsid w:val="00A07518"/>
    <w:rsid w:val="00A176B8"/>
    <w:rsid w:val="00A5435F"/>
    <w:rsid w:val="00A72306"/>
    <w:rsid w:val="00A72900"/>
    <w:rsid w:val="00AB7033"/>
    <w:rsid w:val="00AC3C70"/>
    <w:rsid w:val="00B653E8"/>
    <w:rsid w:val="00BA7E93"/>
    <w:rsid w:val="00BD1AD7"/>
    <w:rsid w:val="00BE56C9"/>
    <w:rsid w:val="00BF5BF4"/>
    <w:rsid w:val="00C27406"/>
    <w:rsid w:val="00C30A99"/>
    <w:rsid w:val="00C4187F"/>
    <w:rsid w:val="00C44BAF"/>
    <w:rsid w:val="00C5752C"/>
    <w:rsid w:val="00C7565A"/>
    <w:rsid w:val="00C94A03"/>
    <w:rsid w:val="00CD358F"/>
    <w:rsid w:val="00CE272F"/>
    <w:rsid w:val="00CE592B"/>
    <w:rsid w:val="00D03DF3"/>
    <w:rsid w:val="00D15503"/>
    <w:rsid w:val="00D20F04"/>
    <w:rsid w:val="00DD696E"/>
    <w:rsid w:val="00E264CD"/>
    <w:rsid w:val="00E327F8"/>
    <w:rsid w:val="00E34640"/>
    <w:rsid w:val="00E52C98"/>
    <w:rsid w:val="00E60DC3"/>
    <w:rsid w:val="00E658D7"/>
    <w:rsid w:val="00E70183"/>
    <w:rsid w:val="00E87DC1"/>
    <w:rsid w:val="00F25E8E"/>
    <w:rsid w:val="00F6330C"/>
    <w:rsid w:val="00F72AED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E23"/>
  <w15:docId w15:val="{82916389-5CBF-4E57-A32C-D3631030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FE"/>
  </w:style>
  <w:style w:type="paragraph" w:styleId="Footer">
    <w:name w:val="footer"/>
    <w:basedOn w:val="Normal"/>
    <w:link w:val="Foot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728E23-8BE6-4168-9B99-2A2961B55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25540-4084-479F-9C56-EBA11AC9ABE9}"/>
</file>

<file path=customXml/itemProps3.xml><?xml version="1.0" encoding="utf-8"?>
<ds:datastoreItem xmlns:ds="http://schemas.openxmlformats.org/officeDocument/2006/customXml" ds:itemID="{A9661F7E-8AC6-4D5E-9BD3-575822A1E992}"/>
</file>

<file path=customXml/itemProps4.xml><?xml version="1.0" encoding="utf-8"?>
<ds:datastoreItem xmlns:ds="http://schemas.openxmlformats.org/officeDocument/2006/customXml" ds:itemID="{172B21DE-E1CF-4A92-93C5-86BA6F569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Embajada</cp:lastModifiedBy>
  <cp:revision>44</cp:revision>
  <dcterms:created xsi:type="dcterms:W3CDTF">2022-11-14T17:59:00Z</dcterms:created>
  <dcterms:modified xsi:type="dcterms:W3CDTF">2023-11-05T10:42:00Z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