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4AF3" w14:textId="56209A79" w:rsidR="00A162B2" w:rsidRDefault="00FC2F54" w:rsidP="00593CE8">
      <w:pPr>
        <w:tabs>
          <w:tab w:val="left" w:pos="9180"/>
        </w:tabs>
        <w:jc w:val="center"/>
        <w:rPr>
          <w:b/>
          <w:szCs w:val="23"/>
        </w:rPr>
      </w:pPr>
      <w:r>
        <w:rPr>
          <w:b/>
          <w:szCs w:val="23"/>
        </w:rPr>
        <w:t>44</w:t>
      </w:r>
      <w:r w:rsidRPr="00FC2F54">
        <w:rPr>
          <w:b/>
          <w:szCs w:val="23"/>
          <w:vertAlign w:val="superscript"/>
        </w:rPr>
        <w:t>th</w:t>
      </w:r>
      <w:r>
        <w:rPr>
          <w:b/>
          <w:szCs w:val="23"/>
        </w:rPr>
        <w:t xml:space="preserve"> session of the Universal Periodic Review</w:t>
      </w:r>
    </w:p>
    <w:p w14:paraId="3D01F988" w14:textId="502CB8D5" w:rsidR="00A162B2" w:rsidRDefault="00FC2F54" w:rsidP="00593CE8">
      <w:pPr>
        <w:tabs>
          <w:tab w:val="left" w:pos="9180"/>
        </w:tabs>
        <w:jc w:val="center"/>
        <w:rPr>
          <w:b/>
          <w:szCs w:val="23"/>
        </w:rPr>
      </w:pPr>
      <w:r>
        <w:rPr>
          <w:b/>
          <w:szCs w:val="23"/>
        </w:rPr>
        <w:t>4</w:t>
      </w:r>
      <w:r w:rsidRPr="00FC2F54">
        <w:rPr>
          <w:b/>
          <w:szCs w:val="23"/>
          <w:vertAlign w:val="superscript"/>
        </w:rPr>
        <w:t>th</w:t>
      </w:r>
      <w:r>
        <w:rPr>
          <w:b/>
          <w:szCs w:val="23"/>
        </w:rPr>
        <w:t xml:space="preserve"> cycle </w:t>
      </w:r>
    </w:p>
    <w:p w14:paraId="7E9066A8" w14:textId="0FCEABC1" w:rsidR="00593CE8" w:rsidRDefault="00A162B2" w:rsidP="00B52B76">
      <w:pPr>
        <w:jc w:val="center"/>
        <w:rPr>
          <w:b/>
          <w:szCs w:val="23"/>
        </w:rPr>
      </w:pPr>
      <w:r>
        <w:rPr>
          <w:b/>
          <w:szCs w:val="23"/>
        </w:rPr>
        <w:t xml:space="preserve">UPR of </w:t>
      </w:r>
      <w:r w:rsidR="006D7CBE">
        <w:rPr>
          <w:b/>
          <w:szCs w:val="23"/>
        </w:rPr>
        <w:t xml:space="preserve">Germany </w:t>
      </w:r>
      <w:r w:rsidR="00593CE8">
        <w:rPr>
          <w:b/>
          <w:szCs w:val="23"/>
        </w:rPr>
        <w:t xml:space="preserve"> </w:t>
      </w:r>
    </w:p>
    <w:p w14:paraId="16F776A2" w14:textId="4123D3DE" w:rsidR="00F71FE6" w:rsidRPr="00B52B76" w:rsidRDefault="00F71FE6" w:rsidP="00B52B76">
      <w:pPr>
        <w:jc w:val="center"/>
        <w:rPr>
          <w:b/>
          <w:szCs w:val="23"/>
        </w:rPr>
      </w:pPr>
      <w:r>
        <w:rPr>
          <w:b/>
          <w:szCs w:val="23"/>
        </w:rPr>
        <w:t>9 November 2023</w:t>
      </w:r>
    </w:p>
    <w:p w14:paraId="5DC69ECC" w14:textId="77777777" w:rsidR="006D7CBE" w:rsidRDefault="006D7CBE" w:rsidP="00B52B76">
      <w:pPr>
        <w:jc w:val="center"/>
        <w:rPr>
          <w:i/>
          <w:szCs w:val="23"/>
        </w:rPr>
      </w:pPr>
    </w:p>
    <w:p w14:paraId="27C6DFD0" w14:textId="77777777" w:rsidR="006D7CBE" w:rsidRDefault="006D7CBE" w:rsidP="00B52B76">
      <w:pPr>
        <w:jc w:val="center"/>
        <w:rPr>
          <w:i/>
          <w:szCs w:val="23"/>
        </w:rPr>
      </w:pPr>
    </w:p>
    <w:p w14:paraId="50EBD03A" w14:textId="77777777" w:rsidR="00E80C81" w:rsidRPr="00B52B76" w:rsidRDefault="00E80C81" w:rsidP="00B52B76">
      <w:pPr>
        <w:jc w:val="center"/>
      </w:pPr>
    </w:p>
    <w:p w14:paraId="01A02A93" w14:textId="798E8438" w:rsidR="00581A3B" w:rsidRPr="00A24710" w:rsidRDefault="00B52B76" w:rsidP="00B52B76">
      <w:pPr>
        <w:jc w:val="both"/>
      </w:pPr>
      <w:r w:rsidRPr="00A24710">
        <w:t xml:space="preserve">Mr. President, </w:t>
      </w:r>
    </w:p>
    <w:p w14:paraId="55F6D677" w14:textId="77777777" w:rsidR="00B52B76" w:rsidRPr="00A24710" w:rsidRDefault="00B52B76" w:rsidP="00B52B76">
      <w:pPr>
        <w:jc w:val="both"/>
      </w:pPr>
    </w:p>
    <w:p w14:paraId="6B73553F" w14:textId="428422DC" w:rsidR="00B52B76" w:rsidRPr="00A24710" w:rsidRDefault="00B52B76" w:rsidP="00B52B76">
      <w:pPr>
        <w:jc w:val="both"/>
      </w:pPr>
      <w:r w:rsidRPr="00A24710">
        <w:t xml:space="preserve">We warmly welcome the delegation of </w:t>
      </w:r>
      <w:r w:rsidR="006D7CBE" w:rsidRPr="00A24710">
        <w:t>Germany</w:t>
      </w:r>
      <w:r w:rsidRPr="00A24710">
        <w:t xml:space="preserve"> to the UPR Working Group and thank for the presentation of the national report. </w:t>
      </w:r>
    </w:p>
    <w:p w14:paraId="5FAD6660" w14:textId="77777777" w:rsidR="00B52B76" w:rsidRPr="00A24710" w:rsidRDefault="00B52B76" w:rsidP="00B52B76">
      <w:pPr>
        <w:jc w:val="both"/>
      </w:pPr>
    </w:p>
    <w:p w14:paraId="565EDEE5" w14:textId="1F30F345" w:rsidR="00480BA7" w:rsidRPr="00A24710" w:rsidRDefault="006D7CBE" w:rsidP="00B52B76">
      <w:pPr>
        <w:jc w:val="both"/>
      </w:pPr>
      <w:r w:rsidRPr="00A24710">
        <w:t>We highly appreciate Germany’s leadership in promoti</w:t>
      </w:r>
      <w:r w:rsidR="00F912E6" w:rsidRPr="00A24710">
        <w:t>ng</w:t>
      </w:r>
      <w:r w:rsidRPr="00A24710">
        <w:t xml:space="preserve"> </w:t>
      </w:r>
      <w:r w:rsidR="00F912E6" w:rsidRPr="00A24710">
        <w:t xml:space="preserve">respect for </w:t>
      </w:r>
      <w:r w:rsidRPr="00A24710">
        <w:t xml:space="preserve">human rights and international </w:t>
      </w:r>
      <w:r w:rsidR="00480BA7" w:rsidRPr="00A24710">
        <w:t>law</w:t>
      </w:r>
      <w:r w:rsidR="006C2BB1" w:rsidRPr="00A24710">
        <w:t xml:space="preserve"> reflected in its human rights-</w:t>
      </w:r>
      <w:proofErr w:type="spellStart"/>
      <w:r w:rsidR="006C2BB1" w:rsidRPr="00A24710">
        <w:t>cent</w:t>
      </w:r>
      <w:r w:rsidR="006B413F" w:rsidRPr="00A24710">
        <w:t>e</w:t>
      </w:r>
      <w:r w:rsidR="006C2BB1" w:rsidRPr="00A24710">
        <w:t>red</w:t>
      </w:r>
      <w:proofErr w:type="spellEnd"/>
      <w:r w:rsidR="006C2BB1" w:rsidRPr="00A24710">
        <w:t xml:space="preserve"> foreign and </w:t>
      </w:r>
      <w:r w:rsidR="00546573" w:rsidRPr="00A24710">
        <w:t>domestic</w:t>
      </w:r>
      <w:r w:rsidR="006C2BB1" w:rsidRPr="00A24710">
        <w:t xml:space="preserve"> policies.</w:t>
      </w:r>
      <w:r w:rsidR="00480BA7" w:rsidRPr="00A24710">
        <w:t xml:space="preserve"> </w:t>
      </w:r>
    </w:p>
    <w:p w14:paraId="78D5277D" w14:textId="77777777" w:rsidR="00480BA7" w:rsidRPr="00A24710" w:rsidRDefault="00480BA7" w:rsidP="00B52B76">
      <w:pPr>
        <w:jc w:val="both"/>
      </w:pPr>
    </w:p>
    <w:p w14:paraId="70851564" w14:textId="575F0B21" w:rsidR="006C2BB1" w:rsidRPr="00A24710" w:rsidRDefault="006C2BB1" w:rsidP="00B52B76">
      <w:pPr>
        <w:jc w:val="both"/>
      </w:pPr>
      <w:r w:rsidRPr="00A24710">
        <w:t xml:space="preserve">At the national level we commend the Federal Government’s efforts directed towards combating discrimination, preventing all forms of </w:t>
      </w:r>
      <w:proofErr w:type="gramStart"/>
      <w:r w:rsidRPr="00A24710">
        <w:t>extremism</w:t>
      </w:r>
      <w:proofErr w:type="gramEnd"/>
      <w:r w:rsidRPr="00A24710">
        <w:t xml:space="preserve"> and promoting democracy</w:t>
      </w:r>
      <w:r w:rsidR="00291358" w:rsidRPr="00A24710">
        <w:t>.</w:t>
      </w:r>
      <w:r w:rsidRPr="00A24710">
        <w:t xml:space="preserve"> </w:t>
      </w:r>
      <w:r w:rsidR="00291358" w:rsidRPr="00A24710">
        <w:t>I</w:t>
      </w:r>
      <w:r w:rsidR="00F912E6" w:rsidRPr="00A24710">
        <w:t xml:space="preserve">n this sense, </w:t>
      </w:r>
      <w:r w:rsidRPr="00A24710">
        <w:t xml:space="preserve">we welcome the implementation of </w:t>
      </w:r>
      <w:r w:rsidR="00291358" w:rsidRPr="00A24710">
        <w:t>various initiatives</w:t>
      </w:r>
      <w:r w:rsidRPr="00A24710">
        <w:t xml:space="preserve"> such</w:t>
      </w:r>
      <w:r w:rsidR="00F912E6" w:rsidRPr="00A24710">
        <w:t xml:space="preserve"> as</w:t>
      </w:r>
      <w:r w:rsidRPr="00A24710">
        <w:t xml:space="preserve"> </w:t>
      </w:r>
      <w:r w:rsidR="00291358" w:rsidRPr="00A24710">
        <w:t>“Our work: our diversity</w:t>
      </w:r>
      <w:r w:rsidRPr="00A24710">
        <w:t xml:space="preserve"> and </w:t>
      </w:r>
      <w:r w:rsidR="00580E8C" w:rsidRPr="00A24710">
        <w:t>“the Youth Strategy”</w:t>
      </w:r>
      <w:r w:rsidR="00A162B2" w:rsidRPr="00A24710">
        <w:t xml:space="preserve"> </w:t>
      </w:r>
      <w:r w:rsidR="00580E8C" w:rsidRPr="00A24710">
        <w:t>bolstering</w:t>
      </w:r>
      <w:r w:rsidR="00A162B2" w:rsidRPr="00A24710">
        <w:t xml:space="preserve"> youth participation</w:t>
      </w:r>
      <w:r w:rsidRPr="00A24710">
        <w:t xml:space="preserve">. </w:t>
      </w:r>
    </w:p>
    <w:p w14:paraId="686A6E22" w14:textId="77777777" w:rsidR="00F912E6" w:rsidRPr="00A24710" w:rsidRDefault="00F912E6" w:rsidP="00B52B76">
      <w:pPr>
        <w:jc w:val="both"/>
      </w:pPr>
    </w:p>
    <w:p w14:paraId="7488FD8A" w14:textId="31B261B1" w:rsidR="006D7CBE" w:rsidRPr="00A24710" w:rsidRDefault="00F912E6" w:rsidP="006D7CBE">
      <w:pPr>
        <w:jc w:val="both"/>
      </w:pPr>
      <w:r w:rsidRPr="00A24710">
        <w:t>W</w:t>
      </w:r>
      <w:r w:rsidR="006D7CBE" w:rsidRPr="00A24710">
        <w:t xml:space="preserve">e recommend Germany the following: </w:t>
      </w:r>
    </w:p>
    <w:p w14:paraId="380DFC79" w14:textId="77777777" w:rsidR="00F912E6" w:rsidRPr="00A24710" w:rsidRDefault="00F912E6" w:rsidP="00A162B2">
      <w:pPr>
        <w:jc w:val="both"/>
      </w:pPr>
    </w:p>
    <w:p w14:paraId="623C0884" w14:textId="3498560C" w:rsidR="00F44B86" w:rsidRPr="00A24710" w:rsidRDefault="00611F1E" w:rsidP="00F44B86">
      <w:pPr>
        <w:pStyle w:val="xmsonormal"/>
        <w:numPr>
          <w:ilvl w:val="0"/>
          <w:numId w:val="15"/>
        </w:numPr>
        <w:spacing w:before="0" w:beforeAutospacing="0" w:after="0" w:afterAutospacing="0"/>
        <w:ind w:right="-7"/>
        <w:jc w:val="both"/>
        <w:rPr>
          <w:b/>
          <w:bCs/>
          <w:color w:val="000000" w:themeColor="text1"/>
        </w:rPr>
      </w:pPr>
      <w:r w:rsidRPr="00A24710">
        <w:rPr>
          <w:color w:val="000000" w:themeColor="text1"/>
        </w:rPr>
        <w:t>S</w:t>
      </w:r>
      <w:r w:rsidR="00F44B86" w:rsidRPr="00A24710">
        <w:rPr>
          <w:color w:val="000000" w:themeColor="text1"/>
        </w:rPr>
        <w:t xml:space="preserve">trengthen legislation </w:t>
      </w:r>
      <w:proofErr w:type="gramStart"/>
      <w:r w:rsidR="00F44B86" w:rsidRPr="00A24710">
        <w:t>in order to</w:t>
      </w:r>
      <w:proofErr w:type="gramEnd"/>
      <w:r w:rsidR="00F44B86" w:rsidRPr="00A24710">
        <w:t xml:space="preserve"> eliminate all forms of gender discrimination in employment</w:t>
      </w:r>
      <w:r w:rsidR="00F44B86" w:rsidRPr="00A24710">
        <w:rPr>
          <w:color w:val="000000" w:themeColor="text1"/>
        </w:rPr>
        <w:t>, including</w:t>
      </w:r>
      <w:r w:rsidR="00050B7F" w:rsidRPr="00A24710">
        <w:rPr>
          <w:color w:val="000000" w:themeColor="text1"/>
        </w:rPr>
        <w:t xml:space="preserve"> to eliminate gender</w:t>
      </w:r>
      <w:r w:rsidR="00F44B86" w:rsidRPr="00A24710">
        <w:rPr>
          <w:color w:val="000000" w:themeColor="text1"/>
        </w:rPr>
        <w:t xml:space="preserve"> </w:t>
      </w:r>
      <w:r w:rsidR="0005179B" w:rsidRPr="00A24710">
        <w:rPr>
          <w:color w:val="000000" w:themeColor="text1"/>
        </w:rPr>
        <w:t>pay gap</w:t>
      </w:r>
      <w:r w:rsidR="00050B7F" w:rsidRPr="00A24710">
        <w:rPr>
          <w:color w:val="000000" w:themeColor="text1"/>
        </w:rPr>
        <w:t>.</w:t>
      </w:r>
      <w:r w:rsidR="0005179B" w:rsidRPr="00A24710">
        <w:rPr>
          <w:color w:val="000000" w:themeColor="text1"/>
        </w:rPr>
        <w:t xml:space="preserve"> </w:t>
      </w:r>
    </w:p>
    <w:p w14:paraId="2ACC1375" w14:textId="77777777" w:rsidR="00A162B2" w:rsidRPr="00A24710" w:rsidRDefault="00A162B2" w:rsidP="00A162B2">
      <w:pPr>
        <w:pStyle w:val="ListParagraph"/>
        <w:jc w:val="both"/>
      </w:pPr>
    </w:p>
    <w:p w14:paraId="78247C93" w14:textId="5C42C242" w:rsidR="00A162B2" w:rsidRPr="00A24710" w:rsidRDefault="00A162B2" w:rsidP="00611F1E">
      <w:pPr>
        <w:pStyle w:val="ListParagraph"/>
        <w:numPr>
          <w:ilvl w:val="0"/>
          <w:numId w:val="15"/>
        </w:numPr>
        <w:jc w:val="both"/>
      </w:pPr>
      <w:r w:rsidRPr="00A24710">
        <w:t xml:space="preserve">Continue implementing policies designed to protect youth rights and ensure access to welfare for children </w:t>
      </w:r>
      <w:r w:rsidR="0003292F" w:rsidRPr="00A24710">
        <w:t xml:space="preserve">and youth </w:t>
      </w:r>
      <w:r w:rsidRPr="00A24710">
        <w:t>without exception.</w:t>
      </w:r>
    </w:p>
    <w:p w14:paraId="4983B0C5" w14:textId="77777777" w:rsidR="006D7CBE" w:rsidRPr="00A24710" w:rsidRDefault="006D7CBE" w:rsidP="00F912E6">
      <w:pPr>
        <w:jc w:val="both"/>
      </w:pPr>
    </w:p>
    <w:p w14:paraId="069FBA52" w14:textId="58029766" w:rsidR="00A162B2" w:rsidRPr="00A24710" w:rsidRDefault="0003292F" w:rsidP="00B52B76">
      <w:pPr>
        <w:jc w:val="both"/>
      </w:pPr>
      <w:r w:rsidRPr="00A24710">
        <w:t>Finally, w</w:t>
      </w:r>
      <w:r w:rsidR="00A162B2" w:rsidRPr="00A24710">
        <w:t>e wish Germany a successful UPR.</w:t>
      </w:r>
    </w:p>
    <w:p w14:paraId="38BB9FE6" w14:textId="77777777" w:rsidR="00A162B2" w:rsidRDefault="00A162B2" w:rsidP="00B52B76">
      <w:pPr>
        <w:jc w:val="both"/>
        <w:rPr>
          <w:sz w:val="26"/>
          <w:szCs w:val="26"/>
        </w:rPr>
      </w:pPr>
    </w:p>
    <w:p w14:paraId="0D7B078E" w14:textId="43DD7A39" w:rsidR="00B52B76" w:rsidRPr="00B52B76" w:rsidRDefault="00B52B76" w:rsidP="00B52B76">
      <w:pPr>
        <w:jc w:val="both"/>
        <w:rPr>
          <w:sz w:val="26"/>
          <w:szCs w:val="26"/>
        </w:rPr>
      </w:pPr>
      <w:r w:rsidRPr="00B52B76">
        <w:rPr>
          <w:sz w:val="26"/>
          <w:szCs w:val="26"/>
        </w:rPr>
        <w:t xml:space="preserve">Thank you. </w:t>
      </w:r>
    </w:p>
    <w:p w14:paraId="13B7D20E" w14:textId="77777777" w:rsidR="00B52B76" w:rsidRPr="00B52B76" w:rsidRDefault="00B52B76" w:rsidP="005F38D0">
      <w:pPr>
        <w:rPr>
          <w:sz w:val="26"/>
          <w:szCs w:val="26"/>
          <w:lang w:val="en-US"/>
        </w:rPr>
      </w:pPr>
    </w:p>
    <w:p w14:paraId="6C54C65B" w14:textId="23075122" w:rsidR="00B52B76" w:rsidRPr="00B52B76" w:rsidRDefault="00B52B76" w:rsidP="00B52B76"/>
    <w:sectPr w:rsidR="00B52B76" w:rsidRPr="00B52B76" w:rsidSect="00713382">
      <w:pgSz w:w="11906" w:h="16838"/>
      <w:pgMar w:top="900" w:right="1196" w:bottom="18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8554" w14:textId="77777777" w:rsidR="00FA4067" w:rsidRDefault="00FA4067">
      <w:r>
        <w:separator/>
      </w:r>
    </w:p>
  </w:endnote>
  <w:endnote w:type="continuationSeparator" w:id="0">
    <w:p w14:paraId="44E0F642" w14:textId="77777777" w:rsidR="00FA4067" w:rsidRDefault="00FA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5E87" w14:textId="77777777" w:rsidR="00FA4067" w:rsidRDefault="00FA4067">
      <w:r>
        <w:separator/>
      </w:r>
    </w:p>
  </w:footnote>
  <w:footnote w:type="continuationSeparator" w:id="0">
    <w:p w14:paraId="6428C6C7" w14:textId="77777777" w:rsidR="00FA4067" w:rsidRDefault="00FA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04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E5F7D"/>
    <w:multiLevelType w:val="hybridMultilevel"/>
    <w:tmpl w:val="36049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3AD9"/>
    <w:multiLevelType w:val="hybridMultilevel"/>
    <w:tmpl w:val="72B64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3753"/>
    <w:multiLevelType w:val="hybridMultilevel"/>
    <w:tmpl w:val="4BC8ADA8"/>
    <w:styleLink w:val="Lettered"/>
    <w:lvl w:ilvl="0" w:tplc="77B039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44224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EAD44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A7006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1A8782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84120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2A72CA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92921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DAF600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54D0B00"/>
    <w:multiLevelType w:val="hybridMultilevel"/>
    <w:tmpl w:val="12025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479F"/>
    <w:multiLevelType w:val="hybridMultilevel"/>
    <w:tmpl w:val="4BC8ADA8"/>
    <w:numStyleLink w:val="Lettered"/>
  </w:abstractNum>
  <w:abstractNum w:abstractNumId="6" w15:restartNumberingAfterBreak="0">
    <w:nsid w:val="4C692524"/>
    <w:multiLevelType w:val="hybridMultilevel"/>
    <w:tmpl w:val="4BC8ADA8"/>
    <w:numStyleLink w:val="Lettered"/>
  </w:abstractNum>
  <w:abstractNum w:abstractNumId="7" w15:restartNumberingAfterBreak="0">
    <w:nsid w:val="560E1EA1"/>
    <w:multiLevelType w:val="hybridMultilevel"/>
    <w:tmpl w:val="F4702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657B3"/>
    <w:multiLevelType w:val="hybridMultilevel"/>
    <w:tmpl w:val="B70AB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243CC"/>
    <w:multiLevelType w:val="hybridMultilevel"/>
    <w:tmpl w:val="B36A5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75665"/>
    <w:multiLevelType w:val="hybridMultilevel"/>
    <w:tmpl w:val="52ACFB5C"/>
    <w:lvl w:ilvl="0" w:tplc="040C000F">
      <w:start w:val="1"/>
      <w:numFmt w:val="decimal"/>
      <w:lvlText w:val="%1."/>
      <w:lvlJc w:val="left"/>
      <w:pPr>
        <w:ind w:left="779" w:hanging="360"/>
      </w:pPr>
    </w:lvl>
    <w:lvl w:ilvl="1" w:tplc="040C0019" w:tentative="1">
      <w:start w:val="1"/>
      <w:numFmt w:val="lowerLetter"/>
      <w:lvlText w:val="%2."/>
      <w:lvlJc w:val="left"/>
      <w:pPr>
        <w:ind w:left="1499" w:hanging="360"/>
      </w:pPr>
    </w:lvl>
    <w:lvl w:ilvl="2" w:tplc="040C001B" w:tentative="1">
      <w:start w:val="1"/>
      <w:numFmt w:val="lowerRoman"/>
      <w:lvlText w:val="%3."/>
      <w:lvlJc w:val="right"/>
      <w:pPr>
        <w:ind w:left="2219" w:hanging="180"/>
      </w:pPr>
    </w:lvl>
    <w:lvl w:ilvl="3" w:tplc="040C000F" w:tentative="1">
      <w:start w:val="1"/>
      <w:numFmt w:val="decimal"/>
      <w:lvlText w:val="%4."/>
      <w:lvlJc w:val="left"/>
      <w:pPr>
        <w:ind w:left="2939" w:hanging="360"/>
      </w:pPr>
    </w:lvl>
    <w:lvl w:ilvl="4" w:tplc="040C0019" w:tentative="1">
      <w:start w:val="1"/>
      <w:numFmt w:val="lowerLetter"/>
      <w:lvlText w:val="%5."/>
      <w:lvlJc w:val="left"/>
      <w:pPr>
        <w:ind w:left="3659" w:hanging="360"/>
      </w:pPr>
    </w:lvl>
    <w:lvl w:ilvl="5" w:tplc="040C001B" w:tentative="1">
      <w:start w:val="1"/>
      <w:numFmt w:val="lowerRoman"/>
      <w:lvlText w:val="%6."/>
      <w:lvlJc w:val="right"/>
      <w:pPr>
        <w:ind w:left="4379" w:hanging="180"/>
      </w:pPr>
    </w:lvl>
    <w:lvl w:ilvl="6" w:tplc="040C000F" w:tentative="1">
      <w:start w:val="1"/>
      <w:numFmt w:val="decimal"/>
      <w:lvlText w:val="%7."/>
      <w:lvlJc w:val="left"/>
      <w:pPr>
        <w:ind w:left="5099" w:hanging="360"/>
      </w:pPr>
    </w:lvl>
    <w:lvl w:ilvl="7" w:tplc="040C0019" w:tentative="1">
      <w:start w:val="1"/>
      <w:numFmt w:val="lowerLetter"/>
      <w:lvlText w:val="%8."/>
      <w:lvlJc w:val="left"/>
      <w:pPr>
        <w:ind w:left="5819" w:hanging="360"/>
      </w:pPr>
    </w:lvl>
    <w:lvl w:ilvl="8" w:tplc="040C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76DA6357"/>
    <w:multiLevelType w:val="hybridMultilevel"/>
    <w:tmpl w:val="058AC244"/>
    <w:lvl w:ilvl="0" w:tplc="1D547F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919A4"/>
    <w:multiLevelType w:val="hybridMultilevel"/>
    <w:tmpl w:val="8CF4E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307883">
    <w:abstractNumId w:val="8"/>
  </w:num>
  <w:num w:numId="2" w16cid:durableId="464276949">
    <w:abstractNumId w:val="0"/>
  </w:num>
  <w:num w:numId="3" w16cid:durableId="1101683791">
    <w:abstractNumId w:val="7"/>
  </w:num>
  <w:num w:numId="4" w16cid:durableId="1308780334">
    <w:abstractNumId w:val="4"/>
  </w:num>
  <w:num w:numId="5" w16cid:durableId="1467310692">
    <w:abstractNumId w:val="3"/>
  </w:num>
  <w:num w:numId="6" w16cid:durableId="594443194">
    <w:abstractNumId w:val="5"/>
    <w:lvlOverride w:ilvl="0">
      <w:startOverride w:val="1"/>
      <w:lvl w:ilvl="0" w:tplc="8772AC4A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A6A8EC">
        <w:start w:val="1"/>
        <w:numFmt w:val="decimal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B496D2">
        <w:start w:val="1"/>
        <w:numFmt w:val="decimal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149628">
        <w:start w:val="1"/>
        <w:numFmt w:val="decimal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F8AB5A">
        <w:start w:val="1"/>
        <w:numFmt w:val="decimal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72C5A8">
        <w:start w:val="1"/>
        <w:numFmt w:val="decimal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0E93C8">
        <w:start w:val="1"/>
        <w:numFmt w:val="decimal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DCA658">
        <w:start w:val="1"/>
        <w:numFmt w:val="decimal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18103A">
        <w:start w:val="1"/>
        <w:numFmt w:val="decimal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12564895">
    <w:abstractNumId w:val="5"/>
    <w:lvlOverride w:ilvl="0">
      <w:startOverride w:val="1"/>
      <w:lvl w:ilvl="0" w:tplc="8772AC4A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A6A8EC">
        <w:start w:val="1"/>
        <w:numFmt w:val="decimal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B496D2">
        <w:start w:val="1"/>
        <w:numFmt w:val="decimal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149628">
        <w:start w:val="1"/>
        <w:numFmt w:val="decimal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F8AB5A">
        <w:start w:val="1"/>
        <w:numFmt w:val="decimal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172C5A8">
        <w:start w:val="1"/>
        <w:numFmt w:val="decimal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0E93C8">
        <w:start w:val="1"/>
        <w:numFmt w:val="decimal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DCA658">
        <w:start w:val="1"/>
        <w:numFmt w:val="decimal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18103A">
        <w:start w:val="1"/>
        <w:numFmt w:val="decimal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7537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0923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539334">
    <w:abstractNumId w:val="9"/>
  </w:num>
  <w:num w:numId="11" w16cid:durableId="1334142592">
    <w:abstractNumId w:val="10"/>
  </w:num>
  <w:num w:numId="12" w16cid:durableId="1207793394">
    <w:abstractNumId w:val="12"/>
  </w:num>
  <w:num w:numId="13" w16cid:durableId="1927954494">
    <w:abstractNumId w:val="2"/>
  </w:num>
  <w:num w:numId="14" w16cid:durableId="2042589398">
    <w:abstractNumId w:val="1"/>
  </w:num>
  <w:num w:numId="15" w16cid:durableId="1510678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E"/>
    <w:rsid w:val="0001623C"/>
    <w:rsid w:val="0003292F"/>
    <w:rsid w:val="000333F1"/>
    <w:rsid w:val="00050B7F"/>
    <w:rsid w:val="0005179B"/>
    <w:rsid w:val="000618F3"/>
    <w:rsid w:val="00062941"/>
    <w:rsid w:val="00070B76"/>
    <w:rsid w:val="00071AA1"/>
    <w:rsid w:val="00073894"/>
    <w:rsid w:val="00076840"/>
    <w:rsid w:val="000A344C"/>
    <w:rsid w:val="000C0E09"/>
    <w:rsid w:val="000D4AE7"/>
    <w:rsid w:val="000E5B03"/>
    <w:rsid w:val="001008F9"/>
    <w:rsid w:val="001063F4"/>
    <w:rsid w:val="00111C16"/>
    <w:rsid w:val="001310DB"/>
    <w:rsid w:val="001323CC"/>
    <w:rsid w:val="00135931"/>
    <w:rsid w:val="00151810"/>
    <w:rsid w:val="00157AD8"/>
    <w:rsid w:val="00163909"/>
    <w:rsid w:val="00165851"/>
    <w:rsid w:val="00173DF5"/>
    <w:rsid w:val="001743F6"/>
    <w:rsid w:val="00175F65"/>
    <w:rsid w:val="00177406"/>
    <w:rsid w:val="0018160B"/>
    <w:rsid w:val="00184D7B"/>
    <w:rsid w:val="00194758"/>
    <w:rsid w:val="001A189A"/>
    <w:rsid w:val="001B1D5F"/>
    <w:rsid w:val="001B244B"/>
    <w:rsid w:val="001C1605"/>
    <w:rsid w:val="001C3263"/>
    <w:rsid w:val="001D24B7"/>
    <w:rsid w:val="002136AC"/>
    <w:rsid w:val="00217CEA"/>
    <w:rsid w:val="0024427F"/>
    <w:rsid w:val="00250CBE"/>
    <w:rsid w:val="00251C3E"/>
    <w:rsid w:val="00260B84"/>
    <w:rsid w:val="00261A6C"/>
    <w:rsid w:val="00270389"/>
    <w:rsid w:val="0028111D"/>
    <w:rsid w:val="00283B27"/>
    <w:rsid w:val="002859CF"/>
    <w:rsid w:val="00291358"/>
    <w:rsid w:val="00294FF1"/>
    <w:rsid w:val="002A130B"/>
    <w:rsid w:val="002A2F8D"/>
    <w:rsid w:val="002B7D98"/>
    <w:rsid w:val="002D07D1"/>
    <w:rsid w:val="002D7B56"/>
    <w:rsid w:val="002E330A"/>
    <w:rsid w:val="002E3A47"/>
    <w:rsid w:val="00331030"/>
    <w:rsid w:val="003875FE"/>
    <w:rsid w:val="00395FAF"/>
    <w:rsid w:val="003A0922"/>
    <w:rsid w:val="003C6DE1"/>
    <w:rsid w:val="003D0701"/>
    <w:rsid w:val="003D2D09"/>
    <w:rsid w:val="003D3FAE"/>
    <w:rsid w:val="003D5352"/>
    <w:rsid w:val="003E2D91"/>
    <w:rsid w:val="00410606"/>
    <w:rsid w:val="004235CB"/>
    <w:rsid w:val="00425142"/>
    <w:rsid w:val="004302DD"/>
    <w:rsid w:val="0044324E"/>
    <w:rsid w:val="00450677"/>
    <w:rsid w:val="00450BF8"/>
    <w:rsid w:val="0045132A"/>
    <w:rsid w:val="00462CA9"/>
    <w:rsid w:val="00477F3F"/>
    <w:rsid w:val="00480BA7"/>
    <w:rsid w:val="00481307"/>
    <w:rsid w:val="00481A2F"/>
    <w:rsid w:val="004A3F15"/>
    <w:rsid w:val="004C133D"/>
    <w:rsid w:val="004C4E6D"/>
    <w:rsid w:val="004C6F15"/>
    <w:rsid w:val="004D556C"/>
    <w:rsid w:val="004D79E1"/>
    <w:rsid w:val="00500428"/>
    <w:rsid w:val="00503AB4"/>
    <w:rsid w:val="00525EFB"/>
    <w:rsid w:val="00546573"/>
    <w:rsid w:val="00554D8D"/>
    <w:rsid w:val="005557CD"/>
    <w:rsid w:val="00556F77"/>
    <w:rsid w:val="00580E8C"/>
    <w:rsid w:val="00581A3B"/>
    <w:rsid w:val="00582F74"/>
    <w:rsid w:val="005862C4"/>
    <w:rsid w:val="00586AC0"/>
    <w:rsid w:val="00593CE8"/>
    <w:rsid w:val="005979F6"/>
    <w:rsid w:val="005B0630"/>
    <w:rsid w:val="005B33A2"/>
    <w:rsid w:val="005C3501"/>
    <w:rsid w:val="005D4B29"/>
    <w:rsid w:val="005F3346"/>
    <w:rsid w:val="005F38D0"/>
    <w:rsid w:val="00602116"/>
    <w:rsid w:val="00611F1E"/>
    <w:rsid w:val="00617170"/>
    <w:rsid w:val="00624AE6"/>
    <w:rsid w:val="006400FE"/>
    <w:rsid w:val="00641705"/>
    <w:rsid w:val="00671F4D"/>
    <w:rsid w:val="00672481"/>
    <w:rsid w:val="0067566F"/>
    <w:rsid w:val="006822AC"/>
    <w:rsid w:val="00683DEE"/>
    <w:rsid w:val="00685E92"/>
    <w:rsid w:val="006871FA"/>
    <w:rsid w:val="006941AA"/>
    <w:rsid w:val="00695F33"/>
    <w:rsid w:val="006A16FA"/>
    <w:rsid w:val="006A7239"/>
    <w:rsid w:val="006B2306"/>
    <w:rsid w:val="006B2363"/>
    <w:rsid w:val="006B413F"/>
    <w:rsid w:val="006C2BB1"/>
    <w:rsid w:val="006C5D0F"/>
    <w:rsid w:val="006D7CBE"/>
    <w:rsid w:val="006F6BBF"/>
    <w:rsid w:val="00702503"/>
    <w:rsid w:val="00705985"/>
    <w:rsid w:val="00707530"/>
    <w:rsid w:val="00707A89"/>
    <w:rsid w:val="007109F7"/>
    <w:rsid w:val="00713382"/>
    <w:rsid w:val="00714F34"/>
    <w:rsid w:val="00717E6E"/>
    <w:rsid w:val="00721B2F"/>
    <w:rsid w:val="00724F43"/>
    <w:rsid w:val="00730603"/>
    <w:rsid w:val="007311EB"/>
    <w:rsid w:val="00734058"/>
    <w:rsid w:val="00743606"/>
    <w:rsid w:val="00744E43"/>
    <w:rsid w:val="007466A4"/>
    <w:rsid w:val="00747D05"/>
    <w:rsid w:val="00776B6A"/>
    <w:rsid w:val="00784C1E"/>
    <w:rsid w:val="007922AC"/>
    <w:rsid w:val="0079405C"/>
    <w:rsid w:val="007B1D14"/>
    <w:rsid w:val="007B3280"/>
    <w:rsid w:val="007D48DC"/>
    <w:rsid w:val="007D4B77"/>
    <w:rsid w:val="007D7BDB"/>
    <w:rsid w:val="007E4AD3"/>
    <w:rsid w:val="0080158C"/>
    <w:rsid w:val="008016AE"/>
    <w:rsid w:val="008022B0"/>
    <w:rsid w:val="0081245B"/>
    <w:rsid w:val="00824A9B"/>
    <w:rsid w:val="00825086"/>
    <w:rsid w:val="0082791E"/>
    <w:rsid w:val="00832650"/>
    <w:rsid w:val="008346A9"/>
    <w:rsid w:val="0084510D"/>
    <w:rsid w:val="00847ED6"/>
    <w:rsid w:val="00862F24"/>
    <w:rsid w:val="008659C0"/>
    <w:rsid w:val="008813D1"/>
    <w:rsid w:val="008A6EEF"/>
    <w:rsid w:val="008A7129"/>
    <w:rsid w:val="008B0C8E"/>
    <w:rsid w:val="008C0207"/>
    <w:rsid w:val="008C0BBF"/>
    <w:rsid w:val="008C2984"/>
    <w:rsid w:val="008D5A8E"/>
    <w:rsid w:val="008E0F27"/>
    <w:rsid w:val="008E20FC"/>
    <w:rsid w:val="008F15D4"/>
    <w:rsid w:val="0090355F"/>
    <w:rsid w:val="0090545E"/>
    <w:rsid w:val="00925CA7"/>
    <w:rsid w:val="009344A4"/>
    <w:rsid w:val="00946319"/>
    <w:rsid w:val="009475CC"/>
    <w:rsid w:val="00952631"/>
    <w:rsid w:val="00957390"/>
    <w:rsid w:val="009A5A55"/>
    <w:rsid w:val="009B5131"/>
    <w:rsid w:val="009E2B8C"/>
    <w:rsid w:val="009F7689"/>
    <w:rsid w:val="00A07625"/>
    <w:rsid w:val="00A162B2"/>
    <w:rsid w:val="00A24710"/>
    <w:rsid w:val="00A26EA8"/>
    <w:rsid w:val="00A30B8A"/>
    <w:rsid w:val="00A355E1"/>
    <w:rsid w:val="00A371D5"/>
    <w:rsid w:val="00A5137E"/>
    <w:rsid w:val="00A535B1"/>
    <w:rsid w:val="00A837AD"/>
    <w:rsid w:val="00A83D01"/>
    <w:rsid w:val="00AA0EC3"/>
    <w:rsid w:val="00AA1352"/>
    <w:rsid w:val="00AA37AB"/>
    <w:rsid w:val="00AA689E"/>
    <w:rsid w:val="00AB062F"/>
    <w:rsid w:val="00AB3890"/>
    <w:rsid w:val="00AC2242"/>
    <w:rsid w:val="00AD0230"/>
    <w:rsid w:val="00AD0C0F"/>
    <w:rsid w:val="00B02429"/>
    <w:rsid w:val="00B0445D"/>
    <w:rsid w:val="00B10BC2"/>
    <w:rsid w:val="00B13E57"/>
    <w:rsid w:val="00B36F0A"/>
    <w:rsid w:val="00B4491C"/>
    <w:rsid w:val="00B4750F"/>
    <w:rsid w:val="00B52B76"/>
    <w:rsid w:val="00B80804"/>
    <w:rsid w:val="00B829AB"/>
    <w:rsid w:val="00B85EF3"/>
    <w:rsid w:val="00BC3572"/>
    <w:rsid w:val="00BC55F0"/>
    <w:rsid w:val="00BD1177"/>
    <w:rsid w:val="00BF224F"/>
    <w:rsid w:val="00C02D18"/>
    <w:rsid w:val="00C05D85"/>
    <w:rsid w:val="00C06218"/>
    <w:rsid w:val="00C10792"/>
    <w:rsid w:val="00C20589"/>
    <w:rsid w:val="00C323BF"/>
    <w:rsid w:val="00C34221"/>
    <w:rsid w:val="00C40CAF"/>
    <w:rsid w:val="00C42589"/>
    <w:rsid w:val="00C56974"/>
    <w:rsid w:val="00C64319"/>
    <w:rsid w:val="00C92499"/>
    <w:rsid w:val="00CA07D5"/>
    <w:rsid w:val="00CB6186"/>
    <w:rsid w:val="00CC7CE5"/>
    <w:rsid w:val="00CE0937"/>
    <w:rsid w:val="00D05380"/>
    <w:rsid w:val="00D17E2F"/>
    <w:rsid w:val="00D26B1D"/>
    <w:rsid w:val="00D3130E"/>
    <w:rsid w:val="00D42A05"/>
    <w:rsid w:val="00D57300"/>
    <w:rsid w:val="00D71ABD"/>
    <w:rsid w:val="00D9705A"/>
    <w:rsid w:val="00DA002C"/>
    <w:rsid w:val="00DA0EBB"/>
    <w:rsid w:val="00DA5D1C"/>
    <w:rsid w:val="00DB3139"/>
    <w:rsid w:val="00DB612B"/>
    <w:rsid w:val="00DC370A"/>
    <w:rsid w:val="00DC431B"/>
    <w:rsid w:val="00DD213D"/>
    <w:rsid w:val="00DD2543"/>
    <w:rsid w:val="00DD7F49"/>
    <w:rsid w:val="00DE390B"/>
    <w:rsid w:val="00E018B8"/>
    <w:rsid w:val="00E02D22"/>
    <w:rsid w:val="00E053A6"/>
    <w:rsid w:val="00E07B2F"/>
    <w:rsid w:val="00E221F5"/>
    <w:rsid w:val="00E2443D"/>
    <w:rsid w:val="00E2444E"/>
    <w:rsid w:val="00E31655"/>
    <w:rsid w:val="00E44BB3"/>
    <w:rsid w:val="00E546F6"/>
    <w:rsid w:val="00E54A46"/>
    <w:rsid w:val="00E56BA7"/>
    <w:rsid w:val="00E60EFE"/>
    <w:rsid w:val="00E623ED"/>
    <w:rsid w:val="00E65752"/>
    <w:rsid w:val="00E7473A"/>
    <w:rsid w:val="00E80C81"/>
    <w:rsid w:val="00E81C72"/>
    <w:rsid w:val="00E81F59"/>
    <w:rsid w:val="00E83B8B"/>
    <w:rsid w:val="00EA581E"/>
    <w:rsid w:val="00EA6885"/>
    <w:rsid w:val="00EB3FAC"/>
    <w:rsid w:val="00ED3653"/>
    <w:rsid w:val="00EE484E"/>
    <w:rsid w:val="00EE5073"/>
    <w:rsid w:val="00EF1534"/>
    <w:rsid w:val="00F03429"/>
    <w:rsid w:val="00F067D4"/>
    <w:rsid w:val="00F1187E"/>
    <w:rsid w:val="00F23D47"/>
    <w:rsid w:val="00F259F4"/>
    <w:rsid w:val="00F32870"/>
    <w:rsid w:val="00F34EAD"/>
    <w:rsid w:val="00F43B09"/>
    <w:rsid w:val="00F44B86"/>
    <w:rsid w:val="00F542BD"/>
    <w:rsid w:val="00F55E79"/>
    <w:rsid w:val="00F71B05"/>
    <w:rsid w:val="00F71FE6"/>
    <w:rsid w:val="00F73ED9"/>
    <w:rsid w:val="00F84D6A"/>
    <w:rsid w:val="00F912E6"/>
    <w:rsid w:val="00FA4067"/>
    <w:rsid w:val="00FA46F4"/>
    <w:rsid w:val="00FC2F54"/>
    <w:rsid w:val="00FD067E"/>
    <w:rsid w:val="00FD7E46"/>
    <w:rsid w:val="00FE678E"/>
    <w:rsid w:val="00FE76B7"/>
    <w:rsid w:val="00FF62CA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D7DD5"/>
  <w15:docId w15:val="{6A5469B9-38B1-4E6E-97A4-0740B281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24E"/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24E"/>
    <w:pPr>
      <w:tabs>
        <w:tab w:val="center" w:pos="4320"/>
        <w:tab w:val="right" w:pos="8640"/>
      </w:tabs>
      <w:suppressAutoHyphens/>
    </w:pPr>
    <w:rPr>
      <w:rFonts w:eastAsia="Calibri"/>
      <w:lang w:val="en-US" w:eastAsia="ar-SA"/>
    </w:rPr>
  </w:style>
  <w:style w:type="character" w:customStyle="1" w:styleId="HeaderChar">
    <w:name w:val="Header Char"/>
    <w:link w:val="Header"/>
    <w:locked/>
    <w:rsid w:val="0044324E"/>
    <w:rPr>
      <w:rFonts w:eastAsia="Calibri"/>
      <w:sz w:val="24"/>
      <w:szCs w:val="24"/>
      <w:lang w:val="en-US" w:eastAsia="ar-SA" w:bidi="ar-SA"/>
    </w:rPr>
  </w:style>
  <w:style w:type="paragraph" w:customStyle="1" w:styleId="NoSpacing1">
    <w:name w:val="No Spacing1"/>
    <w:uiPriority w:val="99"/>
    <w:qFormat/>
    <w:rsid w:val="0044324E"/>
    <w:pPr>
      <w:suppressAutoHyphens/>
    </w:pPr>
    <w:rPr>
      <w:rFonts w:eastAsia="Calibri"/>
      <w:sz w:val="24"/>
      <w:szCs w:val="24"/>
      <w:lang w:eastAsia="ar-SA"/>
    </w:rPr>
  </w:style>
  <w:style w:type="character" w:styleId="Hyperlink">
    <w:name w:val="Hyperlink"/>
    <w:rsid w:val="004251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2443D"/>
  </w:style>
  <w:style w:type="paragraph" w:styleId="NormalWeb">
    <w:name w:val="Normal (Web)"/>
    <w:basedOn w:val="Normal"/>
    <w:uiPriority w:val="99"/>
    <w:rsid w:val="0013593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tweet-texte-entry-title">
    <w:name w:val="tweet-text e-entry-title"/>
    <w:basedOn w:val="Normal"/>
    <w:rsid w:val="0095263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rsid w:val="00FD0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67E"/>
    <w:rPr>
      <w:rFonts w:ascii="Tahoma" w:eastAsia="SimSun" w:hAnsi="Tahoma" w:cs="Tahoma"/>
      <w:sz w:val="16"/>
      <w:szCs w:val="16"/>
      <w:lang w:val="en-GB" w:eastAsia="zh-CN"/>
    </w:rPr>
  </w:style>
  <w:style w:type="paragraph" w:customStyle="1" w:styleId="SingleTxtG">
    <w:name w:val="_ Single Txt_G"/>
    <w:basedOn w:val="Normal"/>
    <w:rsid w:val="00E018B8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E657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numbering" w:customStyle="1" w:styleId="Lettered">
    <w:name w:val="Lettered"/>
    <w:rsid w:val="000A344C"/>
    <w:pPr>
      <w:numPr>
        <w:numId w:val="5"/>
      </w:numPr>
    </w:pPr>
  </w:style>
  <w:style w:type="character" w:styleId="CommentReference">
    <w:name w:val="annotation reference"/>
    <w:basedOn w:val="DefaultParagraphFont"/>
    <w:semiHidden/>
    <w:unhideWhenUsed/>
    <w:rsid w:val="00B10B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0BC2"/>
    <w:rPr>
      <w:rFonts w:eastAsia="SimSu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BC2"/>
    <w:rPr>
      <w:rFonts w:eastAsia="SimSu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B52B76"/>
    <w:pPr>
      <w:ind w:left="720"/>
      <w:contextualSpacing/>
    </w:pPr>
  </w:style>
  <w:style w:type="paragraph" w:customStyle="1" w:styleId="xmsonormal">
    <w:name w:val="x_msonormal"/>
    <w:basedOn w:val="Normal"/>
    <w:rsid w:val="00F44B86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C674F7-99C4-4D4F-B3D7-6029DEC2C4A8}"/>
</file>

<file path=customXml/itemProps2.xml><?xml version="1.0" encoding="utf-8"?>
<ds:datastoreItem xmlns:ds="http://schemas.openxmlformats.org/officeDocument/2006/customXml" ds:itemID="{DC5D8F72-9A50-416E-882D-E45992306779}"/>
</file>

<file path=customXml/itemProps3.xml><?xml version="1.0" encoding="utf-8"?>
<ds:datastoreItem xmlns:ds="http://schemas.openxmlformats.org/officeDocument/2006/customXml" ds:itemID="{F1DE46F3-F1BE-4370-B5A5-589E60525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Misiunea RM Geneva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Geneva</dc:creator>
  <cp:lastModifiedBy>Ilinca Paladi</cp:lastModifiedBy>
  <cp:revision>16</cp:revision>
  <cp:lastPrinted>2023-11-09T08:20:00Z</cp:lastPrinted>
  <dcterms:created xsi:type="dcterms:W3CDTF">2023-11-07T13:30:00Z</dcterms:created>
  <dcterms:modified xsi:type="dcterms:W3CDTF">2023-11-09T08:21:00Z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2023-11-07T13:30:55Z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8712f039-eb5f-4fef-abd1-5962bdd437ae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0x0101005D94EC2770A9744889A48DB3B2F39197</vt:lpwstr>
  </property>
</Properties>
</file>