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2C98" w:rsidRDefault="00E52C98" w:rsidP="00E52C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</w:t>
      </w:r>
      <w:r w:rsidR="00872C26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xamen </w:t>
      </w:r>
      <w:r w:rsidR="00872C26">
        <w:rPr>
          <w:rFonts w:ascii="Arial" w:hAnsi="Arial" w:cs="Arial"/>
          <w:b/>
          <w:sz w:val="24"/>
          <w:szCs w:val="24"/>
        </w:rPr>
        <w:t xml:space="preserve">Periódico Universal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112C48">
        <w:rPr>
          <w:rFonts w:ascii="Arial" w:hAnsi="Arial" w:cs="Arial"/>
          <w:b/>
          <w:sz w:val="24"/>
          <w:szCs w:val="24"/>
        </w:rPr>
        <w:t>Alemania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112C48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</w:t>
      </w:r>
      <w:r w:rsidR="00EB0C72">
        <w:rPr>
          <w:rFonts w:ascii="Arial" w:hAnsi="Arial" w:cs="Arial"/>
          <w:b/>
          <w:sz w:val="24"/>
          <w:szCs w:val="24"/>
        </w:rPr>
        <w:t>EPU</w:t>
      </w:r>
      <w:r>
        <w:rPr>
          <w:rFonts w:ascii="Arial" w:hAnsi="Arial" w:cs="Arial"/>
          <w:b/>
          <w:sz w:val="24"/>
          <w:szCs w:val="24"/>
        </w:rPr>
        <w:t xml:space="preserve"> del Consejo de Derechos Humanos. Ginebra,</w:t>
      </w:r>
      <w:r w:rsidR="00BC39D9">
        <w:rPr>
          <w:rFonts w:ascii="Arial" w:hAnsi="Arial" w:cs="Arial"/>
          <w:b/>
          <w:sz w:val="24"/>
          <w:szCs w:val="24"/>
        </w:rPr>
        <w:t xml:space="preserve"> 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12C48">
        <w:rPr>
          <w:rFonts w:ascii="Arial" w:hAnsi="Arial" w:cs="Arial"/>
          <w:b/>
          <w:sz w:val="24"/>
          <w:szCs w:val="24"/>
        </w:rPr>
        <w:t>noviembre</w:t>
      </w:r>
      <w:r w:rsidR="004B2C8A">
        <w:rPr>
          <w:rFonts w:ascii="Arial" w:hAnsi="Arial" w:cs="Arial"/>
          <w:b/>
          <w:sz w:val="24"/>
          <w:szCs w:val="24"/>
        </w:rPr>
        <w:t xml:space="preserve"> </w:t>
      </w:r>
      <w:r w:rsidR="00950B5F">
        <w:rPr>
          <w:rFonts w:ascii="Arial" w:hAnsi="Arial" w:cs="Arial"/>
          <w:b/>
          <w:sz w:val="24"/>
          <w:szCs w:val="24"/>
        </w:rPr>
        <w:t>de 2023</w:t>
      </w:r>
      <w:r>
        <w:rPr>
          <w:rFonts w:ascii="Arial" w:hAnsi="Arial" w:cs="Arial"/>
          <w:b/>
          <w:sz w:val="24"/>
          <w:szCs w:val="24"/>
        </w:rPr>
        <w:t>.</w:t>
      </w:r>
    </w:p>
    <w:p w:rsidR="00E52C98" w:rsidRDefault="00E52C98" w:rsidP="00E52C98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:rsidR="00E52C98" w:rsidRDefault="00E52C98" w:rsidP="00E52C98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Señor Presidente:</w:t>
      </w:r>
    </w:p>
    <w:p w:rsidR="00E658D7" w:rsidRPr="00E658D7" w:rsidRDefault="00AA775F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Damos la </w:t>
      </w:r>
      <w:r w:rsidR="00E24A8F">
        <w:rPr>
          <w:rFonts w:ascii="Arial" w:hAnsi="Arial" w:cs="Arial"/>
          <w:sz w:val="36"/>
          <w:szCs w:val="36"/>
        </w:rPr>
        <w:t>bienveni</w:t>
      </w:r>
      <w:r w:rsidR="004D3FC5">
        <w:rPr>
          <w:rFonts w:ascii="Arial" w:hAnsi="Arial" w:cs="Arial"/>
          <w:sz w:val="36"/>
          <w:szCs w:val="36"/>
        </w:rPr>
        <w:t xml:space="preserve">da a la delegación de </w:t>
      </w:r>
      <w:r w:rsidR="00112C48">
        <w:rPr>
          <w:rFonts w:ascii="Arial" w:hAnsi="Arial" w:cs="Arial"/>
          <w:sz w:val="36"/>
          <w:szCs w:val="36"/>
        </w:rPr>
        <w:t>Alemania</w:t>
      </w:r>
      <w:r w:rsidR="003879CB">
        <w:rPr>
          <w:rFonts w:ascii="Arial" w:hAnsi="Arial" w:cs="Arial"/>
          <w:sz w:val="36"/>
          <w:szCs w:val="36"/>
        </w:rPr>
        <w:t>.</w:t>
      </w:r>
    </w:p>
    <w:p w:rsidR="00E658D7" w:rsidRPr="00E658D7" w:rsidRDefault="00E658D7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</w:t>
      </w:r>
      <w:r w:rsidRPr="00E658D7">
        <w:rPr>
          <w:rFonts w:ascii="Arial" w:hAnsi="Arial" w:cs="Arial"/>
          <w:sz w:val="36"/>
          <w:szCs w:val="36"/>
        </w:rPr>
        <w:t>ecomendamos:</w:t>
      </w:r>
    </w:p>
    <w:p w:rsidR="00767D80" w:rsidRDefault="00772E4F" w:rsidP="00E52C98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Continuar </w:t>
      </w:r>
      <w:r w:rsidR="00684502">
        <w:rPr>
          <w:rFonts w:ascii="Arial" w:hAnsi="Arial" w:cs="Arial"/>
          <w:sz w:val="36"/>
          <w:szCs w:val="36"/>
        </w:rPr>
        <w:t xml:space="preserve">promoviendo </w:t>
      </w:r>
      <w:r w:rsidR="00AC1239">
        <w:rPr>
          <w:rFonts w:ascii="Arial" w:hAnsi="Arial" w:cs="Arial"/>
          <w:sz w:val="36"/>
          <w:szCs w:val="36"/>
        </w:rPr>
        <w:t xml:space="preserve">políticas </w:t>
      </w:r>
      <w:r w:rsidR="000A339F">
        <w:rPr>
          <w:rFonts w:ascii="Arial" w:hAnsi="Arial" w:cs="Arial"/>
          <w:sz w:val="36"/>
          <w:szCs w:val="36"/>
        </w:rPr>
        <w:t xml:space="preserve">gubernamentales </w:t>
      </w:r>
      <w:r w:rsidR="003F7E97">
        <w:rPr>
          <w:rFonts w:ascii="Arial" w:hAnsi="Arial" w:cs="Arial"/>
          <w:sz w:val="36"/>
          <w:szCs w:val="36"/>
        </w:rPr>
        <w:t xml:space="preserve">y </w:t>
      </w:r>
      <w:r w:rsidR="00EB0C72">
        <w:rPr>
          <w:rFonts w:ascii="Arial" w:hAnsi="Arial" w:cs="Arial"/>
          <w:sz w:val="36"/>
          <w:szCs w:val="36"/>
        </w:rPr>
        <w:t xml:space="preserve">normas </w:t>
      </w:r>
      <w:r w:rsidR="003F7E97">
        <w:rPr>
          <w:rFonts w:ascii="Arial" w:hAnsi="Arial" w:cs="Arial"/>
          <w:sz w:val="36"/>
          <w:szCs w:val="36"/>
        </w:rPr>
        <w:t xml:space="preserve">jurídicas </w:t>
      </w:r>
      <w:r w:rsidR="00112C48">
        <w:rPr>
          <w:rFonts w:ascii="Arial" w:hAnsi="Arial" w:cs="Arial"/>
          <w:sz w:val="36"/>
          <w:szCs w:val="36"/>
        </w:rPr>
        <w:t>para proteger y</w:t>
      </w:r>
      <w:r w:rsidR="00EB0C72">
        <w:rPr>
          <w:rFonts w:ascii="Arial" w:hAnsi="Arial" w:cs="Arial"/>
          <w:sz w:val="36"/>
          <w:szCs w:val="36"/>
        </w:rPr>
        <w:t xml:space="preserve"> promo</w:t>
      </w:r>
      <w:r w:rsidR="00112C48">
        <w:rPr>
          <w:rFonts w:ascii="Arial" w:hAnsi="Arial" w:cs="Arial"/>
          <w:sz w:val="36"/>
          <w:szCs w:val="36"/>
        </w:rPr>
        <w:t xml:space="preserve">ver </w:t>
      </w:r>
      <w:r w:rsidR="00AC1239">
        <w:rPr>
          <w:rFonts w:ascii="Arial" w:hAnsi="Arial" w:cs="Arial"/>
          <w:sz w:val="36"/>
          <w:szCs w:val="36"/>
        </w:rPr>
        <w:t xml:space="preserve">la igualdad </w:t>
      </w:r>
      <w:r w:rsidR="00684502">
        <w:rPr>
          <w:rFonts w:ascii="Arial" w:hAnsi="Arial" w:cs="Arial"/>
          <w:sz w:val="36"/>
          <w:szCs w:val="36"/>
        </w:rPr>
        <w:t>de género</w:t>
      </w:r>
      <w:r w:rsidR="00112C48">
        <w:rPr>
          <w:rFonts w:ascii="Arial" w:hAnsi="Arial" w:cs="Arial"/>
          <w:sz w:val="36"/>
          <w:szCs w:val="36"/>
        </w:rPr>
        <w:t>.</w:t>
      </w:r>
    </w:p>
    <w:p w:rsidR="003F7E97" w:rsidRPr="00112C48" w:rsidRDefault="003F7E97" w:rsidP="00E52C98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 w:rsidRPr="00112C48">
        <w:rPr>
          <w:rFonts w:ascii="Arial" w:hAnsi="Arial" w:cs="Arial"/>
          <w:sz w:val="36"/>
          <w:szCs w:val="36"/>
        </w:rPr>
        <w:t xml:space="preserve">Proseguir los esfuerzos nacionales </w:t>
      </w:r>
      <w:r w:rsidR="00112C48" w:rsidRPr="00112C48">
        <w:rPr>
          <w:rFonts w:ascii="Arial" w:hAnsi="Arial" w:cs="Arial"/>
          <w:sz w:val="36"/>
          <w:szCs w:val="36"/>
        </w:rPr>
        <w:t xml:space="preserve">en la implementación del Programa </w:t>
      </w:r>
      <w:r w:rsidR="00A95E3F">
        <w:rPr>
          <w:rFonts w:ascii="Arial" w:hAnsi="Arial" w:cs="Arial"/>
          <w:sz w:val="36"/>
          <w:szCs w:val="36"/>
        </w:rPr>
        <w:t>“</w:t>
      </w:r>
      <w:r w:rsidR="00112C48" w:rsidRPr="00112C48">
        <w:rPr>
          <w:rFonts w:ascii="Arial" w:hAnsi="Arial" w:cs="Arial"/>
          <w:sz w:val="36"/>
          <w:szCs w:val="36"/>
        </w:rPr>
        <w:t>Las Mujeres en la Política</w:t>
      </w:r>
      <w:r w:rsidR="00A95E3F">
        <w:rPr>
          <w:rFonts w:ascii="Arial" w:hAnsi="Arial" w:cs="Arial"/>
          <w:sz w:val="36"/>
          <w:szCs w:val="36"/>
        </w:rPr>
        <w:t>”,</w:t>
      </w:r>
      <w:r w:rsidR="00112C48" w:rsidRPr="00112C48">
        <w:rPr>
          <w:rFonts w:ascii="Arial" w:hAnsi="Arial" w:cs="Arial"/>
          <w:sz w:val="36"/>
          <w:szCs w:val="36"/>
        </w:rPr>
        <w:t xml:space="preserve"> para aumentar el porcentaje de mujeres en la vida política </w:t>
      </w:r>
      <w:r w:rsidR="00112C48">
        <w:rPr>
          <w:rFonts w:ascii="Arial" w:hAnsi="Arial" w:cs="Arial"/>
          <w:sz w:val="36"/>
          <w:szCs w:val="36"/>
        </w:rPr>
        <w:t xml:space="preserve">y pública </w:t>
      </w:r>
      <w:r w:rsidR="00112C48" w:rsidRPr="00112C48">
        <w:rPr>
          <w:rFonts w:ascii="Arial" w:hAnsi="Arial" w:cs="Arial"/>
          <w:sz w:val="36"/>
          <w:szCs w:val="36"/>
        </w:rPr>
        <w:t>del país.</w:t>
      </w:r>
    </w:p>
    <w:p w:rsidR="00087109" w:rsidRDefault="005C528D" w:rsidP="00087109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Intensificar las acciones estatales y reforzar el marco jurídico nacional para </w:t>
      </w:r>
      <w:r w:rsidRPr="00112C48">
        <w:rPr>
          <w:rFonts w:ascii="Arial" w:hAnsi="Arial" w:cs="Arial"/>
          <w:sz w:val="36"/>
          <w:szCs w:val="36"/>
        </w:rPr>
        <w:t>garantizar</w:t>
      </w:r>
      <w:r w:rsidR="00112C48" w:rsidRPr="00112C48">
        <w:rPr>
          <w:rFonts w:ascii="Arial" w:hAnsi="Arial" w:cs="Arial"/>
          <w:sz w:val="36"/>
          <w:szCs w:val="36"/>
        </w:rPr>
        <w:t xml:space="preserve"> los derechos de la población </w:t>
      </w:r>
      <w:r w:rsidR="00A95E3F">
        <w:rPr>
          <w:rFonts w:ascii="Arial" w:hAnsi="Arial" w:cs="Arial"/>
          <w:sz w:val="36"/>
          <w:szCs w:val="36"/>
        </w:rPr>
        <w:t>afrodescendiente</w:t>
      </w:r>
      <w:r w:rsidR="00112C48" w:rsidRPr="00112C48">
        <w:rPr>
          <w:rFonts w:ascii="Arial" w:hAnsi="Arial" w:cs="Arial"/>
          <w:sz w:val="36"/>
          <w:szCs w:val="36"/>
        </w:rPr>
        <w:t>, indígena, de las comunidades LGBTQI+ y de otros grupos que sufren discriminación sistémica</w:t>
      </w:r>
      <w:r w:rsidR="00A95E3F">
        <w:rPr>
          <w:rFonts w:ascii="Arial" w:hAnsi="Arial" w:cs="Arial"/>
          <w:sz w:val="36"/>
          <w:szCs w:val="36"/>
        </w:rPr>
        <w:t xml:space="preserve"> en el país</w:t>
      </w:r>
      <w:r w:rsidR="00112C48" w:rsidRPr="00112C48">
        <w:rPr>
          <w:rFonts w:ascii="Arial" w:hAnsi="Arial" w:cs="Arial"/>
          <w:sz w:val="36"/>
          <w:szCs w:val="36"/>
        </w:rPr>
        <w:t>.</w:t>
      </w:r>
    </w:p>
    <w:p w:rsidR="00112C48" w:rsidRPr="00087109" w:rsidRDefault="00087109" w:rsidP="00087109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 w:rsidRPr="00087109">
        <w:rPr>
          <w:rFonts w:ascii="Arial" w:hAnsi="Arial" w:cs="Arial"/>
          <w:sz w:val="36"/>
          <w:szCs w:val="36"/>
        </w:rPr>
        <w:lastRenderedPageBreak/>
        <w:t xml:space="preserve">Implementar estrategias nacionales que garanticen las medidas necesarias y el acceso a recursos legales imprescindibles de protección a los derechos de las personas con necesidades especiales, en situación de discapacidad y para las personas de edad. </w:t>
      </w:r>
    </w:p>
    <w:p w:rsidR="00E52D14" w:rsidRDefault="00E52D14" w:rsidP="00E24A8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Deseamos éxito</w:t>
      </w:r>
      <w:r w:rsidR="00CE14A7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 xml:space="preserve"> a </w:t>
      </w:r>
      <w:r w:rsidR="00087109">
        <w:rPr>
          <w:rFonts w:ascii="Arial" w:hAnsi="Arial" w:cs="Arial"/>
          <w:sz w:val="36"/>
          <w:szCs w:val="36"/>
        </w:rPr>
        <w:t>Alemania</w:t>
      </w:r>
      <w:r>
        <w:rPr>
          <w:rFonts w:ascii="Arial" w:hAnsi="Arial" w:cs="Arial"/>
          <w:sz w:val="36"/>
          <w:szCs w:val="36"/>
        </w:rPr>
        <w:t xml:space="preserve"> en su </w:t>
      </w:r>
      <w:r w:rsidR="002B350A">
        <w:rPr>
          <w:rFonts w:ascii="Arial" w:hAnsi="Arial" w:cs="Arial"/>
          <w:sz w:val="36"/>
          <w:szCs w:val="36"/>
        </w:rPr>
        <w:t>cuarta presentación ante el</w:t>
      </w:r>
      <w:r w:rsidR="004E5A75">
        <w:rPr>
          <w:rFonts w:ascii="Arial" w:hAnsi="Arial" w:cs="Arial"/>
          <w:sz w:val="36"/>
          <w:szCs w:val="36"/>
        </w:rPr>
        <w:t xml:space="preserve"> </w:t>
      </w:r>
      <w:r w:rsidR="00A8428D">
        <w:rPr>
          <w:rFonts w:ascii="Arial" w:hAnsi="Arial" w:cs="Arial"/>
          <w:sz w:val="36"/>
          <w:szCs w:val="36"/>
        </w:rPr>
        <w:t>E</w:t>
      </w:r>
      <w:r w:rsidR="004E5A75">
        <w:rPr>
          <w:rFonts w:ascii="Arial" w:hAnsi="Arial" w:cs="Arial"/>
          <w:sz w:val="36"/>
          <w:szCs w:val="36"/>
        </w:rPr>
        <w:t xml:space="preserve">xamen Periódico </w:t>
      </w:r>
      <w:r w:rsidR="00A8428D">
        <w:rPr>
          <w:rFonts w:ascii="Arial" w:hAnsi="Arial" w:cs="Arial"/>
          <w:sz w:val="36"/>
          <w:szCs w:val="36"/>
        </w:rPr>
        <w:t>U</w:t>
      </w:r>
      <w:r w:rsidR="004E5A75">
        <w:rPr>
          <w:rFonts w:ascii="Arial" w:hAnsi="Arial" w:cs="Arial"/>
          <w:sz w:val="36"/>
          <w:szCs w:val="36"/>
        </w:rPr>
        <w:t>niversal</w:t>
      </w:r>
      <w:r>
        <w:rPr>
          <w:rFonts w:ascii="Arial" w:hAnsi="Arial" w:cs="Arial"/>
          <w:sz w:val="36"/>
          <w:szCs w:val="36"/>
        </w:rPr>
        <w:t>.</w:t>
      </w:r>
    </w:p>
    <w:p w:rsidR="00E52D14" w:rsidRDefault="00E52D14" w:rsidP="00E24A8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Muchas Gracias.</w:t>
      </w:r>
    </w:p>
    <w:p w:rsidR="00471577" w:rsidRDefault="00471577" w:rsidP="00E24A8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</w:p>
    <w:p w:rsidR="00471577" w:rsidRPr="00824251" w:rsidRDefault="00471577" w:rsidP="00CC084E">
      <w:pPr>
        <w:pStyle w:val="SingleTxtG"/>
        <w:tabs>
          <w:tab w:val="left" w:pos="2552"/>
        </w:tabs>
        <w:ind w:left="0"/>
        <w:rPr>
          <w:b/>
          <w:bCs/>
          <w:lang w:val="es-ES"/>
        </w:rPr>
      </w:pPr>
    </w:p>
    <w:sectPr w:rsidR="00471577" w:rsidRPr="00824251" w:rsidSect="00D556D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420A" w:rsidRDefault="0063420A" w:rsidP="00087109">
      <w:pPr>
        <w:spacing w:after="0" w:line="240" w:lineRule="auto"/>
      </w:pPr>
      <w:r>
        <w:separator/>
      </w:r>
    </w:p>
  </w:endnote>
  <w:endnote w:type="continuationSeparator" w:id="0">
    <w:p w:rsidR="0063420A" w:rsidRDefault="0063420A" w:rsidP="0008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109" w:rsidRDefault="00087109" w:rsidP="00087109">
    <w:pPr>
      <w:pStyle w:val="Footer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 xml:space="preserve">en </w:t>
    </w:r>
    <w:r w:rsidRPr="006D1E9C">
      <w:rPr>
        <w:rFonts w:ascii="Century Gothic" w:hAnsi="Century Gothic"/>
        <w:color w:val="191497"/>
        <w:sz w:val="16"/>
        <w:szCs w:val="16"/>
      </w:rPr>
      <w:t>Suiza</w:t>
    </w:r>
  </w:p>
  <w:p w:rsidR="00087109" w:rsidRPr="00157168" w:rsidRDefault="00087109" w:rsidP="00087109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Dirección: Chemin de Valérie 100. 1292. Chambésy Ginebra.</w:t>
    </w:r>
  </w:p>
  <w:p w:rsidR="00087109" w:rsidRPr="00157168" w:rsidRDefault="00087109" w:rsidP="00087109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Teléfonos: (41) 22 758 94 30  Email: embacuba@ch.embacuba.cu</w:t>
    </w:r>
  </w:p>
  <w:p w:rsidR="00087109" w:rsidRPr="00157168" w:rsidRDefault="00087109" w:rsidP="00087109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Redes sociales: @MisionCubaONUG (Twitter)@misioncubaginebra (Facebook)</w:t>
    </w:r>
  </w:p>
  <w:p w:rsidR="00087109" w:rsidRDefault="00087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420A" w:rsidRDefault="0063420A" w:rsidP="00087109">
      <w:pPr>
        <w:spacing w:after="0" w:line="240" w:lineRule="auto"/>
      </w:pPr>
      <w:r>
        <w:separator/>
      </w:r>
    </w:p>
  </w:footnote>
  <w:footnote w:type="continuationSeparator" w:id="0">
    <w:p w:rsidR="0063420A" w:rsidRDefault="0063420A" w:rsidP="00087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109" w:rsidRDefault="00087109" w:rsidP="00087109">
    <w:pPr>
      <w:pStyle w:val="Header"/>
      <w:jc w:val="center"/>
    </w:pPr>
    <w:r>
      <w:rPr>
        <w:noProof/>
        <w:lang w:eastAsia="es-ES"/>
      </w:rPr>
      <w:drawing>
        <wp:inline distT="0" distB="0" distL="0" distR="0" wp14:anchorId="3ADEB502" wp14:editId="0CD2DD74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7109" w:rsidRDefault="00087109" w:rsidP="00087109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:rsidR="00087109" w:rsidRDefault="00087109" w:rsidP="00087109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:rsidR="00087109" w:rsidRPr="006D1E9C" w:rsidRDefault="00087109" w:rsidP="00087109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:rsidR="00087109" w:rsidRPr="00087109" w:rsidRDefault="00087109" w:rsidP="00087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75B36"/>
    <w:multiLevelType w:val="multilevel"/>
    <w:tmpl w:val="66F7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35F41"/>
    <w:multiLevelType w:val="hybridMultilevel"/>
    <w:tmpl w:val="A62C6D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172625">
    <w:abstractNumId w:val="0"/>
  </w:num>
  <w:num w:numId="2" w16cid:durableId="1223061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1BF"/>
    <w:rsid w:val="000206A0"/>
    <w:rsid w:val="00087109"/>
    <w:rsid w:val="000A339F"/>
    <w:rsid w:val="000E6E41"/>
    <w:rsid w:val="000F6E55"/>
    <w:rsid w:val="00112C48"/>
    <w:rsid w:val="001C3DF7"/>
    <w:rsid w:val="001E7FA1"/>
    <w:rsid w:val="0026691D"/>
    <w:rsid w:val="002B350A"/>
    <w:rsid w:val="002D64C4"/>
    <w:rsid w:val="00346DC9"/>
    <w:rsid w:val="003779CC"/>
    <w:rsid w:val="003879CB"/>
    <w:rsid w:val="00387CA8"/>
    <w:rsid w:val="003B11D9"/>
    <w:rsid w:val="003E7A20"/>
    <w:rsid w:val="003F7E97"/>
    <w:rsid w:val="004102EB"/>
    <w:rsid w:val="00410701"/>
    <w:rsid w:val="00425EC7"/>
    <w:rsid w:val="00471577"/>
    <w:rsid w:val="004A0DB4"/>
    <w:rsid w:val="004B2C8A"/>
    <w:rsid w:val="004D3FC5"/>
    <w:rsid w:val="004E4877"/>
    <w:rsid w:val="004E5A75"/>
    <w:rsid w:val="004F03D7"/>
    <w:rsid w:val="004F086D"/>
    <w:rsid w:val="005C528D"/>
    <w:rsid w:val="005E5B57"/>
    <w:rsid w:val="006252E2"/>
    <w:rsid w:val="0063420A"/>
    <w:rsid w:val="00640D52"/>
    <w:rsid w:val="00671464"/>
    <w:rsid w:val="006801BF"/>
    <w:rsid w:val="00684502"/>
    <w:rsid w:val="006A7F62"/>
    <w:rsid w:val="006E49FA"/>
    <w:rsid w:val="0070743C"/>
    <w:rsid w:val="00767D80"/>
    <w:rsid w:val="00772E4F"/>
    <w:rsid w:val="007D483A"/>
    <w:rsid w:val="007D5D29"/>
    <w:rsid w:val="00812BCA"/>
    <w:rsid w:val="00824251"/>
    <w:rsid w:val="00860DD3"/>
    <w:rsid w:val="00860F6F"/>
    <w:rsid w:val="00872C26"/>
    <w:rsid w:val="008D5016"/>
    <w:rsid w:val="008E4AE2"/>
    <w:rsid w:val="00902095"/>
    <w:rsid w:val="009027D4"/>
    <w:rsid w:val="00950B5F"/>
    <w:rsid w:val="009671BA"/>
    <w:rsid w:val="00981E55"/>
    <w:rsid w:val="009E1180"/>
    <w:rsid w:val="00A122ED"/>
    <w:rsid w:val="00A21A74"/>
    <w:rsid w:val="00A72900"/>
    <w:rsid w:val="00A8428D"/>
    <w:rsid w:val="00A95E3F"/>
    <w:rsid w:val="00AA775F"/>
    <w:rsid w:val="00AB7033"/>
    <w:rsid w:val="00AC1239"/>
    <w:rsid w:val="00AE2B33"/>
    <w:rsid w:val="00B301E4"/>
    <w:rsid w:val="00B32D81"/>
    <w:rsid w:val="00B3560A"/>
    <w:rsid w:val="00BC39D9"/>
    <w:rsid w:val="00C4187F"/>
    <w:rsid w:val="00C44BAF"/>
    <w:rsid w:val="00C5752C"/>
    <w:rsid w:val="00C65335"/>
    <w:rsid w:val="00C93038"/>
    <w:rsid w:val="00CC084E"/>
    <w:rsid w:val="00CE14A7"/>
    <w:rsid w:val="00CE592B"/>
    <w:rsid w:val="00D13900"/>
    <w:rsid w:val="00D15503"/>
    <w:rsid w:val="00D556D9"/>
    <w:rsid w:val="00D9516E"/>
    <w:rsid w:val="00DB262E"/>
    <w:rsid w:val="00E24A8F"/>
    <w:rsid w:val="00E52C98"/>
    <w:rsid w:val="00E52D14"/>
    <w:rsid w:val="00E658D7"/>
    <w:rsid w:val="00E70183"/>
    <w:rsid w:val="00EB0C72"/>
    <w:rsid w:val="00F11C39"/>
    <w:rsid w:val="00F16ADC"/>
    <w:rsid w:val="00F25E8E"/>
    <w:rsid w:val="00FA03B0"/>
    <w:rsid w:val="00FC62D3"/>
    <w:rsid w:val="00FD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3E5B"/>
  <w15:docId w15:val="{7562DD83-B720-4553-9BF9-222D509E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801BF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9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3DF7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y2iqfc">
    <w:name w:val="y2iqfc"/>
    <w:basedOn w:val="DefaultParagraphFont"/>
    <w:rsid w:val="001C3DF7"/>
  </w:style>
  <w:style w:type="paragraph" w:styleId="ListParagraph">
    <w:name w:val="List Paragraph"/>
    <w:basedOn w:val="Normal"/>
    <w:uiPriority w:val="34"/>
    <w:qFormat/>
    <w:rsid w:val="00087109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109"/>
  </w:style>
  <w:style w:type="paragraph" w:styleId="Footer">
    <w:name w:val="footer"/>
    <w:basedOn w:val="Normal"/>
    <w:link w:val="FooterChar"/>
    <w:uiPriority w:val="99"/>
    <w:unhideWhenUsed/>
    <w:rsid w:val="00087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966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D0F9522-AD0C-4C33-AEE4-E9CE7F810F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8A2F65-29CF-43D4-A543-4CA42B8E1054}"/>
</file>

<file path=customXml/itemProps3.xml><?xml version="1.0" encoding="utf-8"?>
<ds:datastoreItem xmlns:ds="http://schemas.openxmlformats.org/officeDocument/2006/customXml" ds:itemID="{692C0960-FD1A-4763-A4C6-9B9B4CEB6033}"/>
</file>

<file path=customXml/itemProps4.xml><?xml version="1.0" encoding="utf-8"?>
<ds:datastoreItem xmlns:ds="http://schemas.openxmlformats.org/officeDocument/2006/customXml" ds:itemID="{3CE35DB5-C5E8-4A51-B583-25F72E360C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7097</TotalTime>
  <Pages>2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LISANDRA</dc:creator>
  <cp:lastModifiedBy>Embajada</cp:lastModifiedBy>
  <cp:revision>53</cp:revision>
  <cp:lastPrinted>2023-01-19T08:51:00Z</cp:lastPrinted>
  <dcterms:created xsi:type="dcterms:W3CDTF">2022-11-03T10:58:00Z</dcterms:created>
  <dcterms:modified xsi:type="dcterms:W3CDTF">2023-11-05T10:13:00Z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