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FFE4" w14:textId="77777777" w:rsidR="002401A2" w:rsidRPr="00EE2454" w:rsidRDefault="002401A2" w:rsidP="002401A2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E24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Check against delivery </w:t>
      </w:r>
    </w:p>
    <w:p w14:paraId="2A869A08" w14:textId="77777777" w:rsidR="002401A2" w:rsidRPr="00EE2454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495FB57B" wp14:editId="77C21788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F455" w14:textId="77777777" w:rsidR="002401A2" w:rsidRPr="00EE2454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44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2CDD2909" w14:textId="77777777" w:rsidR="002401A2" w:rsidRPr="00EE2454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REVIEW OF GERMANY</w:t>
      </w:r>
    </w:p>
    <w:p w14:paraId="3B7C1509" w14:textId="77777777" w:rsidR="002401A2" w:rsidRPr="00EE2454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9 November 2023</w:t>
      </w:r>
    </w:p>
    <w:p w14:paraId="223FE126" w14:textId="77777777" w:rsidR="002401A2" w:rsidRPr="00EE2454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14:paraId="07AD3158" w14:textId="77777777" w:rsidR="002401A2" w:rsidRPr="00373645" w:rsidRDefault="002401A2" w:rsidP="002401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967DD17" w14:textId="77777777" w:rsidR="00312872" w:rsidRDefault="00312872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45FC406A" w14:textId="77777777" w:rsidR="00312872" w:rsidRDefault="00312872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1A4ABBD6" w14:textId="2099C3E1" w:rsidR="002401A2" w:rsidRPr="00312872" w:rsidRDefault="002401A2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14:paraId="4014C36E" w14:textId="77777777" w:rsidR="002401A2" w:rsidRPr="00312872" w:rsidRDefault="002401A2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779A1FC2" w14:textId="77777777" w:rsidR="00E90D28" w:rsidRPr="00312872" w:rsidRDefault="002401A2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Croatia welcomes the delegation of Germany and thanks them for the presentation of their report. </w:t>
      </w:r>
    </w:p>
    <w:p w14:paraId="6EC15CA5" w14:textId="77777777" w:rsidR="00E90D28" w:rsidRPr="00312872" w:rsidRDefault="00E90D28" w:rsidP="00312872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0B0C19DC" w14:textId="77777777" w:rsidR="00E90D28" w:rsidRPr="00312872" w:rsidRDefault="002401A2" w:rsidP="00312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commend </w:t>
      </w:r>
      <w:r w:rsidR="0076685D" w:rsidRPr="00312872">
        <w:rPr>
          <w:rFonts w:ascii="Times New Roman" w:hAnsi="Times New Roman" w:cs="Times New Roman"/>
          <w:sz w:val="24"/>
          <w:szCs w:val="24"/>
          <w:lang w:val="en-US"/>
        </w:rPr>
        <w:t>Germany for including human rights in the education of children and youth</w:t>
      </w:r>
      <w:r w:rsidR="00EE2454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E2091" w:rsidRPr="00312872">
        <w:rPr>
          <w:rFonts w:ascii="Times New Roman" w:hAnsi="Times New Roman" w:cs="Times New Roman"/>
          <w:sz w:val="24"/>
          <w:szCs w:val="24"/>
          <w:lang w:val="en-US"/>
        </w:rPr>
        <w:t>Corruption-prevention m</w:t>
      </w:r>
      <w:r w:rsidR="0076685D" w:rsidRPr="00312872">
        <w:rPr>
          <w:rFonts w:ascii="Times New Roman" w:hAnsi="Times New Roman" w:cs="Times New Roman"/>
          <w:sz w:val="24"/>
          <w:szCs w:val="24"/>
          <w:lang w:val="en-US"/>
        </w:rPr>
        <w:t>easures a</w:t>
      </w:r>
      <w:r w:rsidR="00EE2454" w:rsidRPr="00312872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76685D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setting up of the independent reporting agency on human trafficking is another positive development in the country. </w:t>
      </w:r>
    </w:p>
    <w:p w14:paraId="6A48C065" w14:textId="77777777" w:rsidR="00E90D28" w:rsidRPr="00312872" w:rsidRDefault="00E90D28" w:rsidP="00312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9DABB" w14:textId="77777777" w:rsidR="0076685D" w:rsidRPr="00312872" w:rsidRDefault="0076685D" w:rsidP="00312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We take note</w:t>
      </w:r>
      <w:r w:rsidR="007F2747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of the remarks in the report about racial profiling in police practice and </w:t>
      </w:r>
      <w:r w:rsidR="00E90D28"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312872">
        <w:rPr>
          <w:rFonts w:ascii="Times New Roman" w:hAnsi="Times New Roman" w:cs="Times New Roman"/>
          <w:sz w:val="24"/>
          <w:szCs w:val="24"/>
          <w:lang w:val="en-US"/>
        </w:rPr>
        <w:t>encourage the authorities to continue addressing this issue.</w:t>
      </w:r>
    </w:p>
    <w:p w14:paraId="0918EAF7" w14:textId="77777777" w:rsidR="00EE2454" w:rsidRPr="00312872" w:rsidRDefault="00EE2454" w:rsidP="00312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AAD98" w14:textId="77777777" w:rsidR="002401A2" w:rsidRPr="00312872" w:rsidRDefault="005E2091" w:rsidP="00312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31287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We have three</w:t>
      </w:r>
      <w:r w:rsidR="002401A2" w:rsidRPr="0031287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recommendations:</w:t>
      </w:r>
    </w:p>
    <w:p w14:paraId="7AE26BF8" w14:textId="77777777" w:rsidR="002401A2" w:rsidRPr="00312872" w:rsidRDefault="00E90D28" w:rsidP="00312872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 w:rsidRPr="00312872">
        <w:rPr>
          <w:b/>
          <w:sz w:val="24"/>
          <w:szCs w:val="24"/>
          <w:lang w:val="en-US"/>
        </w:rPr>
        <w:t>Continue taking measures to combat racism against migrants and Roma population, including through training programs for law enforcement.</w:t>
      </w:r>
    </w:p>
    <w:p w14:paraId="5B54FB6F" w14:textId="77777777" w:rsidR="002401A2" w:rsidRPr="00312872" w:rsidRDefault="002401A2" w:rsidP="00312872">
      <w:pPr>
        <w:pStyle w:val="ListParagraph"/>
        <w:tabs>
          <w:tab w:val="left" w:pos="1019"/>
        </w:tabs>
        <w:spacing w:before="0" w:after="0"/>
        <w:ind w:left="643"/>
        <w:jc w:val="both"/>
        <w:rPr>
          <w:b/>
          <w:sz w:val="24"/>
          <w:szCs w:val="24"/>
          <w:lang w:val="en-US"/>
        </w:rPr>
      </w:pPr>
    </w:p>
    <w:p w14:paraId="4C112554" w14:textId="775E88C5" w:rsidR="00312872" w:rsidRPr="00312872" w:rsidRDefault="00E90D28" w:rsidP="0031287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312872">
        <w:rPr>
          <w:rFonts w:ascii="Times New Roman" w:hAnsi="Times New Roman" w:cs="Times New Roman"/>
          <w:b/>
          <w:bCs/>
          <w:color w:val="auto"/>
          <w:lang w:val="en-US"/>
        </w:rPr>
        <w:t>Strengthen awareness-raising efforts aimed at promoting respect for diversity and eradicating stereotypes, including against religious minorities and foreign workers.</w:t>
      </w:r>
    </w:p>
    <w:p w14:paraId="00B1E648" w14:textId="698F305A" w:rsidR="00312872" w:rsidRPr="00312872" w:rsidRDefault="00312872" w:rsidP="00312872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987067F" w14:textId="0D800266" w:rsidR="00312872" w:rsidRPr="00312872" w:rsidRDefault="00312872" w:rsidP="0031287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312872">
        <w:rPr>
          <w:rFonts w:ascii="Times New Roman" w:hAnsi="Times New Roman" w:cs="Times New Roman"/>
          <w:b/>
          <w:lang w:val="en-US"/>
        </w:rPr>
        <w:t>Continue efforts in order to ensure that all workers and their families including children enjoy adequate standard of living.</w:t>
      </w:r>
    </w:p>
    <w:p w14:paraId="0E4D2F85" w14:textId="77777777" w:rsidR="00EE2454" w:rsidRPr="00312872" w:rsidRDefault="00EE2454" w:rsidP="00312872">
      <w:pPr>
        <w:pStyle w:val="ListParagraph"/>
        <w:spacing w:before="0" w:after="0"/>
        <w:jc w:val="both"/>
        <w:rPr>
          <w:b/>
          <w:sz w:val="24"/>
          <w:szCs w:val="24"/>
          <w:lang w:val="en-US"/>
        </w:rPr>
      </w:pPr>
    </w:p>
    <w:p w14:paraId="745BBE61" w14:textId="77777777" w:rsidR="00312872" w:rsidRDefault="00312872" w:rsidP="0031287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7E64F1" w14:textId="77777777" w:rsidR="00312872" w:rsidRDefault="002401A2" w:rsidP="003128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Croatia wishes Germany a successful review session. </w:t>
      </w:r>
    </w:p>
    <w:p w14:paraId="08C70679" w14:textId="7EA372F7" w:rsidR="00817C09" w:rsidRPr="00312872" w:rsidRDefault="002401A2" w:rsidP="003128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sectPr w:rsidR="00817C09" w:rsidRPr="0031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A2"/>
    <w:rsid w:val="00082880"/>
    <w:rsid w:val="001F2DAC"/>
    <w:rsid w:val="002401A2"/>
    <w:rsid w:val="002C4454"/>
    <w:rsid w:val="00312872"/>
    <w:rsid w:val="00550322"/>
    <w:rsid w:val="005D0E6C"/>
    <w:rsid w:val="005E2091"/>
    <w:rsid w:val="0076685D"/>
    <w:rsid w:val="007F2747"/>
    <w:rsid w:val="00E90D28"/>
    <w:rsid w:val="00EE2454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BA4B"/>
  <w15:chartTrackingRefBased/>
  <w15:docId w15:val="{39FE836E-0365-49F4-8F3C-0C8267D3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2401A2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2401A2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2401A2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C9A8C0-1F00-41F7-99D3-E949E9218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348C0-4442-46E0-8825-9CE9EC90D586}"/>
</file>

<file path=customXml/itemProps3.xml><?xml version="1.0" encoding="utf-8"?>
<ds:datastoreItem xmlns:ds="http://schemas.openxmlformats.org/officeDocument/2006/customXml" ds:itemID="{B3719A16-A8C3-4D55-80D7-09997A02B83D}"/>
</file>

<file path=customXml/itemProps4.xml><?xml version="1.0" encoding="utf-8"?>
<ds:datastoreItem xmlns:ds="http://schemas.openxmlformats.org/officeDocument/2006/customXml" ds:itemID="{CBBC71E6-3B28-4487-9701-2C9C0E5E5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Kožar Schenck</dc:creator>
  <cp:keywords/>
  <dc:description/>
  <cp:lastModifiedBy>Dean Strbačko</cp:lastModifiedBy>
  <cp:revision>3</cp:revision>
  <dcterms:created xsi:type="dcterms:W3CDTF">2023-11-08T10:20:00Z</dcterms:created>
  <dcterms:modified xsi:type="dcterms:W3CDTF">2023-11-08T10:22:00Z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