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A999" w14:textId="77777777" w:rsidR="00F25AA0" w:rsidRPr="004550B5" w:rsidRDefault="00F25AA0" w:rsidP="002B118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550B5">
        <w:rPr>
          <w:rFonts w:ascii="Times New Roman" w:hAnsi="Times New Roman" w:cs="Times New Roman"/>
          <w:b/>
          <w:bCs/>
          <w:sz w:val="24"/>
          <w:szCs w:val="24"/>
          <w:lang w:val="es-ES"/>
        </w:rPr>
        <w:t>Examen Periódico Universal</w:t>
      </w:r>
    </w:p>
    <w:p w14:paraId="123C9FD0" w14:textId="7CFD05BE" w:rsidR="00F25AA0" w:rsidRPr="004550B5" w:rsidRDefault="00F25AA0" w:rsidP="002B118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550B5">
        <w:rPr>
          <w:rFonts w:ascii="Times New Roman" w:hAnsi="Times New Roman" w:cs="Times New Roman"/>
          <w:b/>
          <w:bCs/>
          <w:sz w:val="24"/>
          <w:szCs w:val="24"/>
          <w:lang w:val="es-ES"/>
        </w:rPr>
        <w:t>4</w:t>
      </w:r>
      <w:r w:rsidR="004C5422" w:rsidRPr="004550B5">
        <w:rPr>
          <w:rFonts w:ascii="Times New Roman" w:hAnsi="Times New Roman" w:cs="Times New Roman"/>
          <w:b/>
          <w:bCs/>
          <w:sz w:val="24"/>
          <w:szCs w:val="24"/>
          <w:lang w:val="es-ES"/>
        </w:rPr>
        <w:t>3</w:t>
      </w:r>
      <w:r w:rsidRPr="004550B5">
        <w:rPr>
          <w:rFonts w:ascii="Times New Roman" w:hAnsi="Times New Roman" w:cs="Times New Roman"/>
          <w:b/>
          <w:bCs/>
          <w:sz w:val="24"/>
          <w:szCs w:val="24"/>
          <w:lang w:val="es-ES"/>
        </w:rPr>
        <w:t>º Sesión (</w:t>
      </w:r>
      <w:r w:rsidR="004C5422" w:rsidRPr="004550B5">
        <w:rPr>
          <w:rFonts w:ascii="Times New Roman" w:hAnsi="Times New Roman" w:cs="Times New Roman"/>
          <w:b/>
          <w:bCs/>
          <w:sz w:val="24"/>
          <w:szCs w:val="24"/>
          <w:lang w:val="es-ES"/>
        </w:rPr>
        <w:t>mayo</w:t>
      </w:r>
      <w:r w:rsidRPr="004550B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2023)</w:t>
      </w:r>
    </w:p>
    <w:p w14:paraId="3ACBBA17" w14:textId="449261C0" w:rsidR="00F25AA0" w:rsidRPr="004550B5" w:rsidRDefault="00F25AA0" w:rsidP="002B118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550B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Recomendaciones EPU – </w:t>
      </w:r>
      <w:r w:rsidR="004550B5">
        <w:rPr>
          <w:rFonts w:ascii="Times New Roman" w:hAnsi="Times New Roman" w:cs="Times New Roman"/>
          <w:b/>
          <w:bCs/>
          <w:sz w:val="24"/>
          <w:szCs w:val="24"/>
          <w:lang w:val="es-ES"/>
        </w:rPr>
        <w:t>Alemania</w:t>
      </w:r>
    </w:p>
    <w:p w14:paraId="589B0A77" w14:textId="041A0FF2" w:rsidR="002B118C" w:rsidRPr="004550B5" w:rsidRDefault="004550B5" w:rsidP="002B118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9</w:t>
      </w:r>
      <w:r w:rsidR="00CA6AA6" w:rsidRPr="004550B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de </w:t>
      </w:r>
      <w:r w:rsidR="002B118C" w:rsidRPr="004550B5">
        <w:rPr>
          <w:rFonts w:ascii="Times New Roman" w:hAnsi="Times New Roman" w:cs="Times New Roman"/>
          <w:b/>
          <w:bCs/>
          <w:sz w:val="24"/>
          <w:szCs w:val="24"/>
          <w:lang w:val="es-ES"/>
        </w:rPr>
        <w:t>noviembre de 2023</w:t>
      </w:r>
    </w:p>
    <w:p w14:paraId="0C13E4B2" w14:textId="7176E140" w:rsidR="002B118C" w:rsidRPr="004550B5" w:rsidRDefault="002B118C" w:rsidP="002B118C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</w:pPr>
      <w:proofErr w:type="spellStart"/>
      <w:r w:rsidRPr="004550B5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Speaking</w:t>
      </w:r>
      <w:proofErr w:type="spellEnd"/>
      <w:r w:rsidRPr="004550B5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 time: </w:t>
      </w:r>
      <w:r w:rsidR="004550B5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55</w:t>
      </w:r>
      <w:r w:rsidRPr="004550B5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 </w:t>
      </w:r>
      <w:proofErr w:type="spellStart"/>
      <w:r w:rsidRPr="004550B5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seconds</w:t>
      </w:r>
      <w:proofErr w:type="spellEnd"/>
    </w:p>
    <w:p w14:paraId="79AC622D" w14:textId="7D7482AC" w:rsidR="002B118C" w:rsidRPr="00C929B6" w:rsidRDefault="00DC0446" w:rsidP="002B118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550B5">
        <w:rPr>
          <w:rFonts w:ascii="Times New Roman" w:hAnsi="Times New Roman" w:cs="Times New Roman"/>
          <w:sz w:val="24"/>
          <w:szCs w:val="24"/>
          <w:lang w:val="es-ES"/>
        </w:rPr>
        <w:t>Bolivia da la</w:t>
      </w:r>
      <w:r w:rsidR="002B118C" w:rsidRPr="004550B5">
        <w:rPr>
          <w:rFonts w:ascii="Times New Roman" w:hAnsi="Times New Roman" w:cs="Times New Roman"/>
          <w:sz w:val="24"/>
          <w:szCs w:val="24"/>
          <w:lang w:val="es-ES"/>
        </w:rPr>
        <w:t xml:space="preserve"> bienvenida a la</w:t>
      </w:r>
      <w:r w:rsidR="004550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118C" w:rsidRPr="004550B5">
        <w:rPr>
          <w:rFonts w:ascii="Times New Roman" w:hAnsi="Times New Roman" w:cs="Times New Roman"/>
          <w:sz w:val="24"/>
          <w:szCs w:val="24"/>
          <w:lang w:val="es-ES"/>
        </w:rPr>
        <w:t xml:space="preserve">delegación de </w:t>
      </w:r>
      <w:r w:rsidR="00096697" w:rsidRPr="00C929B6">
        <w:rPr>
          <w:rFonts w:ascii="Times New Roman" w:hAnsi="Times New Roman" w:cs="Times New Roman"/>
          <w:sz w:val="24"/>
          <w:szCs w:val="24"/>
          <w:lang w:val="es-ES"/>
        </w:rPr>
        <w:t>Alemani</w:t>
      </w:r>
      <w:r w:rsidR="002B118C" w:rsidRPr="00C929B6">
        <w:rPr>
          <w:rFonts w:ascii="Times New Roman" w:hAnsi="Times New Roman" w:cs="Times New Roman"/>
          <w:sz w:val="24"/>
          <w:szCs w:val="24"/>
          <w:lang w:val="es-ES"/>
        </w:rPr>
        <w:t>a. Agradecemos la presentación de su cuarto informe nacional</w:t>
      </w:r>
      <w:r w:rsidR="00C929B6" w:rsidRPr="00C929B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38AC4EC" w14:textId="598487F6" w:rsidR="004550B5" w:rsidRPr="00C929B6" w:rsidRDefault="004550B5" w:rsidP="002B118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929B6">
        <w:rPr>
          <w:rFonts w:ascii="Times New Roman" w:hAnsi="Times New Roman" w:cs="Times New Roman"/>
          <w:sz w:val="24"/>
          <w:szCs w:val="24"/>
          <w:lang w:val="es-ES"/>
        </w:rPr>
        <w:t>Saludamos la ratificación del Convenio 169 de la OIT y del Protocolo Facultativo al P</w:t>
      </w:r>
      <w:r w:rsidR="00B86819" w:rsidRPr="00C929B6">
        <w:rPr>
          <w:rFonts w:ascii="Times New Roman" w:hAnsi="Times New Roman" w:cs="Times New Roman"/>
          <w:sz w:val="24"/>
          <w:szCs w:val="24"/>
          <w:lang w:val="es-ES"/>
        </w:rPr>
        <w:t>acto Internacional de Derechos Económicos, Sociales y Culturales (P</w:t>
      </w:r>
      <w:r w:rsidRPr="00C929B6">
        <w:rPr>
          <w:rFonts w:ascii="Times New Roman" w:hAnsi="Times New Roman" w:cs="Times New Roman"/>
          <w:sz w:val="24"/>
          <w:szCs w:val="24"/>
          <w:lang w:val="es-ES"/>
        </w:rPr>
        <w:t>IDESC</w:t>
      </w:r>
      <w:r w:rsidR="00B86819" w:rsidRPr="00C929B6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C929B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1ADCD5C" w14:textId="3DB173AB" w:rsidR="002B118C" w:rsidRPr="00C929B6" w:rsidRDefault="002B118C" w:rsidP="002B118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929B6">
        <w:rPr>
          <w:rFonts w:ascii="Times New Roman" w:hAnsi="Times New Roman" w:cs="Times New Roman"/>
          <w:sz w:val="24"/>
          <w:szCs w:val="24"/>
          <w:lang w:val="es-ES"/>
        </w:rPr>
        <w:t>Bolivia presenta respetuosamente las siguientes recomendaciones:</w:t>
      </w:r>
    </w:p>
    <w:p w14:paraId="6A4845D1" w14:textId="79974D6B" w:rsidR="004550B5" w:rsidRPr="00C929B6" w:rsidRDefault="00C929B6" w:rsidP="004550B5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lang w:val="es-ES"/>
        </w:rPr>
      </w:pPr>
      <w:r w:rsidRPr="00C929B6">
        <w:rPr>
          <w:rFonts w:ascii="Times New Roman" w:hAnsi="Times New Roman" w:cs="Times New Roman"/>
          <w:lang w:val="es-ES"/>
        </w:rPr>
        <w:t>Reforzar</w:t>
      </w:r>
      <w:r w:rsidR="004550B5" w:rsidRPr="00C929B6">
        <w:rPr>
          <w:rFonts w:ascii="Times New Roman" w:hAnsi="Times New Roman" w:cs="Times New Roman"/>
          <w:lang w:val="es-ES"/>
        </w:rPr>
        <w:t xml:space="preserve"> el papel del </w:t>
      </w:r>
      <w:r w:rsidR="004550B5" w:rsidRPr="00C929B6">
        <w:rPr>
          <w:rFonts w:ascii="Times New Roman" w:hAnsi="Times New Roman" w:cs="Times New Roman"/>
          <w:lang w:val="es-CH"/>
        </w:rPr>
        <w:t>Organismo Federal de Lucha contra la Discriminación</w:t>
      </w:r>
      <w:r w:rsidR="004550B5" w:rsidRPr="00C929B6">
        <w:rPr>
          <w:rFonts w:ascii="Times New Roman" w:hAnsi="Times New Roman" w:cs="Times New Roman"/>
          <w:lang w:val="es-ES"/>
        </w:rPr>
        <w:t xml:space="preserve"> para la protección efectiva </w:t>
      </w:r>
      <w:r w:rsidR="00A83CA4" w:rsidRPr="00C929B6">
        <w:rPr>
          <w:rFonts w:ascii="Times New Roman" w:hAnsi="Times New Roman" w:cs="Times New Roman"/>
          <w:lang w:val="es-ES"/>
        </w:rPr>
        <w:t xml:space="preserve">contra el racismo y </w:t>
      </w:r>
      <w:r w:rsidR="004550B5" w:rsidRPr="00C929B6">
        <w:rPr>
          <w:rFonts w:ascii="Times New Roman" w:hAnsi="Times New Roman" w:cs="Times New Roman"/>
          <w:lang w:val="es-ES"/>
        </w:rPr>
        <w:t>toda forma de discriminación.</w:t>
      </w:r>
    </w:p>
    <w:p w14:paraId="5A55B3A0" w14:textId="79DB28D0" w:rsidR="00B252ED" w:rsidRPr="00C929B6" w:rsidRDefault="00C929B6" w:rsidP="00B252ED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lang w:val="es-ES"/>
        </w:rPr>
      </w:pPr>
      <w:r w:rsidRPr="00C929B6">
        <w:rPr>
          <w:rFonts w:ascii="Times New Roman" w:hAnsi="Times New Roman" w:cs="Times New Roman"/>
          <w:lang w:val="es-ES"/>
        </w:rPr>
        <w:t>Trabajar</w:t>
      </w:r>
      <w:r w:rsidR="004550B5" w:rsidRPr="00C929B6">
        <w:rPr>
          <w:rFonts w:ascii="Times New Roman" w:hAnsi="Times New Roman" w:cs="Times New Roman"/>
          <w:lang w:val="es-ES"/>
        </w:rPr>
        <w:t xml:space="preserve"> hacia el aumento del porcentaje de mujeres que participan en la política</w:t>
      </w:r>
      <w:r w:rsidR="00AE1B97" w:rsidRPr="00C929B6">
        <w:rPr>
          <w:rFonts w:ascii="Times New Roman" w:hAnsi="Times New Roman" w:cs="Times New Roman"/>
          <w:lang w:val="es-ES"/>
        </w:rPr>
        <w:t xml:space="preserve">, </w:t>
      </w:r>
      <w:r w:rsidR="00AE1B97" w:rsidRPr="00C929B6">
        <w:rPr>
          <w:rFonts w:ascii="Times New Roman" w:hAnsi="Times New Roman" w:cs="Times New Roman"/>
          <w:lang w:val="es-ES"/>
        </w:rPr>
        <w:t>así como en otros ámbitos en los que estén insuficientemente representadas</w:t>
      </w:r>
      <w:r w:rsidR="00A83CA4" w:rsidRPr="00C929B6">
        <w:rPr>
          <w:rFonts w:ascii="Times New Roman" w:hAnsi="Times New Roman" w:cs="Times New Roman"/>
          <w:lang w:val="es-ES"/>
        </w:rPr>
        <w:t>,</w:t>
      </w:r>
      <w:r w:rsidR="00AE1B97" w:rsidRPr="00C929B6">
        <w:rPr>
          <w:rFonts w:ascii="Times New Roman" w:hAnsi="Times New Roman" w:cs="Times New Roman"/>
          <w:lang w:val="es-ES"/>
        </w:rPr>
        <w:t xml:space="preserve"> con énfasis en mujeres que enfrentan formas interseccionales de discriminación</w:t>
      </w:r>
      <w:r w:rsidR="004550B5" w:rsidRPr="00C929B6">
        <w:rPr>
          <w:rFonts w:ascii="Times New Roman" w:hAnsi="Times New Roman" w:cs="Times New Roman"/>
          <w:lang w:val="es-ES"/>
        </w:rPr>
        <w:t>.</w:t>
      </w:r>
    </w:p>
    <w:p w14:paraId="332AF80F" w14:textId="1F9C0230" w:rsidR="00B252ED" w:rsidRPr="00C929B6" w:rsidRDefault="00B252ED" w:rsidP="00B252ED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lang w:val="es-ES"/>
        </w:rPr>
      </w:pPr>
      <w:r w:rsidRPr="00C929B6">
        <w:rPr>
          <w:rFonts w:ascii="Times New Roman" w:hAnsi="Times New Roman" w:cs="Times New Roman"/>
          <w:lang w:val="es-ES"/>
        </w:rPr>
        <w:t xml:space="preserve">Continuar impulsando medidas </w:t>
      </w:r>
      <w:r w:rsidRPr="00C929B6">
        <w:rPr>
          <w:rFonts w:ascii="Times New Roman" w:hAnsi="Times New Roman" w:cs="Times New Roman"/>
          <w:lang w:val="es-ES"/>
        </w:rPr>
        <w:t>para garantizar los derechos económicos, sociales y culturales de la población, incluida</w:t>
      </w:r>
      <w:r w:rsidR="00C929B6" w:rsidRPr="00C929B6">
        <w:rPr>
          <w:rFonts w:ascii="Times New Roman" w:hAnsi="Times New Roman" w:cs="Times New Roman"/>
          <w:lang w:val="es-ES"/>
        </w:rPr>
        <w:t>s</w:t>
      </w:r>
      <w:r w:rsidRPr="00C929B6">
        <w:rPr>
          <w:rFonts w:ascii="Times New Roman" w:hAnsi="Times New Roman" w:cs="Times New Roman"/>
          <w:lang w:val="es-ES"/>
        </w:rPr>
        <w:t xml:space="preserve"> las zonas rurales. </w:t>
      </w:r>
    </w:p>
    <w:p w14:paraId="23D7392C" w14:textId="07CE7D34" w:rsidR="00C929B6" w:rsidRPr="00812FF9" w:rsidRDefault="00C929B6" w:rsidP="00812F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929B6">
        <w:rPr>
          <w:rFonts w:ascii="Times New Roman" w:hAnsi="Times New Roman" w:cs="Times New Roman"/>
          <w:sz w:val="24"/>
          <w:szCs w:val="24"/>
          <w:lang w:val="es-ES"/>
        </w:rPr>
        <w:t xml:space="preserve">Ratificar la Convención Internacional sobre la Protección de los Derechos de Todos los Trabajadores Migratorios y de sus Familiares. </w:t>
      </w:r>
    </w:p>
    <w:p w14:paraId="5646D3DC" w14:textId="77777777" w:rsidR="004550B5" w:rsidRPr="004550B5" w:rsidRDefault="004550B5" w:rsidP="004550B5">
      <w:pPr>
        <w:pStyle w:val="Prrafodelista"/>
        <w:jc w:val="both"/>
        <w:rPr>
          <w:rFonts w:ascii="Times New Roman" w:hAnsi="Times New Roman" w:cs="Times New Roman"/>
          <w:lang w:val="es-ES"/>
        </w:rPr>
      </w:pPr>
    </w:p>
    <w:p w14:paraId="6CD10E94" w14:textId="5693DB76" w:rsidR="00653E9C" w:rsidRPr="004550B5" w:rsidRDefault="00C5369A" w:rsidP="002B11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550B5">
        <w:rPr>
          <w:rFonts w:ascii="Times New Roman" w:hAnsi="Times New Roman" w:cs="Times New Roman"/>
          <w:sz w:val="24"/>
          <w:szCs w:val="24"/>
          <w:lang w:val="es-ES"/>
        </w:rPr>
        <w:t xml:space="preserve">Le deseamos </w:t>
      </w:r>
      <w:r w:rsidR="00096697" w:rsidRPr="004550B5">
        <w:rPr>
          <w:rFonts w:ascii="Times New Roman" w:hAnsi="Times New Roman" w:cs="Times New Roman"/>
          <w:sz w:val="24"/>
          <w:szCs w:val="24"/>
          <w:lang w:val="es-ES"/>
        </w:rPr>
        <w:t>a Alemania</w:t>
      </w:r>
      <w:r w:rsidRPr="004550B5">
        <w:rPr>
          <w:rFonts w:ascii="Times New Roman" w:hAnsi="Times New Roman" w:cs="Times New Roman"/>
          <w:sz w:val="24"/>
          <w:szCs w:val="24"/>
          <w:lang w:val="es-ES"/>
        </w:rPr>
        <w:t xml:space="preserve"> mucho éxito en su </w:t>
      </w:r>
      <w:r w:rsidR="004C0237" w:rsidRPr="004550B5">
        <w:rPr>
          <w:rFonts w:ascii="Times New Roman" w:hAnsi="Times New Roman" w:cs="Times New Roman"/>
          <w:sz w:val="24"/>
          <w:szCs w:val="24"/>
          <w:lang w:val="es-ES"/>
        </w:rPr>
        <w:t xml:space="preserve">cuarto </w:t>
      </w:r>
      <w:r w:rsidRPr="004550B5">
        <w:rPr>
          <w:rFonts w:ascii="Times New Roman" w:hAnsi="Times New Roman" w:cs="Times New Roman"/>
          <w:sz w:val="24"/>
          <w:szCs w:val="24"/>
          <w:lang w:val="es-ES"/>
        </w:rPr>
        <w:t>EPU.</w:t>
      </w:r>
      <w:r w:rsidR="00653E9C" w:rsidRPr="004550B5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</w:p>
    <w:p w14:paraId="70960160" w14:textId="633A688A" w:rsidR="00FF03AB" w:rsidRPr="004550B5" w:rsidRDefault="00FF03AB" w:rsidP="002B11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550B5">
        <w:rPr>
          <w:rFonts w:ascii="Times New Roman" w:hAnsi="Times New Roman" w:cs="Times New Roman"/>
          <w:sz w:val="24"/>
          <w:szCs w:val="24"/>
          <w:lang w:val="es-ES"/>
        </w:rPr>
        <w:t>Muchas gracias.</w:t>
      </w:r>
    </w:p>
    <w:sectPr w:rsidR="00FF03AB" w:rsidRPr="004550B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8071" w14:textId="77777777" w:rsidR="006E1209" w:rsidRDefault="006E1209" w:rsidP="004A27C6">
      <w:pPr>
        <w:spacing w:after="0" w:line="240" w:lineRule="auto"/>
      </w:pPr>
      <w:r>
        <w:separator/>
      </w:r>
    </w:p>
  </w:endnote>
  <w:endnote w:type="continuationSeparator" w:id="0">
    <w:p w14:paraId="0CCB6CFB" w14:textId="77777777" w:rsidR="006E1209" w:rsidRDefault="006E1209" w:rsidP="004A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CF13" w14:textId="77777777" w:rsidR="006E1209" w:rsidRDefault="006E1209" w:rsidP="004A27C6">
      <w:pPr>
        <w:spacing w:after="0" w:line="240" w:lineRule="auto"/>
      </w:pPr>
      <w:r>
        <w:separator/>
      </w:r>
    </w:p>
  </w:footnote>
  <w:footnote w:type="continuationSeparator" w:id="0">
    <w:p w14:paraId="27327C90" w14:textId="77777777" w:rsidR="006E1209" w:rsidRDefault="006E1209" w:rsidP="004A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F2AC" w14:textId="7380FDEC" w:rsidR="004A27C6" w:rsidRDefault="004A27C6">
    <w:pPr>
      <w:pStyle w:val="Encabezado"/>
    </w:pPr>
    <w:r>
      <w:rPr>
        <w:rFonts w:ascii="Arial Black" w:hAnsi="Arial Black"/>
        <w:b/>
        <w:noProof/>
      </w:rPr>
      <w:drawing>
        <wp:inline distT="0" distB="0" distL="0" distR="0" wp14:anchorId="369A2FC9" wp14:editId="5427FEF8">
          <wp:extent cx="5054600" cy="1308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4600" cy="13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4CE"/>
    <w:multiLevelType w:val="hybridMultilevel"/>
    <w:tmpl w:val="2376B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63B2B"/>
    <w:multiLevelType w:val="hybridMultilevel"/>
    <w:tmpl w:val="2A848DE2"/>
    <w:lvl w:ilvl="0" w:tplc="AB185A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B5FEB"/>
    <w:multiLevelType w:val="hybridMultilevel"/>
    <w:tmpl w:val="A68E30BC"/>
    <w:lvl w:ilvl="0" w:tplc="D0E6B992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98356D"/>
    <w:multiLevelType w:val="hybridMultilevel"/>
    <w:tmpl w:val="CE5C22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539DA"/>
    <w:multiLevelType w:val="hybridMultilevel"/>
    <w:tmpl w:val="53E4D6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E519C"/>
    <w:multiLevelType w:val="hybridMultilevel"/>
    <w:tmpl w:val="16C27756"/>
    <w:lvl w:ilvl="0" w:tplc="A4D29D30">
      <w:start w:val="4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3495C8A"/>
    <w:multiLevelType w:val="hybridMultilevel"/>
    <w:tmpl w:val="A810DD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F0CCF"/>
    <w:multiLevelType w:val="hybridMultilevel"/>
    <w:tmpl w:val="0B88E64C"/>
    <w:lvl w:ilvl="0" w:tplc="7DD82F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C487A"/>
    <w:multiLevelType w:val="hybridMultilevel"/>
    <w:tmpl w:val="8982BAA8"/>
    <w:lvl w:ilvl="0" w:tplc="34E4A124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12CFC"/>
    <w:multiLevelType w:val="hybridMultilevel"/>
    <w:tmpl w:val="CEE00142"/>
    <w:lvl w:ilvl="0" w:tplc="C26E9A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954685">
    <w:abstractNumId w:val="7"/>
  </w:num>
  <w:num w:numId="2" w16cid:durableId="854001909">
    <w:abstractNumId w:val="0"/>
  </w:num>
  <w:num w:numId="3" w16cid:durableId="2016104503">
    <w:abstractNumId w:val="4"/>
  </w:num>
  <w:num w:numId="4" w16cid:durableId="672728583">
    <w:abstractNumId w:val="9"/>
  </w:num>
  <w:num w:numId="5" w16cid:durableId="702093591">
    <w:abstractNumId w:val="5"/>
  </w:num>
  <w:num w:numId="6" w16cid:durableId="733312183">
    <w:abstractNumId w:val="2"/>
  </w:num>
  <w:num w:numId="7" w16cid:durableId="1709529940">
    <w:abstractNumId w:val="10"/>
  </w:num>
  <w:num w:numId="8" w16cid:durableId="2114737114">
    <w:abstractNumId w:val="8"/>
  </w:num>
  <w:num w:numId="9" w16cid:durableId="1070729901">
    <w:abstractNumId w:val="6"/>
  </w:num>
  <w:num w:numId="10" w16cid:durableId="1614479586">
    <w:abstractNumId w:val="3"/>
  </w:num>
  <w:num w:numId="11" w16cid:durableId="1552224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90"/>
    <w:rsid w:val="00004DEB"/>
    <w:rsid w:val="00023DB4"/>
    <w:rsid w:val="00055C3F"/>
    <w:rsid w:val="00070366"/>
    <w:rsid w:val="00096697"/>
    <w:rsid w:val="000A0927"/>
    <w:rsid w:val="000B3496"/>
    <w:rsid w:val="000B6073"/>
    <w:rsid w:val="000F4CC7"/>
    <w:rsid w:val="0010672F"/>
    <w:rsid w:val="001328B7"/>
    <w:rsid w:val="002903B8"/>
    <w:rsid w:val="002A223D"/>
    <w:rsid w:val="002B06EC"/>
    <w:rsid w:val="002B118C"/>
    <w:rsid w:val="002E6F0D"/>
    <w:rsid w:val="00304D90"/>
    <w:rsid w:val="00330083"/>
    <w:rsid w:val="00334242"/>
    <w:rsid w:val="0034503E"/>
    <w:rsid w:val="00356706"/>
    <w:rsid w:val="0038636F"/>
    <w:rsid w:val="003B7722"/>
    <w:rsid w:val="004550B5"/>
    <w:rsid w:val="004878B7"/>
    <w:rsid w:val="004A27C6"/>
    <w:rsid w:val="004C0237"/>
    <w:rsid w:val="004C5422"/>
    <w:rsid w:val="004D0A8F"/>
    <w:rsid w:val="004E61DF"/>
    <w:rsid w:val="00554EB3"/>
    <w:rsid w:val="00571E48"/>
    <w:rsid w:val="005B6F64"/>
    <w:rsid w:val="00612E8F"/>
    <w:rsid w:val="00652ADE"/>
    <w:rsid w:val="00653E9C"/>
    <w:rsid w:val="00664BFA"/>
    <w:rsid w:val="006A2560"/>
    <w:rsid w:val="006D0832"/>
    <w:rsid w:val="006E1209"/>
    <w:rsid w:val="00787350"/>
    <w:rsid w:val="00795CD7"/>
    <w:rsid w:val="007961CD"/>
    <w:rsid w:val="007F6692"/>
    <w:rsid w:val="00802A3A"/>
    <w:rsid w:val="00812FF9"/>
    <w:rsid w:val="00846C78"/>
    <w:rsid w:val="008566CF"/>
    <w:rsid w:val="00873A22"/>
    <w:rsid w:val="009A3A67"/>
    <w:rsid w:val="009E0C4D"/>
    <w:rsid w:val="00A36F59"/>
    <w:rsid w:val="00A7278A"/>
    <w:rsid w:val="00A83CA4"/>
    <w:rsid w:val="00AB293B"/>
    <w:rsid w:val="00AE1B97"/>
    <w:rsid w:val="00B00278"/>
    <w:rsid w:val="00B17366"/>
    <w:rsid w:val="00B252ED"/>
    <w:rsid w:val="00B32147"/>
    <w:rsid w:val="00B42C5A"/>
    <w:rsid w:val="00B86819"/>
    <w:rsid w:val="00B91DB3"/>
    <w:rsid w:val="00BD4AC2"/>
    <w:rsid w:val="00C355CA"/>
    <w:rsid w:val="00C5369A"/>
    <w:rsid w:val="00C75763"/>
    <w:rsid w:val="00C929B6"/>
    <w:rsid w:val="00CA6AA6"/>
    <w:rsid w:val="00CC6042"/>
    <w:rsid w:val="00D31F1D"/>
    <w:rsid w:val="00D74D51"/>
    <w:rsid w:val="00D80B9B"/>
    <w:rsid w:val="00DC0446"/>
    <w:rsid w:val="00E11835"/>
    <w:rsid w:val="00E173D6"/>
    <w:rsid w:val="00EA224C"/>
    <w:rsid w:val="00EB6512"/>
    <w:rsid w:val="00EC592D"/>
    <w:rsid w:val="00F25AA0"/>
    <w:rsid w:val="00FD6D59"/>
    <w:rsid w:val="00FE4A31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DAE7505"/>
  <w15:chartTrackingRefBased/>
  <w15:docId w15:val="{0D8DB986-C743-E843-AE09-CB088709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D90"/>
    <w:pPr>
      <w:spacing w:after="160" w:line="259" w:lineRule="auto"/>
    </w:pPr>
    <w:rPr>
      <w:rFonts w:eastAsiaTheme="minorEastAsia"/>
      <w:sz w:val="22"/>
      <w:szCs w:val="22"/>
      <w:lang w:val="en-GB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7C6"/>
    <w:rPr>
      <w:rFonts w:eastAsiaTheme="minorEastAsia"/>
      <w:sz w:val="22"/>
      <w:szCs w:val="22"/>
      <w:lang w:val="en-GB" w:eastAsia="ja-JP"/>
    </w:rPr>
  </w:style>
  <w:style w:type="paragraph" w:styleId="Piedepgina">
    <w:name w:val="footer"/>
    <w:basedOn w:val="Normal"/>
    <w:link w:val="PiedepginaCar"/>
    <w:uiPriority w:val="99"/>
    <w:unhideWhenUsed/>
    <w:rsid w:val="004A2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7C6"/>
    <w:rPr>
      <w:rFonts w:eastAsiaTheme="minorEastAsia"/>
      <w:sz w:val="22"/>
      <w:szCs w:val="22"/>
      <w:lang w:val="en-GB" w:eastAsia="ja-JP"/>
    </w:rPr>
  </w:style>
  <w:style w:type="paragraph" w:styleId="Prrafodelista">
    <w:name w:val="List Paragraph"/>
    <w:basedOn w:val="Normal"/>
    <w:uiPriority w:val="34"/>
    <w:qFormat/>
    <w:rsid w:val="00F25AA0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45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DEFBB61-D063-4999-918A-BEFB1B202635}"/>
</file>

<file path=customXml/itemProps2.xml><?xml version="1.0" encoding="utf-8"?>
<ds:datastoreItem xmlns:ds="http://schemas.openxmlformats.org/officeDocument/2006/customXml" ds:itemID="{142805E2-7198-4F65-AFA7-1D57BD797026}"/>
</file>

<file path=customXml/itemProps3.xml><?xml version="1.0" encoding="utf-8"?>
<ds:datastoreItem xmlns:ds="http://schemas.openxmlformats.org/officeDocument/2006/customXml" ds:itemID="{42D6E16E-39B9-403B-B880-ED2FCA8CAA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Inés Valeria Carrasco Alurralde</dc:creator>
  <cp:keywords/>
  <dc:description/>
  <cp:lastModifiedBy>Inés Carrasco</cp:lastModifiedBy>
  <cp:revision>9</cp:revision>
  <dcterms:created xsi:type="dcterms:W3CDTF">2023-11-08T15:57:00Z</dcterms:created>
  <dcterms:modified xsi:type="dcterms:W3CDTF">2023-11-09T09:51:00Z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