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85F2" w14:textId="0746803C" w:rsidR="001075A2" w:rsidRPr="0009028F" w:rsidRDefault="00320F2D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B604A85" wp14:editId="1EFDBCF3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6E62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0B1546E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5E00EDF4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64B59C5B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63C2C6C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D80EB25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05C9E853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DE271A0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632DC6D0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E310289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3B2DF7" w14:textId="77777777" w:rsidR="009D552D" w:rsidRPr="00997BB6" w:rsidRDefault="003514A2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7432C5">
        <w:rPr>
          <w:rFonts w:ascii="Arial" w:hAnsi="Arial" w:cs="Arial"/>
          <w:b/>
          <w:sz w:val="24"/>
          <w:szCs w:val="24"/>
          <w:u w:val="single"/>
        </w:rPr>
        <w:t>UB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1E5F41A9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4766BD92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836753" w14:textId="77777777" w:rsidR="00D10652" w:rsidRPr="00C072E8" w:rsidRDefault="00D10652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Pr="00C072E8">
        <w:rPr>
          <w:rFonts w:ascii="Arial" w:hAnsi="Arial" w:cs="Arial"/>
          <w:sz w:val="24"/>
          <w:szCs w:val="24"/>
        </w:rPr>
        <w:t xml:space="preserve">, </w:t>
      </w:r>
    </w:p>
    <w:p w14:paraId="0B1FBA77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411C81" w14:textId="77777777" w:rsidR="00AE1A2D" w:rsidRPr="00C072E8" w:rsidRDefault="00A60854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3514A2">
        <w:rPr>
          <w:rFonts w:ascii="Arial" w:hAnsi="Arial" w:cs="Arial"/>
          <w:sz w:val="24"/>
          <w:szCs w:val="24"/>
        </w:rPr>
        <w:t>C</w:t>
      </w:r>
      <w:r w:rsidR="007432C5">
        <w:rPr>
          <w:rFonts w:ascii="Arial" w:hAnsi="Arial" w:cs="Arial"/>
          <w:sz w:val="24"/>
          <w:szCs w:val="24"/>
        </w:rPr>
        <w:t>ub</w:t>
      </w:r>
      <w:r w:rsidR="003514A2">
        <w:rPr>
          <w:rFonts w:ascii="Arial" w:hAnsi="Arial" w:cs="Arial"/>
          <w:sz w:val="24"/>
          <w:szCs w:val="24"/>
        </w:rPr>
        <w:t>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207E1D" w:rsidRPr="00FE6872">
        <w:rPr>
          <w:rFonts w:ascii="Arial" w:hAnsi="Arial" w:cs="Arial"/>
          <w:b/>
          <w:sz w:val="24"/>
          <w:szCs w:val="24"/>
          <w:lang w:val="es-ES"/>
        </w:rPr>
        <w:t>recom</w:t>
      </w:r>
      <w:r w:rsidR="00715913">
        <w:rPr>
          <w:rFonts w:ascii="Arial" w:hAnsi="Arial" w:cs="Arial"/>
          <w:b/>
          <w:sz w:val="24"/>
          <w:szCs w:val="24"/>
          <w:lang w:val="es-ES"/>
        </w:rPr>
        <w:t>i</w:t>
      </w:r>
      <w:r w:rsidR="00207E1D" w:rsidRPr="00FE6872">
        <w:rPr>
          <w:rFonts w:ascii="Arial" w:hAnsi="Arial" w:cs="Arial"/>
          <w:b/>
          <w:sz w:val="24"/>
          <w:szCs w:val="24"/>
          <w:lang w:val="es-ES"/>
        </w:rPr>
        <w:t>enda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6BEF6052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94F135D" w14:textId="77777777" w:rsidR="007432C5" w:rsidRDefault="007432C5" w:rsidP="007432C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bookmarkStart w:id="3" w:name="_Hlk149728831"/>
      <w:r>
        <w:rPr>
          <w:rFonts w:ascii="Arial" w:hAnsi="Arial" w:cs="Arial"/>
          <w:sz w:val="24"/>
          <w:szCs w:val="24"/>
          <w:lang w:val="es-ES"/>
        </w:rPr>
        <w:t>Implementar</w:t>
      </w:r>
      <w:r w:rsidRPr="006877C7">
        <w:rPr>
          <w:rFonts w:ascii="Arial" w:hAnsi="Arial" w:cs="Arial"/>
          <w:sz w:val="24"/>
          <w:szCs w:val="24"/>
          <w:lang w:val="es-ES"/>
        </w:rPr>
        <w:t xml:space="preserve"> el compromiso de la CIPD25 </w:t>
      </w:r>
      <w:r>
        <w:rPr>
          <w:rFonts w:ascii="Arial" w:hAnsi="Arial" w:cs="Arial"/>
          <w:sz w:val="24"/>
          <w:szCs w:val="24"/>
          <w:lang w:val="es-ES"/>
        </w:rPr>
        <w:t>para</w:t>
      </w:r>
      <w:r w:rsidRPr="006877C7">
        <w:rPr>
          <w:rFonts w:ascii="Arial" w:hAnsi="Arial" w:cs="Arial"/>
          <w:sz w:val="24"/>
          <w:szCs w:val="24"/>
          <w:lang w:val="es-ES"/>
        </w:rPr>
        <w:t xml:space="preserve"> </w:t>
      </w:r>
      <w:r w:rsidRPr="007432C5">
        <w:rPr>
          <w:rFonts w:ascii="Arial" w:hAnsi="Arial" w:cs="Arial"/>
          <w:sz w:val="24"/>
          <w:szCs w:val="24"/>
          <w:lang w:val="es-ES"/>
        </w:rPr>
        <w:t>intensificar los esfuerzos para la aplicación efectiva y acelerada del Programa de Acción de El Cairo y su articulación con la Agenda 2030 para el Desarrollo Sostenible</w:t>
      </w:r>
      <w:r w:rsidRPr="00221A1D">
        <w:rPr>
          <w:rFonts w:ascii="Arial" w:hAnsi="Arial" w:cs="Arial"/>
          <w:sz w:val="24"/>
          <w:szCs w:val="24"/>
          <w:lang w:val="es-ES"/>
        </w:rPr>
        <w:t>.</w:t>
      </w:r>
    </w:p>
    <w:p w14:paraId="49A6AE14" w14:textId="77777777" w:rsidR="00881FC9" w:rsidRPr="007432C5" w:rsidRDefault="007432C5" w:rsidP="007432C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Pr="007432C5">
        <w:rPr>
          <w:rFonts w:ascii="Arial" w:hAnsi="Arial" w:cs="Arial"/>
          <w:sz w:val="24"/>
          <w:szCs w:val="24"/>
          <w:lang w:val="es-ES"/>
        </w:rPr>
        <w:t>rea</w:t>
      </w:r>
      <w:r>
        <w:rPr>
          <w:rFonts w:ascii="Arial" w:hAnsi="Arial" w:cs="Arial"/>
          <w:sz w:val="24"/>
          <w:szCs w:val="24"/>
          <w:lang w:val="es-ES"/>
        </w:rPr>
        <w:t>r</w:t>
      </w:r>
      <w:r w:rsidRPr="007432C5">
        <w:rPr>
          <w:rFonts w:ascii="Arial" w:hAnsi="Arial" w:cs="Arial"/>
          <w:sz w:val="24"/>
          <w:szCs w:val="24"/>
          <w:lang w:val="es-ES"/>
        </w:rPr>
        <w:t xml:space="preserve"> un organismo de coordinación para los asuntos de la niñez</w:t>
      </w:r>
      <w:r>
        <w:rPr>
          <w:rFonts w:ascii="Arial" w:hAnsi="Arial" w:cs="Arial"/>
          <w:sz w:val="24"/>
          <w:szCs w:val="24"/>
          <w:lang w:val="es-ES"/>
        </w:rPr>
        <w:t>, c</w:t>
      </w:r>
      <w:r w:rsidRPr="007432C5">
        <w:rPr>
          <w:rFonts w:ascii="Arial" w:hAnsi="Arial" w:cs="Arial"/>
          <w:sz w:val="24"/>
          <w:szCs w:val="24"/>
          <w:lang w:val="es-ES"/>
        </w:rPr>
        <w:t xml:space="preserve">ontinuar avanzando en la implementación del Código de las Familias y </w:t>
      </w:r>
      <w:r>
        <w:rPr>
          <w:rFonts w:ascii="Arial" w:hAnsi="Arial" w:cs="Arial"/>
          <w:sz w:val="24"/>
          <w:szCs w:val="24"/>
          <w:lang w:val="es-ES"/>
        </w:rPr>
        <w:t>poner</w:t>
      </w:r>
      <w:r w:rsidRPr="007432C5">
        <w:rPr>
          <w:rFonts w:ascii="Arial" w:hAnsi="Arial" w:cs="Arial"/>
          <w:sz w:val="24"/>
          <w:szCs w:val="24"/>
          <w:lang w:val="es-ES"/>
        </w:rPr>
        <w:t xml:space="preserve"> en marcha la Defensoría Familiar</w:t>
      </w:r>
      <w:r w:rsidR="008F3717" w:rsidRPr="00E75199">
        <w:rPr>
          <w:rFonts w:ascii="Arial" w:hAnsi="Arial" w:cs="Arial"/>
          <w:sz w:val="24"/>
          <w:szCs w:val="24"/>
        </w:rPr>
        <w:t>.</w:t>
      </w:r>
      <w:bookmarkEnd w:id="1"/>
      <w:bookmarkEnd w:id="2"/>
      <w:bookmarkEnd w:id="3"/>
    </w:p>
    <w:p w14:paraId="1A710032" w14:textId="77777777" w:rsidR="002F29C7" w:rsidRPr="009B61D1" w:rsidRDefault="007B4660" w:rsidP="009B61D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</w:t>
      </w:r>
      <w:r w:rsidRPr="007B4660">
        <w:rPr>
          <w:rFonts w:ascii="Arial" w:hAnsi="Arial" w:cs="Arial"/>
          <w:sz w:val="24"/>
          <w:szCs w:val="24"/>
          <w:lang w:val="es-ES"/>
        </w:rPr>
        <w:t>ipificar el femicidio como delito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7B4660">
        <w:rPr>
          <w:rFonts w:ascii="Arial" w:hAnsi="Arial" w:cs="Arial"/>
          <w:sz w:val="24"/>
          <w:szCs w:val="24"/>
          <w:lang w:val="es-ES"/>
        </w:rPr>
        <w:t xml:space="preserve">promulgar una ley integral contra </w:t>
      </w:r>
      <w:r>
        <w:rPr>
          <w:rFonts w:ascii="Arial" w:hAnsi="Arial" w:cs="Arial"/>
          <w:sz w:val="24"/>
          <w:szCs w:val="24"/>
          <w:lang w:val="es-ES"/>
        </w:rPr>
        <w:t>la</w:t>
      </w:r>
      <w:r w:rsidRPr="007B4660">
        <w:rPr>
          <w:rFonts w:ascii="Arial" w:hAnsi="Arial" w:cs="Arial"/>
          <w:sz w:val="24"/>
          <w:szCs w:val="24"/>
          <w:lang w:val="es-ES"/>
        </w:rPr>
        <w:t xml:space="preserve"> violencia de género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Pr="007B4660">
        <w:rPr>
          <w:rFonts w:ascii="Arial" w:hAnsi="Arial" w:cs="Arial"/>
          <w:sz w:val="24"/>
          <w:szCs w:val="24"/>
          <w:lang w:val="es-ES"/>
        </w:rPr>
        <w:t xml:space="preserve">realizar campañas de concienciación </w:t>
      </w:r>
      <w:r w:rsidR="00D2637C">
        <w:rPr>
          <w:rFonts w:ascii="Arial" w:hAnsi="Arial" w:cs="Arial"/>
          <w:sz w:val="24"/>
          <w:szCs w:val="24"/>
          <w:lang w:val="es-ES"/>
        </w:rPr>
        <w:t>sobre</w:t>
      </w:r>
      <w:r w:rsidRPr="007B4660">
        <w:rPr>
          <w:rFonts w:ascii="Arial" w:hAnsi="Arial" w:cs="Arial"/>
          <w:sz w:val="24"/>
          <w:szCs w:val="24"/>
          <w:lang w:val="es-ES"/>
        </w:rPr>
        <w:t xml:space="preserve"> la violencia </w:t>
      </w:r>
      <w:r w:rsidR="00D2637C">
        <w:rPr>
          <w:rFonts w:ascii="Arial" w:hAnsi="Arial" w:cs="Arial"/>
          <w:sz w:val="24"/>
          <w:szCs w:val="24"/>
          <w:lang w:val="es-ES"/>
        </w:rPr>
        <w:t>contra mujeres y niñas, incluyendo</w:t>
      </w:r>
      <w:r w:rsidRPr="007B4660">
        <w:rPr>
          <w:rFonts w:ascii="Arial" w:hAnsi="Arial" w:cs="Arial"/>
          <w:sz w:val="24"/>
          <w:szCs w:val="24"/>
          <w:lang w:val="es-ES"/>
        </w:rPr>
        <w:t xml:space="preserve"> la violencia doméstica</w:t>
      </w:r>
      <w:r w:rsidR="00533300" w:rsidRPr="009B61D1">
        <w:rPr>
          <w:rFonts w:ascii="Arial" w:hAnsi="Arial" w:cs="Arial"/>
          <w:sz w:val="24"/>
          <w:szCs w:val="24"/>
          <w:lang w:val="es-ES"/>
        </w:rPr>
        <w:t>.</w:t>
      </w:r>
    </w:p>
    <w:p w14:paraId="7C214A37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42907D5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3514A2">
        <w:rPr>
          <w:rFonts w:ascii="Arial" w:hAnsi="Arial" w:cs="Arial"/>
          <w:sz w:val="24"/>
          <w:szCs w:val="24"/>
        </w:rPr>
        <w:t>C</w:t>
      </w:r>
      <w:r w:rsidR="007432C5">
        <w:rPr>
          <w:rFonts w:ascii="Arial" w:hAnsi="Arial" w:cs="Arial"/>
          <w:sz w:val="24"/>
          <w:szCs w:val="24"/>
        </w:rPr>
        <w:t>ub</w:t>
      </w:r>
      <w:r w:rsidR="003514A2">
        <w:rPr>
          <w:rFonts w:ascii="Arial" w:hAnsi="Arial" w:cs="Arial"/>
          <w:sz w:val="24"/>
          <w:szCs w:val="24"/>
        </w:rPr>
        <w:t>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</w:t>
      </w:r>
      <w:r w:rsidR="00715913">
        <w:rPr>
          <w:rFonts w:ascii="Arial" w:hAnsi="Arial" w:cs="Arial"/>
          <w:sz w:val="24"/>
          <w:szCs w:val="24"/>
          <w:lang w:val="es-ES"/>
        </w:rPr>
        <w:t>su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 EPU.</w:t>
      </w:r>
    </w:p>
    <w:p w14:paraId="551E46ED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593D60E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883E" w14:textId="77777777" w:rsidR="0003078C" w:rsidRDefault="0003078C" w:rsidP="00DA70DC">
      <w:pPr>
        <w:spacing w:after="0" w:line="240" w:lineRule="auto"/>
      </w:pPr>
      <w:r>
        <w:separator/>
      </w:r>
    </w:p>
  </w:endnote>
  <w:endnote w:type="continuationSeparator" w:id="0">
    <w:p w14:paraId="6771A5AD" w14:textId="77777777" w:rsidR="0003078C" w:rsidRDefault="0003078C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EBC8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FFC4" w14:textId="77777777" w:rsidR="0003078C" w:rsidRDefault="0003078C" w:rsidP="00DA70DC">
      <w:pPr>
        <w:spacing w:after="0" w:line="240" w:lineRule="auto"/>
      </w:pPr>
      <w:r>
        <w:separator/>
      </w:r>
    </w:p>
  </w:footnote>
  <w:footnote w:type="continuationSeparator" w:id="0">
    <w:p w14:paraId="000EB153" w14:textId="77777777" w:rsidR="0003078C" w:rsidRDefault="0003078C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665199">
    <w:abstractNumId w:val="1"/>
  </w:num>
  <w:num w:numId="2" w16cid:durableId="15285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065ED"/>
    <w:rsid w:val="00010BB2"/>
    <w:rsid w:val="00012983"/>
    <w:rsid w:val="00013B9B"/>
    <w:rsid w:val="0003078C"/>
    <w:rsid w:val="0003576C"/>
    <w:rsid w:val="00036444"/>
    <w:rsid w:val="00037231"/>
    <w:rsid w:val="0004686A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283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322C"/>
    <w:rsid w:val="00165BF3"/>
    <w:rsid w:val="00165F80"/>
    <w:rsid w:val="00172606"/>
    <w:rsid w:val="0017533B"/>
    <w:rsid w:val="001776F5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5D38"/>
    <w:rsid w:val="002071AB"/>
    <w:rsid w:val="00207DFE"/>
    <w:rsid w:val="00207E1D"/>
    <w:rsid w:val="002102CB"/>
    <w:rsid w:val="00210E74"/>
    <w:rsid w:val="0021234F"/>
    <w:rsid w:val="002157B5"/>
    <w:rsid w:val="00217371"/>
    <w:rsid w:val="002215AA"/>
    <w:rsid w:val="00221A1D"/>
    <w:rsid w:val="002228E9"/>
    <w:rsid w:val="00223198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37B8"/>
    <w:rsid w:val="002A5380"/>
    <w:rsid w:val="002B7B68"/>
    <w:rsid w:val="002B7F63"/>
    <w:rsid w:val="002C32CE"/>
    <w:rsid w:val="002D1306"/>
    <w:rsid w:val="002D1539"/>
    <w:rsid w:val="002D34C5"/>
    <w:rsid w:val="002D3B2A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29C7"/>
    <w:rsid w:val="002F5988"/>
    <w:rsid w:val="002F68E7"/>
    <w:rsid w:val="00305720"/>
    <w:rsid w:val="00305CE4"/>
    <w:rsid w:val="00311C4E"/>
    <w:rsid w:val="003156AD"/>
    <w:rsid w:val="003167D0"/>
    <w:rsid w:val="003173E7"/>
    <w:rsid w:val="00320F2D"/>
    <w:rsid w:val="00323802"/>
    <w:rsid w:val="003271BB"/>
    <w:rsid w:val="00332E38"/>
    <w:rsid w:val="003341E8"/>
    <w:rsid w:val="00334E3A"/>
    <w:rsid w:val="00337B98"/>
    <w:rsid w:val="00340D4F"/>
    <w:rsid w:val="003460BA"/>
    <w:rsid w:val="00346418"/>
    <w:rsid w:val="003514A2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5968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1FA5"/>
    <w:rsid w:val="003B270E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3601"/>
    <w:rsid w:val="003F4176"/>
    <w:rsid w:val="003F65F9"/>
    <w:rsid w:val="003F7DB4"/>
    <w:rsid w:val="003F7EBF"/>
    <w:rsid w:val="004017C2"/>
    <w:rsid w:val="00401FF6"/>
    <w:rsid w:val="00403B96"/>
    <w:rsid w:val="00404184"/>
    <w:rsid w:val="00412255"/>
    <w:rsid w:val="00412E98"/>
    <w:rsid w:val="004142BA"/>
    <w:rsid w:val="00417CBB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0153"/>
    <w:rsid w:val="00493137"/>
    <w:rsid w:val="00493C81"/>
    <w:rsid w:val="004964EB"/>
    <w:rsid w:val="004A1D90"/>
    <w:rsid w:val="004A4111"/>
    <w:rsid w:val="004A4190"/>
    <w:rsid w:val="004A5BE7"/>
    <w:rsid w:val="004A76F9"/>
    <w:rsid w:val="004B191C"/>
    <w:rsid w:val="004B19BD"/>
    <w:rsid w:val="004B34BA"/>
    <w:rsid w:val="004C0796"/>
    <w:rsid w:val="004D05EA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421A2"/>
    <w:rsid w:val="00550CB8"/>
    <w:rsid w:val="0055145D"/>
    <w:rsid w:val="00557B3B"/>
    <w:rsid w:val="00565AD7"/>
    <w:rsid w:val="00565B0B"/>
    <w:rsid w:val="005726AD"/>
    <w:rsid w:val="00576505"/>
    <w:rsid w:val="00576ACE"/>
    <w:rsid w:val="005819E3"/>
    <w:rsid w:val="00582A77"/>
    <w:rsid w:val="005833AD"/>
    <w:rsid w:val="00583EE4"/>
    <w:rsid w:val="00585BDE"/>
    <w:rsid w:val="0058740C"/>
    <w:rsid w:val="005928D7"/>
    <w:rsid w:val="0059581E"/>
    <w:rsid w:val="005A1725"/>
    <w:rsid w:val="005B1847"/>
    <w:rsid w:val="005B34B3"/>
    <w:rsid w:val="005B732E"/>
    <w:rsid w:val="005C5C24"/>
    <w:rsid w:val="005C65A2"/>
    <w:rsid w:val="005E14EA"/>
    <w:rsid w:val="005E20C0"/>
    <w:rsid w:val="005E2722"/>
    <w:rsid w:val="005E2CEC"/>
    <w:rsid w:val="005E5E9E"/>
    <w:rsid w:val="005F1F9C"/>
    <w:rsid w:val="005F796E"/>
    <w:rsid w:val="005F7E5D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AD9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877C7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2677"/>
    <w:rsid w:val="006E3EE1"/>
    <w:rsid w:val="006E4809"/>
    <w:rsid w:val="006E62E9"/>
    <w:rsid w:val="006E6B7A"/>
    <w:rsid w:val="00701AEF"/>
    <w:rsid w:val="007046AA"/>
    <w:rsid w:val="00704DBD"/>
    <w:rsid w:val="00715304"/>
    <w:rsid w:val="00715913"/>
    <w:rsid w:val="00716025"/>
    <w:rsid w:val="007160CB"/>
    <w:rsid w:val="007231AF"/>
    <w:rsid w:val="00725BF0"/>
    <w:rsid w:val="00727082"/>
    <w:rsid w:val="00730995"/>
    <w:rsid w:val="0073197F"/>
    <w:rsid w:val="00732A92"/>
    <w:rsid w:val="0073401D"/>
    <w:rsid w:val="00740DF4"/>
    <w:rsid w:val="00740F15"/>
    <w:rsid w:val="007420E3"/>
    <w:rsid w:val="007432C5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B5D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B4660"/>
    <w:rsid w:val="007C1828"/>
    <w:rsid w:val="007C3E51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07996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066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3717"/>
    <w:rsid w:val="008F690C"/>
    <w:rsid w:val="00904DC2"/>
    <w:rsid w:val="00906258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430F8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61D1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2636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B465F"/>
    <w:rsid w:val="00AC0EFE"/>
    <w:rsid w:val="00AC338A"/>
    <w:rsid w:val="00AD084F"/>
    <w:rsid w:val="00AD5A83"/>
    <w:rsid w:val="00AE1A2D"/>
    <w:rsid w:val="00AE59F5"/>
    <w:rsid w:val="00AE7135"/>
    <w:rsid w:val="00AE7AC5"/>
    <w:rsid w:val="00AF61EE"/>
    <w:rsid w:val="00AF62BD"/>
    <w:rsid w:val="00B10AFF"/>
    <w:rsid w:val="00B11836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773EA"/>
    <w:rsid w:val="00B8412B"/>
    <w:rsid w:val="00B8506F"/>
    <w:rsid w:val="00B8513D"/>
    <w:rsid w:val="00B94894"/>
    <w:rsid w:val="00B94EA9"/>
    <w:rsid w:val="00BA1FF5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C69D1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146A3"/>
    <w:rsid w:val="00C20938"/>
    <w:rsid w:val="00C3002C"/>
    <w:rsid w:val="00C3156F"/>
    <w:rsid w:val="00C3568A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5E68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1426"/>
    <w:rsid w:val="00CD2527"/>
    <w:rsid w:val="00CD2ECB"/>
    <w:rsid w:val="00CD3900"/>
    <w:rsid w:val="00CD4D5D"/>
    <w:rsid w:val="00CD555E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2637C"/>
    <w:rsid w:val="00D358CB"/>
    <w:rsid w:val="00D362F7"/>
    <w:rsid w:val="00D37B4A"/>
    <w:rsid w:val="00D41A7A"/>
    <w:rsid w:val="00D42AC5"/>
    <w:rsid w:val="00D42E38"/>
    <w:rsid w:val="00D47DF0"/>
    <w:rsid w:val="00D51A9F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4B9A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519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46C8"/>
    <w:rsid w:val="00EA6957"/>
    <w:rsid w:val="00EA70BE"/>
    <w:rsid w:val="00EB5B85"/>
    <w:rsid w:val="00EB69AF"/>
    <w:rsid w:val="00EC3BB2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77EF4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C3740"/>
  <w15:chartTrackingRefBased/>
  <w15:docId w15:val="{34663CC5-4D3B-45E2-A1E7-4E9AC55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6BD43-C8D7-4FA7-A279-3F9AB906659C}"/>
</file>

<file path=customXml/itemProps3.xml><?xml version="1.0" encoding="utf-8"?>
<ds:datastoreItem xmlns:ds="http://schemas.openxmlformats.org/officeDocument/2006/customXml" ds:itemID="{FE06D2F9-A1C5-4222-8259-5718966380E5}"/>
</file>

<file path=customXml/itemProps4.xml><?xml version="1.0" encoding="utf-8"?>
<ds:datastoreItem xmlns:ds="http://schemas.openxmlformats.org/officeDocument/2006/customXml" ds:itemID="{509CBA90-4539-4E50-A5E0-B67CF476F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2023-11-15T08:06:00Z</dcterms:created>
  <dcterms:modified xsi:type="dcterms:W3CDTF">2023-11-15T08:06:00Z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