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0633" w14:textId="77777777" w:rsidR="0098439B" w:rsidRDefault="0098439B" w:rsidP="001F7E47">
      <w:pPr>
        <w:shd w:val="clear" w:color="auto" w:fill="FFFFFF"/>
        <w:snapToGrid w:val="0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</w:p>
    <w:p w14:paraId="47FED6D5" w14:textId="35E565B1" w:rsidR="00635C9B" w:rsidRPr="006B4FBA" w:rsidRDefault="00635C9B" w:rsidP="006F5D27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C74044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, delivered by </w:t>
      </w:r>
      <w:proofErr w:type="spellStart"/>
      <w:r w:rsidR="00C74044">
        <w:rPr>
          <w:rFonts w:asciiTheme="majorBidi" w:eastAsia="Times New Roman" w:hAnsiTheme="majorBidi" w:cstheme="majorBidi"/>
          <w:b/>
          <w:bCs/>
          <w:color w:val="222222"/>
          <w:u w:val="single"/>
        </w:rPr>
        <w:t>Amb</w:t>
      </w:r>
      <w:proofErr w:type="spellEnd"/>
      <w:r w:rsidR="00C74044">
        <w:rPr>
          <w:rFonts w:asciiTheme="majorBidi" w:eastAsia="Times New Roman" w:hAnsiTheme="majorBidi" w:cstheme="majorBidi"/>
          <w:b/>
          <w:bCs/>
          <w:color w:val="222222"/>
          <w:u w:val="single"/>
        </w:rPr>
        <w:t>. Bilal Ahmed, Permanent Representative,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of </w:t>
      </w:r>
      <w:r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Cuba</w:t>
      </w:r>
    </w:p>
    <w:p w14:paraId="168492A8" w14:textId="5EBC57F9" w:rsidR="00635C9B" w:rsidRPr="006B4FBA" w:rsidRDefault="00635C9B" w:rsidP="006F5D27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</w:rPr>
      </w:pP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>4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</w:t>
      </w:r>
    </w:p>
    <w:p w14:paraId="40F5DB8A" w14:textId="22366455" w:rsidR="00DB6043" w:rsidRPr="00635C9B" w:rsidRDefault="00635C9B" w:rsidP="006F5D27">
      <w:pPr>
        <w:shd w:val="clear" w:color="auto" w:fill="FFFFFF"/>
        <w:snapToGrid w:val="0"/>
        <w:spacing w:after="0" w:line="240" w:lineRule="auto"/>
        <w:jc w:val="center"/>
        <w:rPr>
          <w:rStyle w:val="Strong"/>
          <w:rFonts w:asciiTheme="majorBidi" w:eastAsia="Times New Roman" w:hAnsiTheme="majorBidi" w:cstheme="majorBidi"/>
          <w:color w:val="222222"/>
        </w:rPr>
      </w:pPr>
      <w:r w:rsidRPr="00635C9B">
        <w:rPr>
          <w:rFonts w:asciiTheme="majorBidi" w:eastAsia="Times New Roman" w:hAnsiTheme="majorBidi" w:cstheme="majorBidi"/>
          <w:color w:val="222222"/>
          <w:lang w:val="en-US"/>
        </w:rPr>
        <w:t>15</w:t>
      </w:r>
      <w:r w:rsidRPr="00635C9B">
        <w:rPr>
          <w:rFonts w:asciiTheme="majorBidi" w:eastAsia="Times New Roman" w:hAnsiTheme="majorBidi" w:cstheme="majorBidi"/>
          <w:color w:val="222222"/>
        </w:rPr>
        <w:t xml:space="preserve"> </w:t>
      </w:r>
      <w:r w:rsidRPr="00635C9B">
        <w:rPr>
          <w:rFonts w:asciiTheme="majorBidi" w:eastAsia="Times New Roman" w:hAnsiTheme="majorBidi" w:cstheme="majorBidi"/>
          <w:color w:val="222222"/>
          <w:lang w:val="en-US"/>
        </w:rPr>
        <w:t>November</w:t>
      </w:r>
      <w:r w:rsidRPr="00635C9B">
        <w:rPr>
          <w:rFonts w:asciiTheme="majorBidi" w:eastAsia="Times New Roman" w:hAnsiTheme="majorBidi" w:cstheme="majorBidi"/>
          <w:color w:val="222222"/>
        </w:rPr>
        <w:t xml:space="preserve"> 2023</w:t>
      </w:r>
      <w:bookmarkEnd w:id="0"/>
    </w:p>
    <w:p w14:paraId="32F42369" w14:textId="305656E2" w:rsidR="00DB6043" w:rsidRDefault="00DB6043" w:rsidP="006F5D27">
      <w:pPr>
        <w:pStyle w:val="NormalWeb"/>
        <w:snapToGrid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25744">
        <w:rPr>
          <w:color w:val="000000" w:themeColor="text1"/>
          <w:sz w:val="28"/>
          <w:szCs w:val="28"/>
        </w:rPr>
        <w:t>M</w:t>
      </w:r>
      <w:r w:rsidR="00191FDA">
        <w:rPr>
          <w:color w:val="000000" w:themeColor="text1"/>
          <w:sz w:val="28"/>
          <w:szCs w:val="28"/>
        </w:rPr>
        <w:t>adam Vice President</w:t>
      </w:r>
      <w:r w:rsidRPr="00F25744">
        <w:rPr>
          <w:color w:val="000000" w:themeColor="text1"/>
          <w:sz w:val="28"/>
          <w:szCs w:val="28"/>
        </w:rPr>
        <w:t>,</w:t>
      </w:r>
    </w:p>
    <w:p w14:paraId="21E7391F" w14:textId="77777777" w:rsidR="003A531F" w:rsidRPr="00F25744" w:rsidRDefault="003A531F" w:rsidP="006F5D27">
      <w:pPr>
        <w:pStyle w:val="NormalWeb"/>
        <w:snapToGrid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FF4AA9" w14:textId="25FB9F5B" w:rsidR="00DB6043" w:rsidRDefault="00DB6043" w:rsidP="006F5D27">
      <w:pPr>
        <w:snapToGrid w:val="0"/>
        <w:spacing w:after="0" w:line="240" w:lineRule="auto"/>
        <w:jc w:val="both"/>
        <w:rPr>
          <w:color w:val="000000" w:themeColor="text1"/>
        </w:rPr>
      </w:pPr>
      <w:r w:rsidRPr="00F25744">
        <w:rPr>
          <w:color w:val="000000" w:themeColor="text1"/>
        </w:rPr>
        <w:t xml:space="preserve">Pakistan </w:t>
      </w:r>
      <w:r w:rsidR="00195A4B">
        <w:rPr>
          <w:color w:val="000000" w:themeColor="text1"/>
        </w:rPr>
        <w:t xml:space="preserve">warmly </w:t>
      </w:r>
      <w:r w:rsidRPr="00F25744">
        <w:rPr>
          <w:color w:val="000000" w:themeColor="text1"/>
        </w:rPr>
        <w:t xml:space="preserve">welcomes the delegation of </w:t>
      </w:r>
      <w:r w:rsidR="009B681F">
        <w:rPr>
          <w:color w:val="000000" w:themeColor="text1"/>
        </w:rPr>
        <w:t>Cuba</w:t>
      </w:r>
      <w:r w:rsidRPr="00F25744">
        <w:rPr>
          <w:color w:val="000000" w:themeColor="text1"/>
        </w:rPr>
        <w:t xml:space="preserve"> and </w:t>
      </w:r>
      <w:r w:rsidR="00345444">
        <w:rPr>
          <w:color w:val="000000" w:themeColor="text1"/>
        </w:rPr>
        <w:t>commends</w:t>
      </w:r>
      <w:r w:rsidRPr="00F25744">
        <w:rPr>
          <w:color w:val="000000" w:themeColor="text1"/>
        </w:rPr>
        <w:t xml:space="preserve"> the </w:t>
      </w:r>
      <w:r w:rsidR="00ED236C">
        <w:rPr>
          <w:color w:val="000000" w:themeColor="text1"/>
        </w:rPr>
        <w:t>Foreign Minister</w:t>
      </w:r>
      <w:r w:rsidRPr="00F25744">
        <w:rPr>
          <w:color w:val="000000" w:themeColor="text1"/>
        </w:rPr>
        <w:t xml:space="preserve"> for a comprehensive presentation of </w:t>
      </w:r>
      <w:r w:rsidR="00F25744" w:rsidRPr="00F25744">
        <w:rPr>
          <w:color w:val="000000" w:themeColor="text1"/>
        </w:rPr>
        <w:t>their</w:t>
      </w:r>
      <w:r w:rsidRPr="00F25744">
        <w:rPr>
          <w:color w:val="000000" w:themeColor="text1"/>
        </w:rPr>
        <w:t xml:space="preserve"> national report. </w:t>
      </w:r>
    </w:p>
    <w:p w14:paraId="613D59C4" w14:textId="77777777" w:rsidR="003A531F" w:rsidRPr="00F25744" w:rsidRDefault="003A531F" w:rsidP="006F5D27">
      <w:pPr>
        <w:snapToGrid w:val="0"/>
        <w:spacing w:after="0" w:line="240" w:lineRule="auto"/>
        <w:jc w:val="both"/>
        <w:rPr>
          <w:color w:val="000000" w:themeColor="text1"/>
        </w:rPr>
      </w:pPr>
    </w:p>
    <w:p w14:paraId="7BD7292E" w14:textId="5319BB30" w:rsidR="00195A4B" w:rsidRDefault="00DB6043" w:rsidP="006F5D27">
      <w:pPr>
        <w:snapToGrid w:val="0"/>
        <w:spacing w:after="0" w:line="240" w:lineRule="auto"/>
        <w:jc w:val="both"/>
        <w:rPr>
          <w:color w:val="000000" w:themeColor="text1"/>
        </w:rPr>
      </w:pPr>
      <w:r w:rsidRPr="00F25744">
        <w:rPr>
          <w:color w:val="000000" w:themeColor="text1"/>
        </w:rPr>
        <w:t xml:space="preserve">We </w:t>
      </w:r>
      <w:r w:rsidR="0000410C">
        <w:rPr>
          <w:color w:val="000000" w:themeColor="text1"/>
        </w:rPr>
        <w:t xml:space="preserve">extend our sincere felicitations on the </w:t>
      </w:r>
      <w:r w:rsidR="0000410C" w:rsidRPr="0000410C">
        <w:rPr>
          <w:color w:val="000000" w:themeColor="text1"/>
        </w:rPr>
        <w:t>promulgation of the new Constitution of the Republic of</w:t>
      </w:r>
      <w:r w:rsidR="0000410C">
        <w:rPr>
          <w:color w:val="000000" w:themeColor="text1"/>
        </w:rPr>
        <w:t xml:space="preserve"> </w:t>
      </w:r>
      <w:r w:rsidR="0000410C" w:rsidRPr="0000410C">
        <w:rPr>
          <w:color w:val="000000" w:themeColor="text1"/>
        </w:rPr>
        <w:t>Cuba in 2019</w:t>
      </w:r>
      <w:r w:rsidR="0000410C">
        <w:rPr>
          <w:color w:val="000000" w:themeColor="text1"/>
        </w:rPr>
        <w:t>, and its adoption of new rights</w:t>
      </w:r>
      <w:r w:rsidR="0000410C" w:rsidRPr="003D621D">
        <w:rPr>
          <w:color w:val="000000" w:themeColor="text1"/>
        </w:rPr>
        <w:t xml:space="preserve">. </w:t>
      </w:r>
    </w:p>
    <w:p w14:paraId="4B4D500D" w14:textId="77777777" w:rsidR="003A531F" w:rsidRDefault="003A531F" w:rsidP="006F5D27">
      <w:pPr>
        <w:snapToGrid w:val="0"/>
        <w:spacing w:after="0" w:line="240" w:lineRule="auto"/>
        <w:jc w:val="both"/>
        <w:rPr>
          <w:color w:val="000000" w:themeColor="text1"/>
        </w:rPr>
      </w:pPr>
    </w:p>
    <w:p w14:paraId="31CDC6FB" w14:textId="3E57646C" w:rsidR="002B1F45" w:rsidRDefault="0000410C" w:rsidP="006F5D27">
      <w:pPr>
        <w:snapToGri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We also appreciate Cuba’s </w:t>
      </w:r>
      <w:r w:rsidR="00A0244D">
        <w:rPr>
          <w:color w:val="000000" w:themeColor="text1"/>
        </w:rPr>
        <w:t>establishment of a National Commission for implementing the Convention on the Rights of Persons with Disabilities in 2021</w:t>
      </w:r>
      <w:r>
        <w:rPr>
          <w:color w:val="000000" w:themeColor="text1"/>
        </w:rPr>
        <w:t>.</w:t>
      </w:r>
    </w:p>
    <w:p w14:paraId="71470406" w14:textId="77777777" w:rsidR="00DA704C" w:rsidRDefault="00DA704C" w:rsidP="006F5D27">
      <w:pPr>
        <w:snapToGrid w:val="0"/>
        <w:spacing w:after="0" w:line="240" w:lineRule="auto"/>
        <w:jc w:val="both"/>
        <w:rPr>
          <w:color w:val="000000" w:themeColor="text1"/>
        </w:rPr>
      </w:pPr>
    </w:p>
    <w:p w14:paraId="459B381F" w14:textId="1A927EA9" w:rsidR="00F25744" w:rsidRDefault="00ED236C" w:rsidP="006F5D27">
      <w:pPr>
        <w:snapToGrid w:val="0"/>
        <w:spacing w:after="0" w:line="240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In the spirit of constructive engagement</w:t>
      </w:r>
      <w:r w:rsidR="0000410C">
        <w:rPr>
          <w:color w:val="000000" w:themeColor="text1"/>
        </w:rPr>
        <w:t>, m</w:t>
      </w:r>
      <w:r w:rsidR="00F25744" w:rsidRPr="00F25744">
        <w:rPr>
          <w:color w:val="000000" w:themeColor="text1"/>
        </w:rPr>
        <w:t xml:space="preserve">y delegation recommends the </w:t>
      </w:r>
      <w:r w:rsidR="00195A4B">
        <w:rPr>
          <w:color w:val="000000" w:themeColor="text1"/>
        </w:rPr>
        <w:t>following</w:t>
      </w:r>
      <w:r w:rsidR="00F25744" w:rsidRPr="00F25744">
        <w:rPr>
          <w:color w:val="000000" w:themeColor="text1"/>
        </w:rPr>
        <w:t>:</w:t>
      </w:r>
    </w:p>
    <w:p w14:paraId="7FB4707B" w14:textId="77777777" w:rsidR="006F5D27" w:rsidRPr="00F25744" w:rsidRDefault="006F5D27" w:rsidP="006F5D27">
      <w:pPr>
        <w:snapToGrid w:val="0"/>
        <w:spacing w:after="0" w:line="240" w:lineRule="auto"/>
        <w:ind w:firstLine="360"/>
        <w:jc w:val="both"/>
        <w:rPr>
          <w:color w:val="000000" w:themeColor="text1"/>
        </w:rPr>
      </w:pPr>
    </w:p>
    <w:p w14:paraId="5CE9C8BA" w14:textId="362807FE" w:rsidR="00E53B99" w:rsidRDefault="00191FDA" w:rsidP="006F5D27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E53B99">
        <w:rPr>
          <w:color w:val="000000" w:themeColor="text1"/>
        </w:rPr>
        <w:t xml:space="preserve">aintain the momentum in improving the legal and institutional </w:t>
      </w:r>
      <w:r w:rsidR="002D1B20">
        <w:rPr>
          <w:color w:val="000000" w:themeColor="text1"/>
        </w:rPr>
        <w:t xml:space="preserve">human rights </w:t>
      </w:r>
      <w:r w:rsidR="00E53B99">
        <w:rPr>
          <w:color w:val="000000" w:themeColor="text1"/>
        </w:rPr>
        <w:t>framework</w:t>
      </w:r>
      <w:r w:rsidR="006A2607">
        <w:rPr>
          <w:color w:val="000000" w:themeColor="text1"/>
        </w:rPr>
        <w:t>;</w:t>
      </w:r>
    </w:p>
    <w:p w14:paraId="6CF39F50" w14:textId="77777777" w:rsidR="00B32F9B" w:rsidRDefault="00B32F9B" w:rsidP="006F5D27">
      <w:pPr>
        <w:pStyle w:val="ListParagraph"/>
        <w:snapToGrid w:val="0"/>
        <w:spacing w:after="0" w:line="240" w:lineRule="auto"/>
        <w:jc w:val="both"/>
        <w:rPr>
          <w:color w:val="000000" w:themeColor="text1"/>
        </w:rPr>
      </w:pPr>
    </w:p>
    <w:p w14:paraId="2DFCC990" w14:textId="04241A41" w:rsidR="00B32F9B" w:rsidRDefault="00191FDA" w:rsidP="006F5D27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color w:val="000000" w:themeColor="text1"/>
        </w:rPr>
      </w:pPr>
      <w:r w:rsidRPr="00191FDA">
        <w:rPr>
          <w:color w:val="000000" w:themeColor="text1"/>
        </w:rPr>
        <w:t>F</w:t>
      </w:r>
      <w:r w:rsidR="00E53B99">
        <w:rPr>
          <w:color w:val="000000" w:themeColor="text1"/>
        </w:rPr>
        <w:t xml:space="preserve">urther </w:t>
      </w:r>
      <w:r w:rsidR="00A0244D">
        <w:rPr>
          <w:color w:val="000000" w:themeColor="text1"/>
        </w:rPr>
        <w:t xml:space="preserve">promote the rights of persons with disabilities, including through the National Action </w:t>
      </w:r>
      <w:r w:rsidR="00ED236C">
        <w:rPr>
          <w:color w:val="000000" w:themeColor="text1"/>
        </w:rPr>
        <w:t xml:space="preserve">Plan </w:t>
      </w:r>
      <w:r w:rsidR="00A0244D">
        <w:rPr>
          <w:color w:val="000000" w:themeColor="text1"/>
        </w:rPr>
        <w:t>and the work of the National Commission</w:t>
      </w:r>
      <w:r w:rsidR="002D1B20">
        <w:rPr>
          <w:color w:val="000000" w:themeColor="text1"/>
        </w:rPr>
        <w:t>;</w:t>
      </w:r>
      <w:r w:rsidR="006A2607">
        <w:rPr>
          <w:color w:val="000000" w:themeColor="text1"/>
        </w:rPr>
        <w:t xml:space="preserve"> and</w:t>
      </w:r>
    </w:p>
    <w:p w14:paraId="125FD3DC" w14:textId="77777777" w:rsidR="00B32F9B" w:rsidRPr="00B32F9B" w:rsidRDefault="00B32F9B" w:rsidP="006F5D27">
      <w:pPr>
        <w:snapToGrid w:val="0"/>
        <w:spacing w:after="0" w:line="240" w:lineRule="auto"/>
        <w:jc w:val="both"/>
        <w:rPr>
          <w:color w:val="000000" w:themeColor="text1"/>
        </w:rPr>
      </w:pPr>
    </w:p>
    <w:p w14:paraId="2617C9EC" w14:textId="7A7702FD" w:rsidR="00A0244D" w:rsidRPr="00A0244D" w:rsidRDefault="00191FDA" w:rsidP="006F5D27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color w:val="000000" w:themeColor="text1"/>
        </w:rPr>
      </w:pPr>
      <w:r w:rsidRPr="00191FDA">
        <w:rPr>
          <w:color w:val="000000" w:themeColor="text1"/>
        </w:rPr>
        <w:t>C</w:t>
      </w:r>
      <w:r w:rsidR="009B681F">
        <w:rPr>
          <w:color w:val="000000" w:themeColor="text1"/>
        </w:rPr>
        <w:t xml:space="preserve">ontinue </w:t>
      </w:r>
      <w:r w:rsidR="00A0244D">
        <w:rPr>
          <w:color w:val="000000" w:themeColor="text1"/>
        </w:rPr>
        <w:t>to improve s</w:t>
      </w:r>
      <w:r w:rsidR="00A0244D" w:rsidRPr="00A0244D">
        <w:rPr>
          <w:color w:val="000000" w:themeColor="text1"/>
        </w:rPr>
        <w:t>ystem</w:t>
      </w:r>
      <w:r w:rsidR="00A0244D">
        <w:rPr>
          <w:color w:val="000000" w:themeColor="text1"/>
        </w:rPr>
        <w:t>s for</w:t>
      </w:r>
      <w:r w:rsidR="00A0244D" w:rsidRPr="00A0244D">
        <w:rPr>
          <w:color w:val="000000" w:themeColor="text1"/>
        </w:rPr>
        <w:t xml:space="preserve"> early warning of natural disasters.</w:t>
      </w:r>
    </w:p>
    <w:p w14:paraId="42863566" w14:textId="77777777" w:rsidR="00B32F9B" w:rsidRDefault="00DB6043" w:rsidP="006F5D27">
      <w:pPr>
        <w:snapToGrid w:val="0"/>
        <w:spacing w:after="0" w:line="240" w:lineRule="auto"/>
        <w:ind w:firstLine="360"/>
        <w:jc w:val="both"/>
        <w:rPr>
          <w:color w:val="000000" w:themeColor="text1"/>
        </w:rPr>
      </w:pPr>
      <w:r w:rsidRPr="00F25744">
        <w:rPr>
          <w:color w:val="000000" w:themeColor="text1"/>
        </w:rPr>
        <w:t xml:space="preserve">We wish the Government of </w:t>
      </w:r>
      <w:r w:rsidR="009B681F">
        <w:rPr>
          <w:color w:val="000000" w:themeColor="text1"/>
        </w:rPr>
        <w:t>Cuba</w:t>
      </w:r>
      <w:r w:rsidR="00F25744" w:rsidRPr="00F25744">
        <w:rPr>
          <w:color w:val="000000" w:themeColor="text1"/>
        </w:rPr>
        <w:t xml:space="preserve"> </w:t>
      </w:r>
      <w:r w:rsidRPr="00F25744">
        <w:rPr>
          <w:color w:val="000000" w:themeColor="text1"/>
        </w:rPr>
        <w:t>a successful review.</w:t>
      </w:r>
      <w:r w:rsidR="009A5A10">
        <w:rPr>
          <w:color w:val="000000" w:themeColor="text1"/>
        </w:rPr>
        <w:t xml:space="preserve"> </w:t>
      </w:r>
    </w:p>
    <w:p w14:paraId="7D1C580D" w14:textId="77777777" w:rsidR="00B32F9B" w:rsidRDefault="00B32F9B" w:rsidP="006F5D27">
      <w:pPr>
        <w:snapToGrid w:val="0"/>
        <w:spacing w:after="0" w:line="240" w:lineRule="auto"/>
        <w:ind w:firstLine="360"/>
        <w:jc w:val="both"/>
        <w:rPr>
          <w:color w:val="000000" w:themeColor="text1"/>
        </w:rPr>
      </w:pPr>
    </w:p>
    <w:p w14:paraId="65EAFB2D" w14:textId="1EB56968" w:rsidR="008243F5" w:rsidRPr="00F25744" w:rsidRDefault="00DB6043" w:rsidP="006F5D27">
      <w:pPr>
        <w:snapToGrid w:val="0"/>
        <w:spacing w:after="0" w:line="240" w:lineRule="auto"/>
        <w:ind w:firstLine="360"/>
        <w:jc w:val="both"/>
        <w:rPr>
          <w:color w:val="000000" w:themeColor="text1"/>
        </w:rPr>
      </w:pPr>
      <w:r w:rsidRPr="002D1B20">
        <w:rPr>
          <w:b/>
          <w:bCs/>
          <w:color w:val="000000" w:themeColor="text1"/>
        </w:rPr>
        <w:t>I thank you</w:t>
      </w:r>
      <w:r w:rsidR="006D53AC">
        <w:rPr>
          <w:b/>
          <w:bCs/>
          <w:color w:val="000000" w:themeColor="text1"/>
        </w:rPr>
        <w:t>!</w:t>
      </w:r>
    </w:p>
    <w:sectPr w:rsidR="008243F5" w:rsidRPr="00F25744" w:rsidSect="009A5A10">
      <w:headerReference w:type="default" r:id="rId10"/>
      <w:pgSz w:w="11906" w:h="16838"/>
      <w:pgMar w:top="1440" w:right="1440" w:bottom="567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8499" w14:textId="77777777" w:rsidR="00880A94" w:rsidRDefault="00880A94" w:rsidP="00635C9B">
      <w:pPr>
        <w:spacing w:after="0" w:line="240" w:lineRule="auto"/>
      </w:pPr>
      <w:r>
        <w:separator/>
      </w:r>
    </w:p>
  </w:endnote>
  <w:endnote w:type="continuationSeparator" w:id="0">
    <w:p w14:paraId="3179AB74" w14:textId="77777777" w:rsidR="00880A94" w:rsidRDefault="00880A94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F001" w14:textId="77777777" w:rsidR="00880A94" w:rsidRDefault="00880A94" w:rsidP="00635C9B">
      <w:pPr>
        <w:spacing w:after="0" w:line="240" w:lineRule="auto"/>
      </w:pPr>
      <w:r>
        <w:separator/>
      </w:r>
    </w:p>
  </w:footnote>
  <w:footnote w:type="continuationSeparator" w:id="0">
    <w:p w14:paraId="1326D7A2" w14:textId="77777777" w:rsidR="00880A94" w:rsidRDefault="00880A94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397046BE" w:rsidR="00635C9B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32C90278">
          <wp:extent cx="1319632" cy="1302105"/>
          <wp:effectExtent l="19050" t="0" r="0" b="0"/>
          <wp:docPr id="758383627" name="Picture 758383627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7657F" w14:textId="2356CBE1" w:rsidR="0098439B" w:rsidRPr="00187FF4" w:rsidRDefault="009843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D02D8C7">
              <wp:simplePos x="0" y="0"/>
              <wp:positionH relativeFrom="column">
                <wp:posOffset>-158115</wp:posOffset>
              </wp:positionH>
              <wp:positionV relativeFrom="paragraph">
                <wp:posOffset>123987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.45pt;margin-top:9.7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+popS4wAAAA4B&#13;&#10;AAAPAAAAAAAAAAAAAAAAAFwEAABkcnMvZG93bnJldi54bWxQSwUGAAAAAAQABADzAAAAbAUAAAAA&#13;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2B9936" w14:textId="08564D8B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8317730">
    <w:abstractNumId w:val="2"/>
  </w:num>
  <w:num w:numId="2" w16cid:durableId="666593658">
    <w:abstractNumId w:val="1"/>
  </w:num>
  <w:num w:numId="3" w16cid:durableId="61892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2066B"/>
    <w:rsid w:val="000B394B"/>
    <w:rsid w:val="00145D98"/>
    <w:rsid w:val="00191FDA"/>
    <w:rsid w:val="00195A4B"/>
    <w:rsid w:val="001D33F9"/>
    <w:rsid w:val="001F7E47"/>
    <w:rsid w:val="00252297"/>
    <w:rsid w:val="002B1F45"/>
    <w:rsid w:val="002B5AF3"/>
    <w:rsid w:val="002D1B20"/>
    <w:rsid w:val="002F68E6"/>
    <w:rsid w:val="00331F4B"/>
    <w:rsid w:val="00345444"/>
    <w:rsid w:val="0034763B"/>
    <w:rsid w:val="00356818"/>
    <w:rsid w:val="003A531F"/>
    <w:rsid w:val="003A62F4"/>
    <w:rsid w:val="003B1CA0"/>
    <w:rsid w:val="003D621D"/>
    <w:rsid w:val="003E3151"/>
    <w:rsid w:val="004368FC"/>
    <w:rsid w:val="004C0987"/>
    <w:rsid w:val="0052260F"/>
    <w:rsid w:val="00565ECD"/>
    <w:rsid w:val="00573DCD"/>
    <w:rsid w:val="00635C9B"/>
    <w:rsid w:val="006A2607"/>
    <w:rsid w:val="006C4E1D"/>
    <w:rsid w:val="006D53AC"/>
    <w:rsid w:val="006F5D27"/>
    <w:rsid w:val="007772C8"/>
    <w:rsid w:val="008243F5"/>
    <w:rsid w:val="00880A94"/>
    <w:rsid w:val="008B0CE4"/>
    <w:rsid w:val="009074A3"/>
    <w:rsid w:val="00914904"/>
    <w:rsid w:val="00944E70"/>
    <w:rsid w:val="0098439B"/>
    <w:rsid w:val="009A5A10"/>
    <w:rsid w:val="009B681F"/>
    <w:rsid w:val="00A0244D"/>
    <w:rsid w:val="00A25531"/>
    <w:rsid w:val="00A83417"/>
    <w:rsid w:val="00B32F9B"/>
    <w:rsid w:val="00BF4A96"/>
    <w:rsid w:val="00C74044"/>
    <w:rsid w:val="00CD722A"/>
    <w:rsid w:val="00D651D8"/>
    <w:rsid w:val="00DA704C"/>
    <w:rsid w:val="00DB6043"/>
    <w:rsid w:val="00E53B99"/>
    <w:rsid w:val="00EA0B4D"/>
    <w:rsid w:val="00EC1074"/>
    <w:rsid w:val="00ED236C"/>
    <w:rsid w:val="00F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96566-B87B-4FC6-A53C-8C45D0596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6</cp:revision>
  <cp:lastPrinted>2023-11-08T15:07:00Z</cp:lastPrinted>
  <dcterms:created xsi:type="dcterms:W3CDTF">2023-11-15T10:41:00Z</dcterms:created>
  <dcterms:modified xsi:type="dcterms:W3CDTF">2023-11-15T10:42:00Z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