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53" w:rsidRDefault="004E4453" w:rsidP="00262F33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9453FB6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453" w:rsidRPr="004E4453" w:rsidRDefault="00262F33" w:rsidP="004E4453">
      <w:pPr>
        <w:spacing w:line="360" w:lineRule="auto"/>
        <w:jc w:val="center"/>
        <w:rPr>
          <w:b/>
          <w:lang w:val="en-GB"/>
        </w:rPr>
      </w:pPr>
      <w:r w:rsidRPr="004E4453">
        <w:rPr>
          <w:b/>
          <w:lang w:val="en-GB"/>
        </w:rPr>
        <w:t>Universal P</w:t>
      </w:r>
      <w:r w:rsidR="008708B1" w:rsidRPr="004E4453">
        <w:rPr>
          <w:b/>
          <w:lang w:val="en-GB"/>
        </w:rPr>
        <w:t xml:space="preserve">eriodic Review of </w:t>
      </w:r>
      <w:r w:rsidR="00A906AE" w:rsidRPr="004E4453">
        <w:rPr>
          <w:b/>
          <w:lang w:val="en-GB"/>
        </w:rPr>
        <w:t>Cuba</w:t>
      </w:r>
    </w:p>
    <w:p w:rsidR="00262F33" w:rsidRPr="004E4453" w:rsidRDefault="008708B1" w:rsidP="004E4453">
      <w:pPr>
        <w:spacing w:line="360" w:lineRule="auto"/>
        <w:jc w:val="center"/>
        <w:rPr>
          <w:b/>
          <w:lang w:val="en-GB"/>
        </w:rPr>
      </w:pPr>
      <w:r w:rsidRPr="004E4453">
        <w:rPr>
          <w:b/>
          <w:lang w:val="en-GB"/>
        </w:rPr>
        <w:t xml:space="preserve"> </w:t>
      </w:r>
      <w:r w:rsidR="00A25A06" w:rsidRPr="004E4453">
        <w:rPr>
          <w:b/>
          <w:lang w:val="en-GB"/>
        </w:rPr>
        <w:t>15 November</w:t>
      </w:r>
      <w:r w:rsidR="00221B2F" w:rsidRPr="004E4453">
        <w:rPr>
          <w:b/>
          <w:lang w:val="en-GB"/>
        </w:rPr>
        <w:t xml:space="preserve"> </w:t>
      </w:r>
      <w:r w:rsidRPr="004E4453">
        <w:rPr>
          <w:b/>
          <w:lang w:val="en-GB"/>
        </w:rPr>
        <w:t>20</w:t>
      </w:r>
      <w:r w:rsidR="00A25A06" w:rsidRPr="004E4453">
        <w:rPr>
          <w:b/>
          <w:lang w:val="en-GB"/>
        </w:rPr>
        <w:t>23</w:t>
      </w:r>
    </w:p>
    <w:p w:rsidR="00221B2F" w:rsidRPr="004E4453" w:rsidRDefault="00221B2F" w:rsidP="004E4453">
      <w:pPr>
        <w:spacing w:line="360" w:lineRule="auto"/>
        <w:jc w:val="center"/>
        <w:rPr>
          <w:b/>
          <w:lang w:val="en-GB"/>
        </w:rPr>
      </w:pPr>
      <w:r w:rsidRPr="004E4453">
        <w:rPr>
          <w:b/>
          <w:lang w:val="en-GB"/>
        </w:rPr>
        <w:t>Intervention by the delegation of Estonia</w:t>
      </w:r>
    </w:p>
    <w:p w:rsidR="00262F33" w:rsidRPr="004E4453" w:rsidRDefault="00262F33" w:rsidP="004E4453">
      <w:pPr>
        <w:spacing w:line="360" w:lineRule="auto"/>
        <w:jc w:val="both"/>
        <w:rPr>
          <w:lang w:val="en-GB"/>
        </w:rPr>
      </w:pPr>
    </w:p>
    <w:p w:rsidR="00FE235E" w:rsidRPr="004E4453" w:rsidRDefault="00670C61" w:rsidP="004E4453">
      <w:pPr>
        <w:spacing w:line="360" w:lineRule="auto"/>
        <w:jc w:val="both"/>
      </w:pPr>
      <w:r w:rsidRPr="004E4453">
        <w:rPr>
          <w:lang w:val="en-GB"/>
        </w:rPr>
        <w:t xml:space="preserve">Estonia welcomes </w:t>
      </w:r>
      <w:r w:rsidR="000F5E49" w:rsidRPr="004E4453">
        <w:rPr>
          <w:lang w:val="en-GB"/>
        </w:rPr>
        <w:t xml:space="preserve">the delegation of </w:t>
      </w:r>
      <w:r w:rsidR="00A906AE" w:rsidRPr="004E4453">
        <w:rPr>
          <w:lang w:val="en-GB"/>
        </w:rPr>
        <w:t>Cuba</w:t>
      </w:r>
      <w:r w:rsidRPr="004E4453">
        <w:rPr>
          <w:lang w:val="en-GB"/>
        </w:rPr>
        <w:t xml:space="preserve"> to </w:t>
      </w:r>
      <w:r w:rsidR="003F7F74" w:rsidRPr="004E4453">
        <w:rPr>
          <w:lang w:val="en-GB"/>
        </w:rPr>
        <w:t>its</w:t>
      </w:r>
      <w:r w:rsidR="00A25A06" w:rsidRPr="004E4453">
        <w:rPr>
          <w:lang w:val="en-GB"/>
        </w:rPr>
        <w:t xml:space="preserve"> fourth</w:t>
      </w:r>
      <w:r w:rsidRPr="004E4453">
        <w:rPr>
          <w:lang w:val="en-GB"/>
        </w:rPr>
        <w:t xml:space="preserve"> UPR</w:t>
      </w:r>
      <w:r w:rsidR="00A25A06" w:rsidRPr="004E4453">
        <w:t xml:space="preserve"> </w:t>
      </w:r>
      <w:r w:rsidR="00A25A06" w:rsidRPr="004E4453">
        <w:rPr>
          <w:lang w:val="en-GB"/>
        </w:rPr>
        <w:t xml:space="preserve">and thanks them for </w:t>
      </w:r>
      <w:r w:rsidR="00C919A9">
        <w:rPr>
          <w:lang w:val="en-GB"/>
        </w:rPr>
        <w:t>the</w:t>
      </w:r>
      <w:r w:rsidR="00A25A06" w:rsidRPr="004E4453">
        <w:rPr>
          <w:lang w:val="en-GB"/>
        </w:rPr>
        <w:t xml:space="preserve"> national report and for the presentation today.</w:t>
      </w:r>
      <w:r w:rsidR="000E45CC" w:rsidRPr="004E4453">
        <w:t xml:space="preserve"> </w:t>
      </w:r>
    </w:p>
    <w:p w:rsidR="004E4453" w:rsidRPr="004E4453" w:rsidRDefault="004E4453" w:rsidP="004E4453">
      <w:pPr>
        <w:spacing w:line="360" w:lineRule="auto"/>
        <w:jc w:val="both"/>
        <w:rPr>
          <w:lang w:val="en-GB"/>
        </w:rPr>
      </w:pPr>
    </w:p>
    <w:p w:rsidR="00F37F76" w:rsidRPr="004E4453" w:rsidRDefault="00B97E16" w:rsidP="004E4453">
      <w:pPr>
        <w:spacing w:line="360" w:lineRule="auto"/>
        <w:jc w:val="both"/>
        <w:rPr>
          <w:lang w:val="en-GB"/>
        </w:rPr>
      </w:pPr>
      <w:r w:rsidRPr="004E4453">
        <w:rPr>
          <w:lang w:val="en-GB"/>
        </w:rPr>
        <w:t>Estonia</w:t>
      </w:r>
      <w:r w:rsidR="003E7409" w:rsidRPr="004E4453">
        <w:rPr>
          <w:lang w:val="en-GB"/>
        </w:rPr>
        <w:t xml:space="preserve"> </w:t>
      </w:r>
      <w:r w:rsidR="00F37F76" w:rsidRPr="004E4453">
        <w:rPr>
          <w:lang w:val="en-GB"/>
        </w:rPr>
        <w:t>welcomes</w:t>
      </w:r>
      <w:r w:rsidR="005A70AC" w:rsidRPr="004E4453">
        <w:rPr>
          <w:lang w:val="en-GB"/>
        </w:rPr>
        <w:t xml:space="preserve"> the adoption of the</w:t>
      </w:r>
      <w:r w:rsidR="00F37F76" w:rsidRPr="004E4453">
        <w:rPr>
          <w:lang w:val="en-GB"/>
        </w:rPr>
        <w:t xml:space="preserve"> </w:t>
      </w:r>
      <w:r w:rsidR="005A70AC" w:rsidRPr="004E4453">
        <w:rPr>
          <w:lang w:val="en-GB"/>
        </w:rPr>
        <w:t>new Constitution</w:t>
      </w:r>
      <w:r w:rsidR="00C919A9">
        <w:rPr>
          <w:lang w:val="en-GB"/>
        </w:rPr>
        <w:t xml:space="preserve"> and</w:t>
      </w:r>
      <w:r w:rsidR="005A70AC" w:rsidRPr="004E4453">
        <w:rPr>
          <w:b/>
          <w:lang w:val="en-GB"/>
        </w:rPr>
        <w:t xml:space="preserve"> </w:t>
      </w:r>
      <w:r w:rsidR="00F37F76" w:rsidRPr="004E4453">
        <w:rPr>
          <w:lang w:val="en-GB"/>
        </w:rPr>
        <w:t>the</w:t>
      </w:r>
      <w:r w:rsidR="00FE235E" w:rsidRPr="004E4453">
        <w:rPr>
          <w:lang w:val="en-GB"/>
        </w:rPr>
        <w:t xml:space="preserve"> reforms undertaken</w:t>
      </w:r>
      <w:r w:rsidR="005A70AC" w:rsidRPr="004E4453">
        <w:rPr>
          <w:lang w:val="en-GB"/>
        </w:rPr>
        <w:t xml:space="preserve">. We </w:t>
      </w:r>
      <w:r w:rsidR="00106FBF" w:rsidRPr="004E4453">
        <w:rPr>
          <w:lang w:val="en-GB"/>
        </w:rPr>
        <w:t xml:space="preserve">note with appreciation </w:t>
      </w:r>
      <w:r w:rsidR="005A70AC" w:rsidRPr="004E4453">
        <w:rPr>
          <w:lang w:val="en-GB"/>
        </w:rPr>
        <w:t xml:space="preserve">the strengthening of women’s and girls’ rights, including </w:t>
      </w:r>
      <w:r w:rsidR="001D1ADD" w:rsidRPr="004E4453">
        <w:rPr>
          <w:lang w:val="en-GB"/>
        </w:rPr>
        <w:t>steps taken to</w:t>
      </w:r>
      <w:r w:rsidR="0053631B" w:rsidRPr="004E4453">
        <w:rPr>
          <w:lang w:val="en-GB"/>
        </w:rPr>
        <w:t xml:space="preserve"> combat domestic violence </w:t>
      </w:r>
      <w:r w:rsidR="00BE78BF" w:rsidRPr="004E4453">
        <w:rPr>
          <w:lang w:val="en-GB"/>
        </w:rPr>
        <w:t>and efforts made to improve gender equality.</w:t>
      </w:r>
      <w:r w:rsidR="00106FBF" w:rsidRPr="004E4453">
        <w:rPr>
          <w:lang w:val="en-GB"/>
        </w:rPr>
        <w:t xml:space="preserve"> </w:t>
      </w:r>
    </w:p>
    <w:p w:rsidR="00BE78BF" w:rsidRPr="004E4453" w:rsidRDefault="00BE78BF" w:rsidP="004E4453">
      <w:pPr>
        <w:spacing w:line="360" w:lineRule="auto"/>
        <w:jc w:val="both"/>
        <w:rPr>
          <w:lang w:val="en-GB"/>
        </w:rPr>
      </w:pPr>
    </w:p>
    <w:p w:rsidR="003C63F8" w:rsidRPr="004E4453" w:rsidRDefault="003F7F74" w:rsidP="004E4453">
      <w:pPr>
        <w:spacing w:line="360" w:lineRule="auto"/>
        <w:jc w:val="both"/>
        <w:rPr>
          <w:lang w:val="en-GB"/>
        </w:rPr>
      </w:pPr>
      <w:r w:rsidRPr="004E4453">
        <w:rPr>
          <w:lang w:val="en-GB"/>
        </w:rPr>
        <w:t xml:space="preserve">We are </w:t>
      </w:r>
      <w:r w:rsidR="00CF2F1D" w:rsidRPr="004E4453">
        <w:rPr>
          <w:lang w:val="en-GB"/>
        </w:rPr>
        <w:t xml:space="preserve">deeply </w:t>
      </w:r>
      <w:r w:rsidRPr="004E4453">
        <w:rPr>
          <w:lang w:val="en-GB"/>
        </w:rPr>
        <w:t xml:space="preserve">concerned about reports of </w:t>
      </w:r>
      <w:r w:rsidR="00FF531F" w:rsidRPr="004E4453">
        <w:rPr>
          <w:lang w:val="en-GB"/>
        </w:rPr>
        <w:t xml:space="preserve">aggression </w:t>
      </w:r>
      <w:r w:rsidR="00E375B9" w:rsidRPr="004E4453">
        <w:rPr>
          <w:lang w:val="en-GB"/>
        </w:rPr>
        <w:t xml:space="preserve">and harassment </w:t>
      </w:r>
      <w:r w:rsidR="00FF531F" w:rsidRPr="004E4453">
        <w:rPr>
          <w:lang w:val="en-GB"/>
        </w:rPr>
        <w:t>against journalist</w:t>
      </w:r>
      <w:r w:rsidR="001C0976" w:rsidRPr="004E4453">
        <w:rPr>
          <w:lang w:val="en-GB"/>
        </w:rPr>
        <w:t>s</w:t>
      </w:r>
      <w:r w:rsidR="00FF531F" w:rsidRPr="004E4453">
        <w:rPr>
          <w:lang w:val="en-GB"/>
        </w:rPr>
        <w:t xml:space="preserve">, activists and </w:t>
      </w:r>
      <w:r w:rsidRPr="004E4453">
        <w:rPr>
          <w:lang w:val="en-GB"/>
        </w:rPr>
        <w:t>human rights defenders</w:t>
      </w:r>
      <w:r w:rsidR="00D71C1A" w:rsidRPr="004E4453">
        <w:rPr>
          <w:lang w:val="en-GB"/>
        </w:rPr>
        <w:t xml:space="preserve"> and about the </w:t>
      </w:r>
      <w:r w:rsidR="00747895" w:rsidRPr="004E4453">
        <w:rPr>
          <w:lang w:val="en-GB"/>
        </w:rPr>
        <w:t xml:space="preserve">repressive practices </w:t>
      </w:r>
      <w:r w:rsidR="0025137E" w:rsidRPr="004E4453">
        <w:rPr>
          <w:lang w:val="en-GB"/>
        </w:rPr>
        <w:t>regarding</w:t>
      </w:r>
      <w:r w:rsidR="00B708F3" w:rsidRPr="004E4453">
        <w:rPr>
          <w:lang w:val="en-GB"/>
        </w:rPr>
        <w:t xml:space="preserve"> </w:t>
      </w:r>
      <w:r w:rsidR="0025137E" w:rsidRPr="004E4453">
        <w:rPr>
          <w:lang w:val="en-GB"/>
        </w:rPr>
        <w:t xml:space="preserve">the </w:t>
      </w:r>
      <w:r w:rsidR="00B708F3" w:rsidRPr="004E4453">
        <w:rPr>
          <w:lang w:val="en-GB"/>
        </w:rPr>
        <w:t xml:space="preserve">exercise </w:t>
      </w:r>
      <w:r w:rsidR="0025137E" w:rsidRPr="004E4453">
        <w:rPr>
          <w:lang w:val="en-GB"/>
        </w:rPr>
        <w:t xml:space="preserve">of </w:t>
      </w:r>
      <w:r w:rsidR="00B708F3" w:rsidRPr="004E4453">
        <w:rPr>
          <w:lang w:val="en-GB"/>
        </w:rPr>
        <w:t xml:space="preserve">the freedom of </w:t>
      </w:r>
      <w:r w:rsidR="00E375B9" w:rsidRPr="004E4453">
        <w:rPr>
          <w:lang w:val="en-GB"/>
        </w:rPr>
        <w:t xml:space="preserve">opinion and </w:t>
      </w:r>
      <w:r w:rsidR="00B708F3" w:rsidRPr="004E4453">
        <w:rPr>
          <w:lang w:val="en-GB"/>
        </w:rPr>
        <w:t>expression</w:t>
      </w:r>
      <w:r w:rsidR="00E375B9" w:rsidRPr="004E4453">
        <w:rPr>
          <w:lang w:val="en-GB"/>
        </w:rPr>
        <w:t xml:space="preserve">, media freedom and freedom of </w:t>
      </w:r>
      <w:r w:rsidR="00747895" w:rsidRPr="004E4453">
        <w:rPr>
          <w:lang w:val="en-GB"/>
        </w:rPr>
        <w:t>assembly.</w:t>
      </w:r>
    </w:p>
    <w:p w:rsidR="004060DA" w:rsidRPr="004E4453" w:rsidRDefault="004060DA" w:rsidP="004E4453">
      <w:pPr>
        <w:spacing w:line="360" w:lineRule="auto"/>
        <w:rPr>
          <w:lang w:val="en-GB"/>
        </w:rPr>
      </w:pPr>
    </w:p>
    <w:p w:rsidR="00843881" w:rsidRPr="004E4453" w:rsidRDefault="00C41E82" w:rsidP="004E4453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In line with the previous cycle, </w:t>
      </w:r>
      <w:r w:rsidR="00843881"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Estonia </w:t>
      </w:r>
      <w:r w:rsidR="003F7F74"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recommends </w:t>
      </w:r>
      <w:r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to </w:t>
      </w:r>
      <w:r w:rsidR="00843881" w:rsidRPr="004E4453">
        <w:rPr>
          <w:rFonts w:ascii="Times New Roman" w:hAnsi="Times New Roman"/>
          <w:b w:val="0"/>
          <w:sz w:val="24"/>
          <w:szCs w:val="24"/>
          <w:lang w:val="en-GB"/>
        </w:rPr>
        <w:t>Cuba to:</w:t>
      </w:r>
    </w:p>
    <w:p w:rsidR="00BD67A2" w:rsidRPr="004E4453" w:rsidRDefault="00BD67A2" w:rsidP="004E4453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- </w:t>
      </w:r>
      <w:r w:rsidR="004060DA"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ratify the </w:t>
      </w:r>
      <w:r w:rsidR="00C41E82"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International </w:t>
      </w:r>
      <w:r w:rsidR="004060DA"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Covenant on Civil and Political Rights (ICCPR) </w:t>
      </w:r>
      <w:r w:rsidRPr="004E4453">
        <w:rPr>
          <w:rFonts w:ascii="Times New Roman" w:hAnsi="Times New Roman"/>
          <w:b w:val="0"/>
          <w:sz w:val="24"/>
          <w:szCs w:val="24"/>
          <w:lang w:val="en-GB"/>
        </w:rPr>
        <w:t>and both its optional protocols;</w:t>
      </w:r>
    </w:p>
    <w:p w:rsidR="00BD67A2" w:rsidRPr="004E4453" w:rsidRDefault="00BD67A2" w:rsidP="004E4453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- ratify the </w:t>
      </w:r>
      <w:r w:rsidR="00F2526A" w:rsidRPr="004E4453">
        <w:rPr>
          <w:rFonts w:ascii="Times New Roman" w:hAnsi="Times New Roman"/>
          <w:b w:val="0"/>
          <w:sz w:val="24"/>
          <w:szCs w:val="24"/>
          <w:lang w:val="en-GB"/>
        </w:rPr>
        <w:t>Optional Protocol to the Convention against Torture and Other Cruel, Inhuman or Degrading Treatment or Punishment</w:t>
      </w:r>
      <w:r w:rsidRPr="004E4453">
        <w:rPr>
          <w:rFonts w:ascii="Times New Roman" w:hAnsi="Times New Roman"/>
          <w:b w:val="0"/>
          <w:sz w:val="24"/>
          <w:szCs w:val="24"/>
          <w:lang w:val="en-GB"/>
        </w:rPr>
        <w:t xml:space="preserve">; </w:t>
      </w:r>
    </w:p>
    <w:p w:rsidR="007073A0" w:rsidRPr="004E4453" w:rsidRDefault="007073A0" w:rsidP="004E4453">
      <w:pPr>
        <w:spacing w:line="360" w:lineRule="auto"/>
        <w:jc w:val="both"/>
        <w:rPr>
          <w:lang w:val="en-GB"/>
        </w:rPr>
      </w:pPr>
      <w:r w:rsidRPr="004E4453">
        <w:rPr>
          <w:lang w:val="en-GB"/>
        </w:rPr>
        <w:t>- declare a moratorium on the use of death penalty as a first step towards eventual abolition;</w:t>
      </w:r>
    </w:p>
    <w:p w:rsidR="00B82E80" w:rsidRPr="004E4453" w:rsidRDefault="00C41E82" w:rsidP="004E4453">
      <w:pPr>
        <w:spacing w:line="360" w:lineRule="auto"/>
        <w:jc w:val="both"/>
        <w:rPr>
          <w:lang w:val="en-GB"/>
        </w:rPr>
      </w:pPr>
      <w:r w:rsidRPr="004E4453">
        <w:rPr>
          <w:lang w:val="en-GB"/>
        </w:rPr>
        <w:t xml:space="preserve">- ensure everyone’s rights to freedom </w:t>
      </w:r>
      <w:bookmarkStart w:id="0" w:name="_GoBack"/>
      <w:bookmarkEnd w:id="0"/>
      <w:r w:rsidRPr="004E4453">
        <w:rPr>
          <w:lang w:val="en-GB"/>
        </w:rPr>
        <w:t xml:space="preserve">of </w:t>
      </w:r>
      <w:r w:rsidR="000E1721">
        <w:rPr>
          <w:lang w:val="en-GB"/>
        </w:rPr>
        <w:t>o</w:t>
      </w:r>
      <w:r w:rsidR="000E1721" w:rsidRPr="000E1721">
        <w:rPr>
          <w:lang w:val="en-GB"/>
        </w:rPr>
        <w:t xml:space="preserve">pinion </w:t>
      </w:r>
      <w:r w:rsidR="000E1721">
        <w:rPr>
          <w:lang w:val="en-GB"/>
        </w:rPr>
        <w:t xml:space="preserve">and </w:t>
      </w:r>
      <w:r w:rsidRPr="004E4453">
        <w:rPr>
          <w:lang w:val="en-GB"/>
        </w:rPr>
        <w:t xml:space="preserve">expression, peaceful assembly and association and to freedom of movement, including for civil society representatives, journalists, </w:t>
      </w:r>
      <w:proofErr w:type="gramStart"/>
      <w:r w:rsidRPr="004E4453">
        <w:rPr>
          <w:lang w:val="en-GB"/>
        </w:rPr>
        <w:t>media</w:t>
      </w:r>
      <w:proofErr w:type="gramEnd"/>
      <w:r w:rsidRPr="004E4453">
        <w:rPr>
          <w:lang w:val="en-GB"/>
        </w:rPr>
        <w:t xml:space="preserve"> workers and human rights defenders</w:t>
      </w:r>
      <w:r w:rsidR="007073A0" w:rsidRPr="004E4453">
        <w:rPr>
          <w:lang w:val="en-GB"/>
        </w:rPr>
        <w:t>.</w:t>
      </w:r>
    </w:p>
    <w:p w:rsidR="00670C61" w:rsidRPr="004E4453" w:rsidRDefault="00B32BE4" w:rsidP="004E4453">
      <w:pPr>
        <w:spacing w:line="360" w:lineRule="auto"/>
        <w:jc w:val="both"/>
        <w:rPr>
          <w:lang w:val="en-GB"/>
        </w:rPr>
      </w:pPr>
      <w:r w:rsidRPr="004E4453">
        <w:rPr>
          <w:lang w:val="en-GB"/>
        </w:rPr>
        <w:t>We</w:t>
      </w:r>
      <w:r w:rsidR="00670C61" w:rsidRPr="004E4453">
        <w:rPr>
          <w:lang w:val="en-GB"/>
        </w:rPr>
        <w:t xml:space="preserve"> wish the delegation of </w:t>
      </w:r>
      <w:r w:rsidR="00843881" w:rsidRPr="004E4453">
        <w:rPr>
          <w:lang w:val="en-GB"/>
        </w:rPr>
        <w:t>Cuba</w:t>
      </w:r>
      <w:r w:rsidR="00670C61" w:rsidRPr="004E4453">
        <w:rPr>
          <w:lang w:val="en-GB"/>
        </w:rPr>
        <w:t xml:space="preserve"> a successful review</w:t>
      </w:r>
      <w:r w:rsidR="00843881" w:rsidRPr="004E4453">
        <w:rPr>
          <w:lang w:val="en-GB"/>
        </w:rPr>
        <w:t>.</w:t>
      </w:r>
    </w:p>
    <w:p w:rsidR="00670C61" w:rsidRPr="004E4453" w:rsidRDefault="00670C61" w:rsidP="004E4453">
      <w:pPr>
        <w:spacing w:line="360" w:lineRule="auto"/>
        <w:jc w:val="both"/>
        <w:rPr>
          <w:lang w:val="en-GB"/>
        </w:rPr>
      </w:pPr>
      <w:r w:rsidRPr="004E4453">
        <w:rPr>
          <w:lang w:val="en-GB"/>
        </w:rPr>
        <w:t>Thank you.</w:t>
      </w:r>
      <w:r w:rsidR="007F565F" w:rsidRPr="004E4453">
        <w:rPr>
          <w:lang w:val="en-GB"/>
        </w:rPr>
        <w:t xml:space="preserve"> </w:t>
      </w:r>
    </w:p>
    <w:sectPr w:rsidR="00670C61" w:rsidRPr="004E4453" w:rsidSect="00FC77A9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42" w:rsidRDefault="00E63E42" w:rsidP="00C645D5">
      <w:r>
        <w:separator/>
      </w:r>
    </w:p>
  </w:endnote>
  <w:endnote w:type="continuationSeparator" w:id="0">
    <w:p w:rsidR="00E63E42" w:rsidRDefault="00E63E42" w:rsidP="00C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42" w:rsidRDefault="00E63E42" w:rsidP="00C645D5">
      <w:r>
        <w:separator/>
      </w:r>
    </w:p>
  </w:footnote>
  <w:footnote w:type="continuationSeparator" w:id="0">
    <w:p w:rsidR="00E63E42" w:rsidRDefault="00E63E42" w:rsidP="00C6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5" w:rsidRPr="00C645D5" w:rsidRDefault="00C645D5" w:rsidP="00C645D5">
    <w:pPr>
      <w:pStyle w:val="Header"/>
      <w:jc w:val="right"/>
      <w:rPr>
        <w:i/>
        <w:noProof/>
        <w:u w:val="single"/>
      </w:rPr>
    </w:pPr>
    <w:r w:rsidRPr="00C645D5">
      <w:rPr>
        <w:i/>
        <w:noProof/>
        <w:u w:val="single"/>
      </w:rPr>
      <w:t>Check against delivery!</w:t>
    </w:r>
  </w:p>
  <w:p w:rsidR="00C645D5" w:rsidRPr="00F54C5B" w:rsidRDefault="00C645D5" w:rsidP="00C645D5">
    <w:pPr>
      <w:pStyle w:val="Header"/>
      <w:jc w:val="center"/>
      <w:rPr>
        <w:noProof/>
      </w:rPr>
    </w:pPr>
  </w:p>
  <w:p w:rsidR="00C645D5" w:rsidRDefault="00C645D5" w:rsidP="00C645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F742922"/>
    <w:multiLevelType w:val="hybridMultilevel"/>
    <w:tmpl w:val="2E2A605E"/>
    <w:lvl w:ilvl="0" w:tplc="1040EA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1"/>
    <w:rsid w:val="00004CF4"/>
    <w:rsid w:val="00007D08"/>
    <w:rsid w:val="00057FDE"/>
    <w:rsid w:val="000746A2"/>
    <w:rsid w:val="000E1721"/>
    <w:rsid w:val="000E45CC"/>
    <w:rsid w:val="000F27FE"/>
    <w:rsid w:val="000F5E49"/>
    <w:rsid w:val="00104B3F"/>
    <w:rsid w:val="00106FBF"/>
    <w:rsid w:val="001070FA"/>
    <w:rsid w:val="00113E33"/>
    <w:rsid w:val="00115A03"/>
    <w:rsid w:val="00131983"/>
    <w:rsid w:val="0013317B"/>
    <w:rsid w:val="00133A6B"/>
    <w:rsid w:val="00135004"/>
    <w:rsid w:val="0016191D"/>
    <w:rsid w:val="00161A48"/>
    <w:rsid w:val="001941E7"/>
    <w:rsid w:val="001A5088"/>
    <w:rsid w:val="001C0976"/>
    <w:rsid w:val="001D1ADD"/>
    <w:rsid w:val="001E0C11"/>
    <w:rsid w:val="001F49E5"/>
    <w:rsid w:val="00201E1B"/>
    <w:rsid w:val="00206EEC"/>
    <w:rsid w:val="002142B7"/>
    <w:rsid w:val="00221B2F"/>
    <w:rsid w:val="0025137E"/>
    <w:rsid w:val="00254869"/>
    <w:rsid w:val="00256DD4"/>
    <w:rsid w:val="00262F33"/>
    <w:rsid w:val="00273310"/>
    <w:rsid w:val="0029261F"/>
    <w:rsid w:val="002E3432"/>
    <w:rsid w:val="00321639"/>
    <w:rsid w:val="00322D00"/>
    <w:rsid w:val="00327E1F"/>
    <w:rsid w:val="00336DF2"/>
    <w:rsid w:val="00347959"/>
    <w:rsid w:val="0035644F"/>
    <w:rsid w:val="00395A6E"/>
    <w:rsid w:val="003A076C"/>
    <w:rsid w:val="003B5A41"/>
    <w:rsid w:val="003C0D4C"/>
    <w:rsid w:val="003C63F8"/>
    <w:rsid w:val="003D7B71"/>
    <w:rsid w:val="003E7409"/>
    <w:rsid w:val="003F7F74"/>
    <w:rsid w:val="00402CA1"/>
    <w:rsid w:val="00403CFA"/>
    <w:rsid w:val="004060DA"/>
    <w:rsid w:val="004205DD"/>
    <w:rsid w:val="004216DA"/>
    <w:rsid w:val="004263D7"/>
    <w:rsid w:val="0043141B"/>
    <w:rsid w:val="00436FB3"/>
    <w:rsid w:val="004866B0"/>
    <w:rsid w:val="004A0B27"/>
    <w:rsid w:val="004B0DFB"/>
    <w:rsid w:val="004C58CC"/>
    <w:rsid w:val="004E4453"/>
    <w:rsid w:val="005267F7"/>
    <w:rsid w:val="0053631B"/>
    <w:rsid w:val="00551885"/>
    <w:rsid w:val="00567904"/>
    <w:rsid w:val="00570F86"/>
    <w:rsid w:val="00586A4C"/>
    <w:rsid w:val="005A70AC"/>
    <w:rsid w:val="005C2192"/>
    <w:rsid w:val="005D1917"/>
    <w:rsid w:val="005E70FE"/>
    <w:rsid w:val="005E7847"/>
    <w:rsid w:val="005F3CBB"/>
    <w:rsid w:val="005F6C11"/>
    <w:rsid w:val="00620D1A"/>
    <w:rsid w:val="00632C1D"/>
    <w:rsid w:val="0064495F"/>
    <w:rsid w:val="00670C61"/>
    <w:rsid w:val="006849C2"/>
    <w:rsid w:val="006B7CF6"/>
    <w:rsid w:val="006F5995"/>
    <w:rsid w:val="00700B28"/>
    <w:rsid w:val="007073A0"/>
    <w:rsid w:val="00722CE9"/>
    <w:rsid w:val="00747895"/>
    <w:rsid w:val="00772768"/>
    <w:rsid w:val="007832A5"/>
    <w:rsid w:val="007846D4"/>
    <w:rsid w:val="007A6F0C"/>
    <w:rsid w:val="007B2EF6"/>
    <w:rsid w:val="007C66FA"/>
    <w:rsid w:val="007E0C5E"/>
    <w:rsid w:val="007E61C0"/>
    <w:rsid w:val="007F565F"/>
    <w:rsid w:val="007F76C8"/>
    <w:rsid w:val="0080156E"/>
    <w:rsid w:val="00801DBF"/>
    <w:rsid w:val="008364CA"/>
    <w:rsid w:val="00843881"/>
    <w:rsid w:val="008559E8"/>
    <w:rsid w:val="0086072F"/>
    <w:rsid w:val="008708B1"/>
    <w:rsid w:val="00872D3F"/>
    <w:rsid w:val="00874B26"/>
    <w:rsid w:val="00890FE0"/>
    <w:rsid w:val="008A71B6"/>
    <w:rsid w:val="008F2B1F"/>
    <w:rsid w:val="00902ADE"/>
    <w:rsid w:val="00907CCA"/>
    <w:rsid w:val="00910262"/>
    <w:rsid w:val="00916216"/>
    <w:rsid w:val="0091646C"/>
    <w:rsid w:val="00935C46"/>
    <w:rsid w:val="00941801"/>
    <w:rsid w:val="009458A5"/>
    <w:rsid w:val="009613EA"/>
    <w:rsid w:val="00971118"/>
    <w:rsid w:val="009C1AA6"/>
    <w:rsid w:val="009D1034"/>
    <w:rsid w:val="009D7FBC"/>
    <w:rsid w:val="009E26E6"/>
    <w:rsid w:val="00A21292"/>
    <w:rsid w:val="00A25A06"/>
    <w:rsid w:val="00A45321"/>
    <w:rsid w:val="00A509A4"/>
    <w:rsid w:val="00A60B0B"/>
    <w:rsid w:val="00A87A0F"/>
    <w:rsid w:val="00A906AE"/>
    <w:rsid w:val="00AD5F78"/>
    <w:rsid w:val="00AE05E9"/>
    <w:rsid w:val="00AE7638"/>
    <w:rsid w:val="00B32BE4"/>
    <w:rsid w:val="00B40FE6"/>
    <w:rsid w:val="00B56901"/>
    <w:rsid w:val="00B611EC"/>
    <w:rsid w:val="00B708F3"/>
    <w:rsid w:val="00B70A21"/>
    <w:rsid w:val="00B71867"/>
    <w:rsid w:val="00B82E80"/>
    <w:rsid w:val="00B97E16"/>
    <w:rsid w:val="00BA04C8"/>
    <w:rsid w:val="00BA2538"/>
    <w:rsid w:val="00BA38FE"/>
    <w:rsid w:val="00BD67A2"/>
    <w:rsid w:val="00BE78BF"/>
    <w:rsid w:val="00C1185B"/>
    <w:rsid w:val="00C2300C"/>
    <w:rsid w:val="00C2577D"/>
    <w:rsid w:val="00C41E61"/>
    <w:rsid w:val="00C41E82"/>
    <w:rsid w:val="00C44E0E"/>
    <w:rsid w:val="00C62723"/>
    <w:rsid w:val="00C645D5"/>
    <w:rsid w:val="00C849CC"/>
    <w:rsid w:val="00C919A9"/>
    <w:rsid w:val="00C954EE"/>
    <w:rsid w:val="00CA1798"/>
    <w:rsid w:val="00CA23B9"/>
    <w:rsid w:val="00CC1D6D"/>
    <w:rsid w:val="00CC3684"/>
    <w:rsid w:val="00CD1C26"/>
    <w:rsid w:val="00CD6093"/>
    <w:rsid w:val="00CF2F1D"/>
    <w:rsid w:val="00D23807"/>
    <w:rsid w:val="00D256EB"/>
    <w:rsid w:val="00D333BA"/>
    <w:rsid w:val="00D447EC"/>
    <w:rsid w:val="00D513AB"/>
    <w:rsid w:val="00D5313B"/>
    <w:rsid w:val="00D71C1A"/>
    <w:rsid w:val="00D86475"/>
    <w:rsid w:val="00D864AC"/>
    <w:rsid w:val="00D865C6"/>
    <w:rsid w:val="00DB3041"/>
    <w:rsid w:val="00DB7C2E"/>
    <w:rsid w:val="00DE3DE7"/>
    <w:rsid w:val="00E02620"/>
    <w:rsid w:val="00E05A55"/>
    <w:rsid w:val="00E27D31"/>
    <w:rsid w:val="00E375B9"/>
    <w:rsid w:val="00E54D4B"/>
    <w:rsid w:val="00E63E42"/>
    <w:rsid w:val="00E84EBB"/>
    <w:rsid w:val="00E93029"/>
    <w:rsid w:val="00ED2752"/>
    <w:rsid w:val="00EE148F"/>
    <w:rsid w:val="00EE258B"/>
    <w:rsid w:val="00EE25AF"/>
    <w:rsid w:val="00EE663C"/>
    <w:rsid w:val="00EF0DE3"/>
    <w:rsid w:val="00F2526A"/>
    <w:rsid w:val="00F37F76"/>
    <w:rsid w:val="00F478DC"/>
    <w:rsid w:val="00F60ED4"/>
    <w:rsid w:val="00F664EB"/>
    <w:rsid w:val="00F773BC"/>
    <w:rsid w:val="00F865FB"/>
    <w:rsid w:val="00FA1AEB"/>
    <w:rsid w:val="00FA30DC"/>
    <w:rsid w:val="00FC0ED2"/>
    <w:rsid w:val="00FC3B17"/>
    <w:rsid w:val="00FC4363"/>
    <w:rsid w:val="00FC77A9"/>
    <w:rsid w:val="00FE235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1B2E"/>
  <w15:chartTrackingRefBased/>
  <w15:docId w15:val="{036A6030-CB61-4AF1-A084-A7514C2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A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9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5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645D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645D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A2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A23B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23B9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link w:val="Heading1"/>
    <w:uiPriority w:val="9"/>
    <w:rsid w:val="00902AD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86132A-648D-4479-9E36-2FF03B55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0C281-400A-4E1E-BAA8-B421B196E4E8}"/>
</file>

<file path=customXml/itemProps3.xml><?xml version="1.0" encoding="utf-8"?>
<ds:datastoreItem xmlns:ds="http://schemas.openxmlformats.org/officeDocument/2006/customXml" ds:itemID="{D57CFA9C-3CAB-42A9-8C7F-5FC88B1898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BA2349-B4BD-4962-94EF-61BADAA5B20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</vt:lpstr>
    </vt:vector>
  </TitlesOfParts>
  <Company>VM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subject/>
  <dc:creator>Jaanus Kirikmäe</dc:creator>
  <cp:keywords/>
  <cp:lastModifiedBy>Arnika Kalbus</cp:lastModifiedBy>
  <cp:revision>5</cp:revision>
  <dcterms:created xsi:type="dcterms:W3CDTF">2023-11-08T17:29:00Z</dcterms:created>
  <dcterms:modified xsi:type="dcterms:W3CDTF">2023-11-08T17:36:00Z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ivered">
    <vt:lpwstr>1</vt:lpwstr>
  </property>
  <property fmtid="{D5CDD505-2E9C-101B-9397-08002B2CF9AE}" pid="3" name="Order1">
    <vt:lpwstr>48.0000000000000</vt:lpwstr>
  </property>
  <property fmtid="{D5CDD505-2E9C-101B-9397-08002B2CF9AE}" pid="4" name="ContentTypeId">
    <vt:lpwstr>0x010100B20E4DE22D32004D8F80449727637AFF</vt:lpwstr>
  </property>
</Properties>
</file>