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87FF4" w:rsidRPr="00953B1B" w:rsidRDefault="00187FF4" w:rsidP="008472E0">
      <w:pPr>
        <w:rPr>
          <w:rFonts w:asciiTheme="majorBidi" w:hAnsiTheme="majorBidi" w:cstheme="majorBidi"/>
        </w:rPr>
      </w:pPr>
    </w:p>
    <w:p w:rsidR="00187FF4" w:rsidRPr="00953B1B" w:rsidRDefault="00187FF4" w:rsidP="008472E0">
      <w:pPr>
        <w:shd w:val="clear" w:color="auto" w:fill="FFFFFF"/>
        <w:jc w:val="center"/>
        <w:rPr>
          <w:rFonts w:asciiTheme="majorBidi" w:eastAsia="Times New Roman" w:hAnsiTheme="majorBidi" w:cstheme="majorBidi"/>
          <w:b/>
          <w:bCs/>
          <w:color w:val="222222"/>
          <w:u w:val="single"/>
        </w:rPr>
      </w:pPr>
      <w:bookmarkStart w:id="0" w:name="OLE_LINK1"/>
      <w:r w:rsidRPr="00953B1B">
        <w:rPr>
          <w:rFonts w:asciiTheme="majorBidi" w:eastAsia="Times New Roman" w:hAnsiTheme="majorBidi" w:cstheme="majorBidi"/>
          <w:b/>
          <w:bCs/>
          <w:color w:val="222222"/>
          <w:u w:val="single"/>
        </w:rPr>
        <w:t>National Statement</w:t>
      </w:r>
      <w:r w:rsidR="00C800C9" w:rsidRPr="00953B1B">
        <w:rPr>
          <w:rFonts w:asciiTheme="majorBidi" w:eastAsia="Times New Roman" w:hAnsiTheme="majorBidi" w:cstheme="majorBidi"/>
          <w:b/>
          <w:bCs/>
          <w:color w:val="222222"/>
          <w:u w:val="single"/>
          <w:lang w:val="en-US"/>
        </w:rPr>
        <w:t xml:space="preserve"> </w:t>
      </w:r>
      <w:r w:rsidRPr="00953B1B">
        <w:rPr>
          <w:rFonts w:asciiTheme="majorBidi" w:eastAsia="Times New Roman" w:hAnsiTheme="majorBidi" w:cstheme="majorBidi"/>
          <w:b/>
          <w:bCs/>
          <w:color w:val="222222"/>
          <w:u w:val="single"/>
        </w:rPr>
        <w:t>during the 4</w:t>
      </w:r>
      <w:r w:rsidRPr="00953B1B">
        <w:rPr>
          <w:rFonts w:asciiTheme="majorBidi" w:eastAsia="Times New Roman" w:hAnsiTheme="majorBidi" w:cstheme="majorBidi"/>
          <w:b/>
          <w:bCs/>
          <w:color w:val="222222"/>
          <w:u w:val="single"/>
          <w:vertAlign w:val="superscript"/>
        </w:rPr>
        <w:t>th</w:t>
      </w:r>
      <w:r w:rsidRPr="00953B1B">
        <w:rPr>
          <w:rFonts w:asciiTheme="majorBidi" w:eastAsia="Times New Roman" w:hAnsiTheme="majorBidi" w:cstheme="majorBidi"/>
          <w:b/>
          <w:bCs/>
          <w:color w:val="222222"/>
          <w:u w:val="single"/>
        </w:rPr>
        <w:t xml:space="preserve"> UPR Review of </w:t>
      </w:r>
      <w:r w:rsidR="00641340">
        <w:rPr>
          <w:rFonts w:asciiTheme="majorBidi" w:eastAsia="Times New Roman" w:hAnsiTheme="majorBidi" w:cstheme="majorBidi"/>
          <w:b/>
          <w:bCs/>
          <w:color w:val="222222"/>
          <w:u w:val="single"/>
          <w:lang w:val="en-US"/>
        </w:rPr>
        <w:t>Colombia</w:t>
      </w:r>
    </w:p>
    <w:p w:rsidR="00187FF4" w:rsidRPr="00953B1B" w:rsidRDefault="00187FF4" w:rsidP="008472E0">
      <w:pPr>
        <w:shd w:val="clear" w:color="auto" w:fill="FFFFFF"/>
        <w:jc w:val="center"/>
        <w:rPr>
          <w:rFonts w:asciiTheme="majorBidi" w:eastAsia="Times New Roman" w:hAnsiTheme="majorBidi" w:cstheme="majorBidi"/>
          <w:color w:val="222222"/>
        </w:rPr>
      </w:pPr>
      <w:r w:rsidRPr="00953B1B">
        <w:rPr>
          <w:rFonts w:asciiTheme="majorBidi" w:eastAsia="Times New Roman" w:hAnsiTheme="majorBidi" w:cstheme="majorBidi"/>
          <w:b/>
          <w:bCs/>
          <w:color w:val="222222"/>
          <w:u w:val="single"/>
        </w:rPr>
        <w:t>(4</w:t>
      </w:r>
      <w:r w:rsidRPr="00953B1B">
        <w:rPr>
          <w:rFonts w:asciiTheme="majorBidi" w:eastAsia="Times New Roman" w:hAnsiTheme="majorBidi" w:cstheme="majorBidi"/>
          <w:b/>
          <w:bCs/>
          <w:color w:val="222222"/>
          <w:u w:val="single"/>
          <w:lang w:val="en-US"/>
        </w:rPr>
        <w:t>4</w:t>
      </w:r>
      <w:r w:rsidRPr="00953B1B">
        <w:rPr>
          <w:rFonts w:asciiTheme="majorBidi" w:eastAsia="Times New Roman" w:hAnsiTheme="majorBidi" w:cstheme="majorBidi"/>
          <w:b/>
          <w:bCs/>
          <w:color w:val="222222"/>
          <w:u w:val="single"/>
          <w:vertAlign w:val="superscript"/>
          <w:lang w:val="en-US"/>
        </w:rPr>
        <w:t>th</w:t>
      </w:r>
      <w:r w:rsidRPr="00953B1B">
        <w:rPr>
          <w:rFonts w:asciiTheme="majorBidi" w:eastAsia="Times New Roman" w:hAnsiTheme="majorBidi" w:cstheme="majorBidi"/>
          <w:b/>
          <w:bCs/>
          <w:color w:val="222222"/>
          <w:u w:val="single"/>
        </w:rPr>
        <w:t xml:space="preserve"> Session of UPR)</w:t>
      </w:r>
    </w:p>
    <w:p w:rsidR="00187FF4" w:rsidRPr="00953B1B" w:rsidRDefault="00806FED" w:rsidP="008472E0">
      <w:pPr>
        <w:shd w:val="clear" w:color="auto" w:fill="FFFFFF"/>
        <w:jc w:val="center"/>
        <w:rPr>
          <w:rFonts w:asciiTheme="majorBidi" w:eastAsia="Times New Roman" w:hAnsiTheme="majorBidi" w:cstheme="majorBidi"/>
          <w:color w:val="222222"/>
          <w:u w:val="single"/>
        </w:rPr>
      </w:pPr>
      <w:r>
        <w:rPr>
          <w:rFonts w:asciiTheme="majorBidi" w:eastAsia="Times New Roman" w:hAnsiTheme="majorBidi" w:cstheme="majorBidi"/>
          <w:b/>
          <w:bCs/>
          <w:color w:val="222222"/>
          <w:u w:val="single"/>
          <w:lang w:val="en-US"/>
        </w:rPr>
        <w:t>7</w:t>
      </w:r>
      <w:r w:rsidR="00187FF4" w:rsidRPr="00953B1B">
        <w:rPr>
          <w:rFonts w:asciiTheme="majorBidi" w:eastAsia="Times New Roman" w:hAnsiTheme="majorBidi" w:cstheme="majorBidi"/>
          <w:b/>
          <w:bCs/>
          <w:color w:val="222222"/>
          <w:u w:val="single"/>
        </w:rPr>
        <w:t xml:space="preserve"> </w:t>
      </w:r>
      <w:r w:rsidR="00187FF4" w:rsidRPr="00953B1B">
        <w:rPr>
          <w:rFonts w:asciiTheme="majorBidi" w:eastAsia="Times New Roman" w:hAnsiTheme="majorBidi" w:cstheme="majorBidi"/>
          <w:b/>
          <w:bCs/>
          <w:color w:val="222222"/>
          <w:u w:val="single"/>
          <w:lang w:val="en-US"/>
        </w:rPr>
        <w:t>November</w:t>
      </w:r>
      <w:r w:rsidR="00187FF4" w:rsidRPr="00953B1B">
        <w:rPr>
          <w:rFonts w:asciiTheme="majorBidi" w:eastAsia="Times New Roman" w:hAnsiTheme="majorBidi" w:cstheme="majorBidi"/>
          <w:b/>
          <w:bCs/>
          <w:color w:val="222222"/>
          <w:u w:val="single"/>
        </w:rPr>
        <w:t xml:space="preserve"> 2023</w:t>
      </w:r>
      <w:bookmarkEnd w:id="0"/>
    </w:p>
    <w:p w:rsidR="00126309" w:rsidRPr="00953B1B" w:rsidRDefault="00126309" w:rsidP="008472E0">
      <w:pPr>
        <w:shd w:val="clear" w:color="auto" w:fill="FFFFFF"/>
        <w:rPr>
          <w:rFonts w:asciiTheme="majorBidi" w:eastAsia="Times New Roman" w:hAnsiTheme="majorBidi" w:cstheme="majorBidi"/>
          <w:color w:val="222222"/>
          <w:u w:val="single"/>
        </w:rPr>
      </w:pPr>
    </w:p>
    <w:p w:rsidR="00126309" w:rsidRPr="00953B1B" w:rsidRDefault="00126309" w:rsidP="008472E0">
      <w:pPr>
        <w:jc w:val="both"/>
        <w:rPr>
          <w:rFonts w:asciiTheme="majorBidi" w:hAnsiTheme="majorBidi" w:cstheme="majorBidi"/>
        </w:rPr>
      </w:pPr>
      <w:r w:rsidRPr="00953B1B">
        <w:rPr>
          <w:rFonts w:asciiTheme="majorBidi" w:hAnsiTheme="majorBidi" w:cstheme="majorBidi"/>
        </w:rPr>
        <w:t>Mr. President,</w:t>
      </w:r>
    </w:p>
    <w:p w:rsidR="00126309" w:rsidRPr="00953B1B" w:rsidRDefault="00126309" w:rsidP="008472E0">
      <w:pPr>
        <w:jc w:val="both"/>
        <w:rPr>
          <w:rFonts w:asciiTheme="majorBidi" w:hAnsiTheme="majorBidi" w:cstheme="majorBidi"/>
        </w:rPr>
      </w:pPr>
    </w:p>
    <w:p w:rsidR="00126309" w:rsidRPr="00953B1B" w:rsidRDefault="00126309" w:rsidP="008472E0">
      <w:pPr>
        <w:ind w:firstLine="720"/>
        <w:jc w:val="both"/>
        <w:rPr>
          <w:rFonts w:asciiTheme="majorBidi" w:hAnsiTheme="majorBidi" w:cstheme="majorBidi"/>
        </w:rPr>
      </w:pPr>
      <w:r w:rsidRPr="00953B1B">
        <w:rPr>
          <w:rFonts w:asciiTheme="majorBidi" w:hAnsiTheme="majorBidi" w:cstheme="majorBidi"/>
        </w:rPr>
        <w:t xml:space="preserve">We warmly welcome the delegation of </w:t>
      </w:r>
      <w:r w:rsidR="00174BD9" w:rsidRPr="00174BD9">
        <w:rPr>
          <w:rFonts w:asciiTheme="majorBidi" w:hAnsiTheme="majorBidi" w:cstheme="majorBidi"/>
          <w:lang w:val="en-US"/>
        </w:rPr>
        <w:t xml:space="preserve">Colombia </w:t>
      </w:r>
      <w:r w:rsidRPr="00953B1B">
        <w:rPr>
          <w:rFonts w:asciiTheme="majorBidi" w:hAnsiTheme="majorBidi" w:cstheme="majorBidi"/>
        </w:rPr>
        <w:t>and thank it for the presentation of its 4</w:t>
      </w:r>
      <w:r w:rsidRPr="00953B1B">
        <w:rPr>
          <w:rFonts w:asciiTheme="majorBidi" w:hAnsiTheme="majorBidi" w:cstheme="majorBidi"/>
          <w:vertAlign w:val="superscript"/>
        </w:rPr>
        <w:t>th</w:t>
      </w:r>
      <w:r w:rsidRPr="00953B1B">
        <w:rPr>
          <w:rFonts w:asciiTheme="majorBidi" w:hAnsiTheme="majorBidi" w:cstheme="majorBidi"/>
        </w:rPr>
        <w:t xml:space="preserve"> UPR report.</w:t>
      </w:r>
    </w:p>
    <w:p w:rsidR="00126309" w:rsidRPr="00953B1B" w:rsidRDefault="00126309" w:rsidP="008472E0">
      <w:pPr>
        <w:ind w:firstLine="720"/>
        <w:jc w:val="both"/>
        <w:rPr>
          <w:rFonts w:asciiTheme="majorBidi" w:hAnsiTheme="majorBidi" w:cstheme="majorBidi"/>
        </w:rPr>
      </w:pPr>
    </w:p>
    <w:p w:rsidR="00DD1E61" w:rsidRDefault="00126309" w:rsidP="008472E0">
      <w:pPr>
        <w:ind w:firstLine="720"/>
        <w:jc w:val="both"/>
        <w:rPr>
          <w:rFonts w:asciiTheme="majorBidi" w:hAnsiTheme="majorBidi" w:cstheme="majorBidi"/>
          <w:lang w:val="en-US"/>
        </w:rPr>
      </w:pPr>
      <w:r w:rsidRPr="00953B1B">
        <w:rPr>
          <w:rFonts w:asciiTheme="majorBidi" w:hAnsiTheme="majorBidi" w:cstheme="majorBidi"/>
        </w:rPr>
        <w:t xml:space="preserve">We </w:t>
      </w:r>
      <w:r w:rsidR="00E278FF">
        <w:rPr>
          <w:rFonts w:asciiTheme="majorBidi" w:hAnsiTheme="majorBidi" w:cstheme="majorBidi"/>
          <w:lang w:val="en-US"/>
        </w:rPr>
        <w:t>commend</w:t>
      </w:r>
      <w:r w:rsidRPr="00953B1B">
        <w:rPr>
          <w:rFonts w:asciiTheme="majorBidi" w:hAnsiTheme="majorBidi" w:cstheme="majorBidi"/>
        </w:rPr>
        <w:t xml:space="preserve"> </w:t>
      </w:r>
      <w:r w:rsidR="00DD1E61" w:rsidRPr="00174BD9">
        <w:rPr>
          <w:rFonts w:asciiTheme="majorBidi" w:hAnsiTheme="majorBidi" w:cstheme="majorBidi"/>
          <w:lang w:val="en-US"/>
        </w:rPr>
        <w:t>Colombia</w:t>
      </w:r>
      <w:r w:rsidR="00AA3B99">
        <w:rPr>
          <w:rFonts w:asciiTheme="majorBidi" w:hAnsiTheme="majorBidi" w:cstheme="majorBidi"/>
          <w:lang w:val="en-US"/>
        </w:rPr>
        <w:t xml:space="preserve"> for its continued efforts </w:t>
      </w:r>
      <w:r w:rsidR="00786FD0">
        <w:rPr>
          <w:rFonts w:asciiTheme="majorBidi" w:hAnsiTheme="majorBidi" w:cstheme="majorBidi"/>
          <w:lang w:val="en-US"/>
        </w:rPr>
        <w:t>for</w:t>
      </w:r>
      <w:r w:rsidR="00AA3B99">
        <w:rPr>
          <w:rFonts w:asciiTheme="majorBidi" w:hAnsiTheme="majorBidi" w:cstheme="majorBidi"/>
          <w:lang w:val="en-US"/>
        </w:rPr>
        <w:t xml:space="preserve"> promot</w:t>
      </w:r>
      <w:r w:rsidR="00786FD0">
        <w:rPr>
          <w:rFonts w:asciiTheme="majorBidi" w:hAnsiTheme="majorBidi" w:cstheme="majorBidi"/>
          <w:lang w:val="en-US"/>
        </w:rPr>
        <w:t>ion</w:t>
      </w:r>
      <w:r w:rsidR="00AA3B99">
        <w:rPr>
          <w:rFonts w:asciiTheme="majorBidi" w:hAnsiTheme="majorBidi" w:cstheme="majorBidi"/>
          <w:lang w:val="en-US"/>
        </w:rPr>
        <w:t xml:space="preserve"> and protect</w:t>
      </w:r>
      <w:r w:rsidR="00786FD0">
        <w:rPr>
          <w:rFonts w:asciiTheme="majorBidi" w:hAnsiTheme="majorBidi" w:cstheme="majorBidi"/>
          <w:lang w:val="en-US"/>
        </w:rPr>
        <w:t>ion</w:t>
      </w:r>
      <w:r w:rsidR="00AA3B99">
        <w:rPr>
          <w:rFonts w:asciiTheme="majorBidi" w:hAnsiTheme="majorBidi" w:cstheme="majorBidi"/>
          <w:lang w:val="en-US"/>
        </w:rPr>
        <w:t xml:space="preserve"> </w:t>
      </w:r>
      <w:r w:rsidR="00786FD0">
        <w:rPr>
          <w:rFonts w:asciiTheme="majorBidi" w:hAnsiTheme="majorBidi" w:cstheme="majorBidi"/>
          <w:lang w:val="en-US"/>
        </w:rPr>
        <w:t xml:space="preserve">of </w:t>
      </w:r>
      <w:r w:rsidR="00AA3B99">
        <w:rPr>
          <w:rFonts w:asciiTheme="majorBidi" w:hAnsiTheme="majorBidi" w:cstheme="majorBidi"/>
          <w:lang w:val="en-US"/>
        </w:rPr>
        <w:t>the human rights of its citizens</w:t>
      </w:r>
      <w:r w:rsidR="0066075B">
        <w:rPr>
          <w:rFonts w:asciiTheme="majorBidi" w:hAnsiTheme="majorBidi" w:cstheme="majorBidi"/>
          <w:lang w:val="en-US"/>
        </w:rPr>
        <w:t>,</w:t>
      </w:r>
      <w:r w:rsidR="002B696C">
        <w:rPr>
          <w:rFonts w:asciiTheme="majorBidi" w:hAnsiTheme="majorBidi" w:cstheme="majorBidi"/>
          <w:lang w:val="en-US"/>
        </w:rPr>
        <w:t xml:space="preserve"> including</w:t>
      </w:r>
      <w:r w:rsidR="00855AB4">
        <w:rPr>
          <w:rFonts w:asciiTheme="majorBidi" w:hAnsiTheme="majorBidi" w:cstheme="majorBidi"/>
          <w:lang w:val="en-US"/>
        </w:rPr>
        <w:t xml:space="preserve"> through</w:t>
      </w:r>
      <w:r w:rsidR="002B696C">
        <w:rPr>
          <w:rFonts w:asciiTheme="majorBidi" w:hAnsiTheme="majorBidi" w:cstheme="majorBidi"/>
          <w:lang w:val="en-US"/>
        </w:rPr>
        <w:t xml:space="preserve"> </w:t>
      </w:r>
      <w:r w:rsidR="00AA3B99" w:rsidRPr="00AA3B99">
        <w:rPr>
          <w:rFonts w:asciiTheme="majorBidi" w:hAnsiTheme="majorBidi" w:cstheme="majorBidi"/>
          <w:lang w:val="en-US"/>
        </w:rPr>
        <w:t>the key pledge of the Government to build “Total Peace</w:t>
      </w:r>
      <w:r w:rsidR="008F20D1">
        <w:rPr>
          <w:rFonts w:asciiTheme="majorBidi" w:hAnsiTheme="majorBidi" w:cstheme="majorBidi"/>
          <w:lang w:val="en-US"/>
        </w:rPr>
        <w:t>”</w:t>
      </w:r>
      <w:r w:rsidR="00671607">
        <w:rPr>
          <w:rFonts w:asciiTheme="majorBidi" w:hAnsiTheme="majorBidi" w:cstheme="majorBidi"/>
          <w:lang w:val="en-US"/>
        </w:rPr>
        <w:t>.</w:t>
      </w:r>
    </w:p>
    <w:p w:rsidR="00F91A0A" w:rsidRDefault="00F91A0A" w:rsidP="008472E0">
      <w:pPr>
        <w:ind w:firstLine="720"/>
        <w:rPr>
          <w:rFonts w:asciiTheme="majorBidi" w:hAnsiTheme="majorBidi" w:cstheme="majorBidi"/>
          <w:lang w:val="en-US"/>
        </w:rPr>
      </w:pPr>
    </w:p>
    <w:p w:rsidR="00DD1E61" w:rsidRDefault="00F91A0A" w:rsidP="008472E0">
      <w:pPr>
        <w:ind w:firstLine="720"/>
        <w:jc w:val="both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We also appreciate Colombia for</w:t>
      </w:r>
      <w:r w:rsidR="00A61E77">
        <w:rPr>
          <w:rFonts w:asciiTheme="majorBidi" w:hAnsiTheme="majorBidi" w:cstheme="majorBidi"/>
          <w:lang w:val="en-US"/>
        </w:rPr>
        <w:t xml:space="preserve"> ratifying several international instruments and</w:t>
      </w:r>
      <w:r w:rsidR="004E4D13">
        <w:rPr>
          <w:rFonts w:asciiTheme="majorBidi" w:hAnsiTheme="majorBidi" w:cstheme="majorBidi"/>
          <w:lang w:val="en-US"/>
        </w:rPr>
        <w:t xml:space="preserve"> taking </w:t>
      </w:r>
      <w:r w:rsidR="00356498">
        <w:rPr>
          <w:rFonts w:asciiTheme="majorBidi" w:hAnsiTheme="majorBidi" w:cstheme="majorBidi"/>
          <w:lang w:val="en-US"/>
        </w:rPr>
        <w:t xml:space="preserve">various legislative, </w:t>
      </w:r>
      <w:r w:rsidR="00BC56A6">
        <w:rPr>
          <w:rFonts w:asciiTheme="majorBidi" w:hAnsiTheme="majorBidi" w:cstheme="majorBidi"/>
          <w:lang w:val="en-US"/>
        </w:rPr>
        <w:t>institutional</w:t>
      </w:r>
      <w:r w:rsidR="00356498">
        <w:rPr>
          <w:rFonts w:asciiTheme="majorBidi" w:hAnsiTheme="majorBidi" w:cstheme="majorBidi"/>
          <w:lang w:val="en-US"/>
        </w:rPr>
        <w:t xml:space="preserve"> and policy </w:t>
      </w:r>
      <w:r w:rsidR="00BC56A6">
        <w:rPr>
          <w:rFonts w:asciiTheme="majorBidi" w:hAnsiTheme="majorBidi" w:cstheme="majorBidi"/>
          <w:lang w:val="en-US"/>
        </w:rPr>
        <w:t>including</w:t>
      </w:r>
      <w:r w:rsidR="00356498">
        <w:rPr>
          <w:rFonts w:asciiTheme="majorBidi" w:hAnsiTheme="majorBidi" w:cstheme="majorBidi"/>
          <w:lang w:val="en-US"/>
        </w:rPr>
        <w:t xml:space="preserve"> </w:t>
      </w:r>
      <w:r w:rsidR="00907255">
        <w:rPr>
          <w:rFonts w:asciiTheme="majorBidi" w:hAnsiTheme="majorBidi" w:cstheme="majorBidi"/>
          <w:lang w:val="en-US"/>
        </w:rPr>
        <w:t>the</w:t>
      </w:r>
      <w:r w:rsidR="00A04A8E">
        <w:rPr>
          <w:rFonts w:asciiTheme="majorBidi" w:hAnsiTheme="majorBidi" w:cstheme="majorBidi"/>
          <w:lang w:val="en-US"/>
        </w:rPr>
        <w:t xml:space="preserve"> enactment of</w:t>
      </w:r>
      <w:r w:rsidR="00907255">
        <w:rPr>
          <w:rFonts w:asciiTheme="majorBidi" w:hAnsiTheme="majorBidi" w:cstheme="majorBidi"/>
          <w:lang w:val="en-US"/>
        </w:rPr>
        <w:t xml:space="preserve"> </w:t>
      </w:r>
      <w:r w:rsidRPr="00F91A0A">
        <w:rPr>
          <w:rFonts w:asciiTheme="majorBidi" w:hAnsiTheme="majorBidi" w:cstheme="majorBidi"/>
          <w:lang w:val="en-US"/>
        </w:rPr>
        <w:t>National</w:t>
      </w:r>
      <w:r w:rsidR="004077C6">
        <w:rPr>
          <w:rFonts w:asciiTheme="majorBidi" w:hAnsiTheme="majorBidi" w:cstheme="majorBidi"/>
          <w:lang w:val="en-US"/>
        </w:rPr>
        <w:t xml:space="preserve"> </w:t>
      </w:r>
      <w:r w:rsidRPr="00F91A0A">
        <w:rPr>
          <w:rFonts w:asciiTheme="majorBidi" w:hAnsiTheme="majorBidi" w:cstheme="majorBidi"/>
          <w:lang w:val="en-US"/>
        </w:rPr>
        <w:t xml:space="preserve">Development </w:t>
      </w:r>
      <w:r w:rsidR="00A81198">
        <w:rPr>
          <w:rFonts w:asciiTheme="majorBidi" w:hAnsiTheme="majorBidi" w:cstheme="majorBidi"/>
          <w:lang w:val="en-US"/>
        </w:rPr>
        <w:t xml:space="preserve">Plan </w:t>
      </w:r>
      <w:r w:rsidRPr="00F91A0A">
        <w:rPr>
          <w:rFonts w:asciiTheme="majorBidi" w:hAnsiTheme="majorBidi" w:cstheme="majorBidi"/>
          <w:lang w:val="en-US"/>
        </w:rPr>
        <w:t>2022–2026</w:t>
      </w:r>
      <w:r w:rsidR="00A61E77">
        <w:rPr>
          <w:rFonts w:asciiTheme="majorBidi" w:hAnsiTheme="majorBidi" w:cstheme="majorBidi"/>
          <w:lang w:val="en-US"/>
        </w:rPr>
        <w:t xml:space="preserve">, </w:t>
      </w:r>
      <w:r w:rsidR="00912562" w:rsidRPr="00912562">
        <w:rPr>
          <w:rFonts w:asciiTheme="majorBidi" w:hAnsiTheme="majorBidi" w:cstheme="majorBidi"/>
          <w:lang w:val="en-US"/>
        </w:rPr>
        <w:t>Comprehensive System of Truth, Justice, Reparation and Non-Repetition</w:t>
      </w:r>
      <w:r w:rsidR="00074564">
        <w:rPr>
          <w:rFonts w:asciiTheme="majorBidi" w:hAnsiTheme="majorBidi" w:cstheme="majorBidi"/>
          <w:lang w:val="en-US"/>
        </w:rPr>
        <w:t xml:space="preserve"> and</w:t>
      </w:r>
      <w:r w:rsidR="00912562">
        <w:rPr>
          <w:rFonts w:asciiTheme="majorBidi" w:hAnsiTheme="majorBidi" w:cstheme="majorBidi"/>
          <w:lang w:val="en-US"/>
        </w:rPr>
        <w:t xml:space="preserve"> </w:t>
      </w:r>
      <w:r w:rsidR="003F4D70">
        <w:rPr>
          <w:rFonts w:asciiTheme="majorBidi" w:hAnsiTheme="majorBidi" w:cstheme="majorBidi"/>
          <w:lang w:val="en-US"/>
        </w:rPr>
        <w:t xml:space="preserve">the </w:t>
      </w:r>
      <w:r w:rsidR="003F4D70" w:rsidRPr="003F4D70">
        <w:rPr>
          <w:rFonts w:asciiTheme="majorBidi" w:hAnsiTheme="majorBidi" w:cstheme="majorBidi"/>
          <w:lang w:val="en-US"/>
        </w:rPr>
        <w:t>National Plan for the Prevention of Trafficking in Persons</w:t>
      </w:r>
      <w:r w:rsidR="003F4D70">
        <w:rPr>
          <w:rFonts w:asciiTheme="majorBidi" w:hAnsiTheme="majorBidi" w:cstheme="majorBidi"/>
          <w:lang w:val="en-US"/>
        </w:rPr>
        <w:t>.</w:t>
      </w:r>
    </w:p>
    <w:p w:rsidR="001D6A1F" w:rsidRPr="00953B1B" w:rsidRDefault="001D6A1F" w:rsidP="008472E0">
      <w:pPr>
        <w:jc w:val="both"/>
        <w:rPr>
          <w:rFonts w:asciiTheme="majorBidi" w:hAnsiTheme="majorBidi" w:cstheme="majorBidi"/>
          <w:lang w:val="en-US"/>
        </w:rPr>
      </w:pPr>
    </w:p>
    <w:p w:rsidR="00126309" w:rsidRPr="00953B1B" w:rsidRDefault="00126309" w:rsidP="008472E0">
      <w:pPr>
        <w:ind w:firstLine="341"/>
        <w:jc w:val="both"/>
        <w:rPr>
          <w:rFonts w:asciiTheme="majorBidi" w:hAnsiTheme="majorBidi" w:cstheme="majorBidi"/>
        </w:rPr>
      </w:pPr>
      <w:r w:rsidRPr="00953B1B">
        <w:rPr>
          <w:rFonts w:asciiTheme="majorBidi" w:hAnsiTheme="majorBidi" w:cstheme="majorBidi"/>
        </w:rPr>
        <w:t xml:space="preserve">We have the following recommendations: </w:t>
      </w:r>
    </w:p>
    <w:p w:rsidR="00C16975" w:rsidRPr="00953B1B" w:rsidRDefault="00C16975" w:rsidP="008472E0">
      <w:pPr>
        <w:jc w:val="both"/>
        <w:rPr>
          <w:rFonts w:asciiTheme="majorBidi" w:hAnsiTheme="majorBidi" w:cstheme="majorBidi"/>
        </w:rPr>
      </w:pPr>
    </w:p>
    <w:p w:rsidR="00ED3D07" w:rsidRDefault="00ED3D07" w:rsidP="008472E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t>Further reinforce measures for enhancement of people’s right</w:t>
      </w:r>
      <w:r w:rsidRPr="00BC20B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to work and to just and favourable conditions of work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>, especially for the most vulnerable groups;</w:t>
      </w:r>
    </w:p>
    <w:p w:rsidR="00ED3D07" w:rsidRDefault="00ED3D07" w:rsidP="008472E0">
      <w:pPr>
        <w:pStyle w:val="ListParagraph"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05150C" w:rsidRDefault="00ED3D07" w:rsidP="008472E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155B2C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Continue to reinforce mechanisms to safeguard 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>women and children’s rights; and</w:t>
      </w:r>
    </w:p>
    <w:p w:rsidR="0005150C" w:rsidRPr="00BC4C90" w:rsidRDefault="0005150C" w:rsidP="008472E0">
      <w:pPr>
        <w:rPr>
          <w:rFonts w:asciiTheme="majorBidi" w:hAnsiTheme="majorBidi" w:cstheme="majorBidi"/>
          <w:color w:val="000000" w:themeColor="text1"/>
        </w:rPr>
      </w:pPr>
    </w:p>
    <w:p w:rsidR="006410F0" w:rsidRPr="00890FFC" w:rsidRDefault="009B52C6" w:rsidP="008472E0">
      <w:pPr>
        <w:pStyle w:val="ListParagraph"/>
        <w:numPr>
          <w:ilvl w:val="0"/>
          <w:numId w:val="3"/>
        </w:numPr>
        <w:spacing w:line="240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Continue to take measures to protect the rights of persons with disabilities. </w:t>
      </w:r>
    </w:p>
    <w:p w:rsidR="00126309" w:rsidRPr="00953B1B" w:rsidRDefault="00126309" w:rsidP="008472E0">
      <w:pPr>
        <w:rPr>
          <w:rFonts w:asciiTheme="majorBidi" w:hAnsiTheme="majorBidi" w:cstheme="majorBidi"/>
        </w:rPr>
      </w:pPr>
      <w:r w:rsidRPr="00953B1B">
        <w:rPr>
          <w:rFonts w:asciiTheme="majorBidi" w:hAnsiTheme="majorBidi" w:cstheme="majorBidi"/>
        </w:rPr>
        <w:t xml:space="preserve">We wish </w:t>
      </w:r>
      <w:r w:rsidR="006410F0">
        <w:rPr>
          <w:rFonts w:asciiTheme="majorBidi" w:hAnsiTheme="majorBidi" w:cstheme="majorBidi"/>
          <w:lang w:val="en-US"/>
        </w:rPr>
        <w:t>Colombia</w:t>
      </w:r>
      <w:r w:rsidR="004A36D6" w:rsidRPr="00953B1B">
        <w:rPr>
          <w:rFonts w:asciiTheme="majorBidi" w:hAnsiTheme="majorBidi" w:cstheme="majorBidi"/>
          <w:lang w:val="en-US"/>
        </w:rPr>
        <w:t xml:space="preserve"> </w:t>
      </w:r>
      <w:r w:rsidRPr="00953B1B">
        <w:rPr>
          <w:rFonts w:asciiTheme="majorBidi" w:hAnsiTheme="majorBidi" w:cstheme="majorBidi"/>
        </w:rPr>
        <w:t xml:space="preserve">a successful review. </w:t>
      </w:r>
    </w:p>
    <w:p w:rsidR="002A2C2D" w:rsidRPr="00953B1B" w:rsidRDefault="002A2C2D" w:rsidP="008472E0">
      <w:pPr>
        <w:rPr>
          <w:rFonts w:asciiTheme="majorBidi" w:hAnsiTheme="majorBidi" w:cstheme="majorBidi"/>
        </w:rPr>
      </w:pPr>
    </w:p>
    <w:p w:rsidR="00126309" w:rsidRPr="00953B1B" w:rsidRDefault="00126309" w:rsidP="008472E0">
      <w:pPr>
        <w:jc w:val="both"/>
        <w:rPr>
          <w:rFonts w:asciiTheme="majorBidi" w:hAnsiTheme="majorBidi" w:cstheme="majorBidi"/>
        </w:rPr>
      </w:pPr>
      <w:r w:rsidRPr="00953B1B">
        <w:rPr>
          <w:rFonts w:asciiTheme="majorBidi" w:hAnsiTheme="majorBidi" w:cstheme="majorBidi"/>
        </w:rPr>
        <w:t>I thank you!</w:t>
      </w:r>
    </w:p>
    <w:p w:rsidR="00126309" w:rsidRPr="00953B1B" w:rsidRDefault="00126309" w:rsidP="008472E0">
      <w:pPr>
        <w:rPr>
          <w:rFonts w:asciiTheme="majorBidi" w:hAnsiTheme="majorBidi" w:cstheme="majorBidi"/>
        </w:rPr>
      </w:pPr>
    </w:p>
    <w:p w:rsidR="00F57CD3" w:rsidRPr="00F57CD3" w:rsidRDefault="00F57CD3" w:rsidP="008472E0">
      <w:pPr>
        <w:shd w:val="clear" w:color="auto" w:fill="FFFFFF"/>
        <w:rPr>
          <w:rFonts w:asciiTheme="majorBidi" w:eastAsia="Times New Roman" w:hAnsiTheme="majorBidi" w:cstheme="majorBidi"/>
          <w:color w:val="222222"/>
          <w:lang w:val="en-US"/>
        </w:rPr>
      </w:pPr>
    </w:p>
    <w:sectPr w:rsidR="00F57CD3" w:rsidRPr="00F57CD3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8569B" w:rsidRDefault="0038569B" w:rsidP="00187FF4">
      <w:r>
        <w:separator/>
      </w:r>
    </w:p>
  </w:endnote>
  <w:endnote w:type="continuationSeparator" w:id="0">
    <w:p w:rsidR="0038569B" w:rsidRDefault="0038569B" w:rsidP="00187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8569B" w:rsidRDefault="0038569B" w:rsidP="00187FF4">
      <w:r>
        <w:separator/>
      </w:r>
    </w:p>
  </w:footnote>
  <w:footnote w:type="continuationSeparator" w:id="0">
    <w:p w:rsidR="0038569B" w:rsidRDefault="0038569B" w:rsidP="00187F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87FF4" w:rsidRPr="00187FF4" w:rsidRDefault="00187FF4" w:rsidP="00187FF4">
    <w:pPr>
      <w:pStyle w:val="Header"/>
      <w:jc w:val="center"/>
      <w:rPr>
        <w:rFonts w:asciiTheme="majorHAnsi" w:hAnsiTheme="majorHAnsi"/>
        <w:b/>
        <w:bCs/>
        <w:color w:val="006600"/>
        <w:sz w:val="26"/>
        <w:szCs w:val="26"/>
      </w:rPr>
    </w:pPr>
    <w:r>
      <w:rPr>
        <w:rFonts w:asciiTheme="majorHAnsi" w:hAnsiTheme="majorHAnsi"/>
        <w:b/>
        <w:bCs/>
        <w:noProof/>
        <w:color w:val="006600"/>
        <w:sz w:val="26"/>
        <w:szCs w:val="26"/>
      </w:rPr>
      <w:drawing>
        <wp:inline distT="0" distB="0" distL="0" distR="0" wp14:anchorId="2EF449D1" wp14:editId="6CC0B4A9">
          <wp:extent cx="1319632" cy="1302105"/>
          <wp:effectExtent l="19050" t="0" r="0" b="0"/>
          <wp:docPr id="2" name="Picture 0" descr="Permanent Mission Geneva 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ermanent Mission Geneva 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24212" cy="13066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87FF4" w:rsidRPr="00C73BC1" w:rsidRDefault="00187FF4" w:rsidP="00187FF4">
    <w:pPr>
      <w:pStyle w:val="Header"/>
      <w:jc w:val="both"/>
      <w:rPr>
        <w:rFonts w:asciiTheme="majorHAnsi" w:hAnsiTheme="majorHAnsi"/>
        <w:b/>
        <w:bCs/>
        <w:color w:val="006600"/>
        <w:sz w:val="8"/>
        <w:szCs w:val="8"/>
      </w:rPr>
    </w:pPr>
    <w:r>
      <w:rPr>
        <w:rFonts w:ascii="Times New Roman" w:eastAsia="Times New Roman" w:hAnsi="Times New Roman" w:cs="Times New Roman"/>
        <w:noProof/>
        <w:color w:val="FFFFFF" w:themeColor="background1"/>
        <w:sz w:val="16"/>
        <w:szCs w:val="16"/>
        <w:lang w:eastAsia="zh-TW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7DF9A27" wp14:editId="18298D15">
              <wp:simplePos x="0" y="0"/>
              <wp:positionH relativeFrom="column">
                <wp:posOffset>-65558</wp:posOffset>
              </wp:positionH>
              <wp:positionV relativeFrom="paragraph">
                <wp:posOffset>74930</wp:posOffset>
              </wp:positionV>
              <wp:extent cx="6205220" cy="260985"/>
              <wp:effectExtent l="5080" t="5080" r="0" b="63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05220" cy="260985"/>
                      </a:xfrm>
                      <a:prstGeom prst="rect">
                        <a:avLst/>
                      </a:prstGeom>
                      <a:solidFill>
                        <a:srgbClr val="006600">
                          <a:alpha val="60001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87FF4" w:rsidRPr="00A55F7A" w:rsidRDefault="00187FF4" w:rsidP="00187FF4">
                          <w:pPr>
                            <w:jc w:val="center"/>
                            <w:rPr>
                              <w:rFonts w:asciiTheme="majorHAnsi" w:hAnsiTheme="majorHAnsi" w:cstheme="majorBidi"/>
                              <w:color w:val="FFFFFF" w:themeColor="background1"/>
                              <w:sz w:val="26"/>
                              <w:szCs w:val="2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DF9A2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5.15pt;margin-top:5.9pt;width:488.6pt;height:2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" fillcolor="#060" stroked="f">
              <v:fill opacity="39321f"/>
              <v:textbox>
                <w:txbxContent>
                  <w:p w:rsidR="00187FF4" w:rsidRPr="00A55F7A" w:rsidRDefault="00187FF4" w:rsidP="00187FF4">
                    <w:pPr>
                      <w:jc w:val="center"/>
                      <w:rPr>
                        <w:rFonts w:asciiTheme="majorHAnsi" w:hAnsiTheme="majorHAnsi" w:cstheme="majorBidi"/>
                        <w:color w:val="FFFFFF" w:themeColor="background1"/>
                        <w:sz w:val="26"/>
                        <w:szCs w:val="26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187FF4" w:rsidRDefault="00187FF4" w:rsidP="00187F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53201C"/>
    <w:multiLevelType w:val="hybridMultilevel"/>
    <w:tmpl w:val="45AC4E7A"/>
    <w:lvl w:ilvl="0" w:tplc="4A4A52E4">
      <w:start w:val="15"/>
      <w:numFmt w:val="bullet"/>
      <w:lvlText w:val="-"/>
      <w:lvlJc w:val="left"/>
      <w:pPr>
        <w:ind w:left="851" w:hanging="341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1" w15:restartNumberingAfterBreak="0">
    <w:nsid w:val="31845BE9"/>
    <w:multiLevelType w:val="hybridMultilevel"/>
    <w:tmpl w:val="B906B572"/>
    <w:lvl w:ilvl="0" w:tplc="00947CD6">
      <w:start w:val="1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4958A9"/>
    <w:multiLevelType w:val="hybridMultilevel"/>
    <w:tmpl w:val="F934D4D6"/>
    <w:lvl w:ilvl="0" w:tplc="3758AA8A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8922165">
    <w:abstractNumId w:val="0"/>
  </w:num>
  <w:num w:numId="2" w16cid:durableId="1667398598">
    <w:abstractNumId w:val="2"/>
  </w:num>
  <w:num w:numId="3" w16cid:durableId="13002597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23C"/>
    <w:rsid w:val="00026603"/>
    <w:rsid w:val="0005150C"/>
    <w:rsid w:val="000740F6"/>
    <w:rsid w:val="00074564"/>
    <w:rsid w:val="000C1AF5"/>
    <w:rsid w:val="000C2A61"/>
    <w:rsid w:val="000D2FC4"/>
    <w:rsid w:val="000E0F7D"/>
    <w:rsid w:val="000F43DC"/>
    <w:rsid w:val="001064B8"/>
    <w:rsid w:val="00126309"/>
    <w:rsid w:val="00154E8F"/>
    <w:rsid w:val="00174BD9"/>
    <w:rsid w:val="00187FF4"/>
    <w:rsid w:val="001A5DB1"/>
    <w:rsid w:val="001D10A0"/>
    <w:rsid w:val="001D6A1F"/>
    <w:rsid w:val="00210089"/>
    <w:rsid w:val="00217389"/>
    <w:rsid w:val="002228E2"/>
    <w:rsid w:val="00223981"/>
    <w:rsid w:val="002444D4"/>
    <w:rsid w:val="002607F3"/>
    <w:rsid w:val="00260B12"/>
    <w:rsid w:val="00261C72"/>
    <w:rsid w:val="00287509"/>
    <w:rsid w:val="002A2C2D"/>
    <w:rsid w:val="002A58F2"/>
    <w:rsid w:val="002B696C"/>
    <w:rsid w:val="002F69B9"/>
    <w:rsid w:val="00320DE7"/>
    <w:rsid w:val="00326BD1"/>
    <w:rsid w:val="00327A10"/>
    <w:rsid w:val="00346FEC"/>
    <w:rsid w:val="00356498"/>
    <w:rsid w:val="00376A0F"/>
    <w:rsid w:val="0038569B"/>
    <w:rsid w:val="00386A4E"/>
    <w:rsid w:val="003A621E"/>
    <w:rsid w:val="003A6AAF"/>
    <w:rsid w:val="003F4D70"/>
    <w:rsid w:val="004077C6"/>
    <w:rsid w:val="004122D1"/>
    <w:rsid w:val="004A36D6"/>
    <w:rsid w:val="004B2688"/>
    <w:rsid w:val="004C5973"/>
    <w:rsid w:val="004D49EE"/>
    <w:rsid w:val="004E4D13"/>
    <w:rsid w:val="004F6FD8"/>
    <w:rsid w:val="005123C9"/>
    <w:rsid w:val="005273ED"/>
    <w:rsid w:val="00551141"/>
    <w:rsid w:val="00553B01"/>
    <w:rsid w:val="00554143"/>
    <w:rsid w:val="005710B6"/>
    <w:rsid w:val="005770B3"/>
    <w:rsid w:val="00577BF8"/>
    <w:rsid w:val="00580B3D"/>
    <w:rsid w:val="00583383"/>
    <w:rsid w:val="005C40BC"/>
    <w:rsid w:val="006278DF"/>
    <w:rsid w:val="00635036"/>
    <w:rsid w:val="006410F0"/>
    <w:rsid w:val="00641340"/>
    <w:rsid w:val="0066075B"/>
    <w:rsid w:val="00671607"/>
    <w:rsid w:val="006956F9"/>
    <w:rsid w:val="006B07E9"/>
    <w:rsid w:val="006B2F38"/>
    <w:rsid w:val="006B4FBA"/>
    <w:rsid w:val="006E02A1"/>
    <w:rsid w:val="007073C2"/>
    <w:rsid w:val="00707F80"/>
    <w:rsid w:val="00715724"/>
    <w:rsid w:val="0073310F"/>
    <w:rsid w:val="00752613"/>
    <w:rsid w:val="00752C91"/>
    <w:rsid w:val="00761D4A"/>
    <w:rsid w:val="00786FD0"/>
    <w:rsid w:val="007D7492"/>
    <w:rsid w:val="0080035D"/>
    <w:rsid w:val="0080533A"/>
    <w:rsid w:val="00806FED"/>
    <w:rsid w:val="008472E0"/>
    <w:rsid w:val="00855AB4"/>
    <w:rsid w:val="00877246"/>
    <w:rsid w:val="0089006D"/>
    <w:rsid w:val="00890FFC"/>
    <w:rsid w:val="008B6116"/>
    <w:rsid w:val="008C6A52"/>
    <w:rsid w:val="008F20D1"/>
    <w:rsid w:val="00907255"/>
    <w:rsid w:val="00912562"/>
    <w:rsid w:val="009309E2"/>
    <w:rsid w:val="00953B1B"/>
    <w:rsid w:val="0097702C"/>
    <w:rsid w:val="00996F5F"/>
    <w:rsid w:val="009A2F59"/>
    <w:rsid w:val="009A5B13"/>
    <w:rsid w:val="009B52C6"/>
    <w:rsid w:val="009C77CB"/>
    <w:rsid w:val="009D2527"/>
    <w:rsid w:val="00A04A8E"/>
    <w:rsid w:val="00A26D40"/>
    <w:rsid w:val="00A35750"/>
    <w:rsid w:val="00A61E77"/>
    <w:rsid w:val="00A627B1"/>
    <w:rsid w:val="00A6575D"/>
    <w:rsid w:val="00A7651E"/>
    <w:rsid w:val="00A81198"/>
    <w:rsid w:val="00A943DB"/>
    <w:rsid w:val="00A95628"/>
    <w:rsid w:val="00A95DCB"/>
    <w:rsid w:val="00A97DE7"/>
    <w:rsid w:val="00AA3B99"/>
    <w:rsid w:val="00AC312D"/>
    <w:rsid w:val="00AC3A33"/>
    <w:rsid w:val="00AE36EC"/>
    <w:rsid w:val="00AF6DB3"/>
    <w:rsid w:val="00B47882"/>
    <w:rsid w:val="00B75D9E"/>
    <w:rsid w:val="00B7708A"/>
    <w:rsid w:val="00B90A72"/>
    <w:rsid w:val="00BC4C90"/>
    <w:rsid w:val="00BC56A6"/>
    <w:rsid w:val="00C1671F"/>
    <w:rsid w:val="00C16975"/>
    <w:rsid w:val="00C217AB"/>
    <w:rsid w:val="00C21D75"/>
    <w:rsid w:val="00C5731A"/>
    <w:rsid w:val="00C67C32"/>
    <w:rsid w:val="00C800C9"/>
    <w:rsid w:val="00C91CAE"/>
    <w:rsid w:val="00CA4093"/>
    <w:rsid w:val="00CA54D0"/>
    <w:rsid w:val="00CA58F7"/>
    <w:rsid w:val="00CB28DB"/>
    <w:rsid w:val="00CC1F47"/>
    <w:rsid w:val="00CC6C1F"/>
    <w:rsid w:val="00CC6E22"/>
    <w:rsid w:val="00D062DA"/>
    <w:rsid w:val="00D253AD"/>
    <w:rsid w:val="00D91405"/>
    <w:rsid w:val="00D96DC1"/>
    <w:rsid w:val="00DD1354"/>
    <w:rsid w:val="00DD1E61"/>
    <w:rsid w:val="00E278FF"/>
    <w:rsid w:val="00E705A4"/>
    <w:rsid w:val="00E93ABE"/>
    <w:rsid w:val="00EA6214"/>
    <w:rsid w:val="00ED3D07"/>
    <w:rsid w:val="00EF29C8"/>
    <w:rsid w:val="00F023DF"/>
    <w:rsid w:val="00F102C5"/>
    <w:rsid w:val="00F31E8C"/>
    <w:rsid w:val="00F339E5"/>
    <w:rsid w:val="00F34619"/>
    <w:rsid w:val="00F3623C"/>
    <w:rsid w:val="00F41FBE"/>
    <w:rsid w:val="00F47B71"/>
    <w:rsid w:val="00F57CD3"/>
    <w:rsid w:val="00F91A0A"/>
    <w:rsid w:val="00FB44E8"/>
    <w:rsid w:val="00FE28B1"/>
    <w:rsid w:val="00FE6AD7"/>
    <w:rsid w:val="00FF1C5D"/>
    <w:rsid w:val="00FF270F"/>
    <w:rsid w:val="00FF6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2EECD3A"/>
  <w15:chartTrackingRefBased/>
  <w15:docId w15:val="{CC98E5C8-8EA8-2A47-91DD-2EDD56E76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P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7FF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7FF4"/>
  </w:style>
  <w:style w:type="paragraph" w:styleId="Footer">
    <w:name w:val="footer"/>
    <w:basedOn w:val="Normal"/>
    <w:link w:val="FooterChar"/>
    <w:uiPriority w:val="99"/>
    <w:unhideWhenUsed/>
    <w:rsid w:val="00187FF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7FF4"/>
  </w:style>
  <w:style w:type="paragraph" w:styleId="ListParagraph">
    <w:name w:val="List Paragraph"/>
    <w:basedOn w:val="Normal"/>
    <w:uiPriority w:val="34"/>
    <w:qFormat/>
    <w:rsid w:val="00126309"/>
    <w:pPr>
      <w:spacing w:after="200" w:line="276" w:lineRule="auto"/>
      <w:ind w:left="720"/>
      <w:contextualSpacing/>
    </w:pPr>
    <w:rPr>
      <w:rFonts w:eastAsiaTheme="minorEastAsia"/>
      <w:kern w:val="0"/>
      <w:sz w:val="22"/>
      <w:szCs w:val="22"/>
      <w:lang w:val="en-GB"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4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39464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34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918035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861F8A2FA3384AAEA8F08EB4602452" ma:contentTypeVersion="3" ma:contentTypeDescription="Create a new document." ma:contentTypeScope="" ma:versionID="eff3b0e0bf98838f3583ea851d576819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611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8431A0B8-4B04-4A9E-B57A-DED63CE9A504}"/>
</file>

<file path=customXml/itemProps2.xml><?xml version="1.0" encoding="utf-8"?>
<ds:datastoreItem xmlns:ds="http://schemas.openxmlformats.org/officeDocument/2006/customXml" ds:itemID="{94E664B3-330A-4EC6-ADB6-53B03D9C947E}"/>
</file>

<file path=customXml/itemProps3.xml><?xml version="1.0" encoding="utf-8"?>
<ds:datastoreItem xmlns:ds="http://schemas.openxmlformats.org/officeDocument/2006/customXml" ds:itemID="{FE3E9EBD-16BC-4448-9E96-1B90BA41B73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172</Words>
  <Characters>983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Danyal Hasnain</dc:creator>
  <cp:keywords/>
  <dc:description/>
  <cp:lastModifiedBy>Danyal Hasnain</cp:lastModifiedBy>
  <cp:revision>90</cp:revision>
  <cp:lastPrinted>2023-11-03T13:30:00Z</cp:lastPrinted>
  <dcterms:created xsi:type="dcterms:W3CDTF">2023-11-03T13:14:00Z</dcterms:created>
  <dcterms:modified xsi:type="dcterms:W3CDTF">2023-11-07T11:21:00Z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0x0101003D861F8A2FA3384AAEA8F08EB4602452</vt:lpwstr>
  </property>
</Properties>
</file>