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55E" w:rsidRPr="002919DA" w:rsidRDefault="00C7055E" w:rsidP="002919DA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C7055E" w:rsidRPr="002919DA" w:rsidRDefault="00C7055E" w:rsidP="008950DF">
      <w:pPr>
        <w:jc w:val="both"/>
        <w:rPr>
          <w:rFonts w:ascii="Arial" w:hAnsi="Arial" w:cs="Arial"/>
          <w:b/>
        </w:rPr>
      </w:pPr>
    </w:p>
    <w:p w:rsidR="00C7055E" w:rsidRPr="002919DA" w:rsidRDefault="00C7055E" w:rsidP="008950DF">
      <w:pPr>
        <w:jc w:val="both"/>
        <w:rPr>
          <w:rFonts w:ascii="Arial" w:hAnsi="Arial" w:cs="Arial"/>
          <w:b/>
        </w:rPr>
      </w:pPr>
    </w:p>
    <w:p w:rsidR="00C7055E" w:rsidRPr="002919DA" w:rsidRDefault="00C7055E" w:rsidP="00C7055E">
      <w:pPr>
        <w:ind w:left="180"/>
        <w:jc w:val="center"/>
        <w:rPr>
          <w:rFonts w:ascii="Arial" w:hAnsi="Arial" w:cs="Arial"/>
          <w:b/>
          <w:bCs/>
          <w:color w:val="000000" w:themeColor="text1"/>
          <w:sz w:val="60"/>
          <w:szCs w:val="60"/>
        </w:rPr>
      </w:pPr>
      <w:r w:rsidRPr="002919DA">
        <w:rPr>
          <w:rFonts w:ascii="Arial" w:hAnsi="Arial" w:cs="Arial"/>
          <w:b/>
          <w:bCs/>
          <w:color w:val="000000" w:themeColor="text1"/>
          <w:sz w:val="60"/>
          <w:szCs w:val="60"/>
        </w:rPr>
        <w:t>GEORGIA</w:t>
      </w:r>
    </w:p>
    <w:p w:rsidR="00C7055E" w:rsidRPr="002919DA" w:rsidRDefault="00C7055E" w:rsidP="00C7055E">
      <w:pPr>
        <w:ind w:left="180"/>
        <w:jc w:val="center"/>
        <w:rPr>
          <w:rFonts w:ascii="Arial" w:hAnsi="Arial" w:cs="Arial"/>
          <w:b/>
          <w:bCs/>
          <w:color w:val="000000" w:themeColor="text1"/>
          <w:szCs w:val="24"/>
        </w:rPr>
      </w:pPr>
    </w:p>
    <w:p w:rsidR="00C7055E" w:rsidRPr="002919DA" w:rsidRDefault="00C7055E" w:rsidP="00C7055E">
      <w:pPr>
        <w:ind w:left="180"/>
        <w:jc w:val="center"/>
        <w:rPr>
          <w:rFonts w:ascii="Arial" w:eastAsia="SimSun" w:hAnsi="Arial" w:cs="Arial"/>
          <w:b/>
          <w:bCs/>
          <w:caps/>
          <w:color w:val="000000" w:themeColor="text1"/>
          <w:sz w:val="24"/>
          <w:szCs w:val="24"/>
          <w:lang w:eastAsia="zh-CN"/>
        </w:rPr>
      </w:pPr>
      <w:r w:rsidRPr="002919DA">
        <w:rPr>
          <w:rFonts w:ascii="Arial" w:eastAsia="SimSun" w:hAnsi="Arial" w:cs="Arial"/>
          <w:b/>
          <w:bCs/>
          <w:caps/>
          <w:color w:val="000000" w:themeColor="text1"/>
          <w:sz w:val="24"/>
          <w:szCs w:val="24"/>
          <w:lang w:eastAsia="zh-CN"/>
        </w:rPr>
        <w:t xml:space="preserve">THE </w:t>
      </w:r>
      <w:r w:rsidRPr="002919DA">
        <w:rPr>
          <w:rFonts w:ascii="Arial" w:eastAsia="SimSun" w:hAnsi="Arial" w:cs="Arial"/>
          <w:b/>
          <w:bCs/>
          <w:caps/>
          <w:color w:val="000000" w:themeColor="text1"/>
          <w:sz w:val="24"/>
          <w:szCs w:val="24"/>
          <w:lang w:val="ka-GE" w:eastAsia="zh-CN"/>
        </w:rPr>
        <w:t>44</w:t>
      </w:r>
      <w:r w:rsidRPr="002919DA">
        <w:rPr>
          <w:rFonts w:ascii="Arial" w:eastAsia="SimSun" w:hAnsi="Arial" w:cs="Arial"/>
          <w:b/>
          <w:bCs/>
          <w:caps/>
          <w:color w:val="000000" w:themeColor="text1"/>
          <w:sz w:val="24"/>
          <w:szCs w:val="24"/>
          <w:vertAlign w:val="superscript"/>
          <w:lang w:eastAsia="zh-CN"/>
        </w:rPr>
        <w:t>th</w:t>
      </w:r>
      <w:r w:rsidRPr="002919DA">
        <w:rPr>
          <w:rFonts w:ascii="Arial" w:eastAsia="SimSun" w:hAnsi="Arial" w:cs="Arial"/>
          <w:b/>
          <w:bCs/>
          <w:caps/>
          <w:color w:val="000000" w:themeColor="text1"/>
          <w:sz w:val="24"/>
          <w:szCs w:val="24"/>
          <w:lang w:eastAsia="zh-CN"/>
        </w:rPr>
        <w:t xml:space="preserve"> session of the UPR Working group</w:t>
      </w:r>
    </w:p>
    <w:p w:rsidR="00C7055E" w:rsidRPr="002919DA" w:rsidRDefault="007959AC" w:rsidP="00C7055E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919DA">
        <w:rPr>
          <w:rFonts w:ascii="Arial" w:hAnsi="Arial" w:cs="Arial"/>
          <w:b/>
          <w:color w:val="000000" w:themeColor="text1"/>
          <w:sz w:val="24"/>
          <w:szCs w:val="24"/>
        </w:rPr>
        <w:t>UPR of COLOMBIA</w:t>
      </w:r>
    </w:p>
    <w:p w:rsidR="00C7055E" w:rsidRPr="002919DA" w:rsidRDefault="00C7055E" w:rsidP="00C7055E">
      <w:pPr>
        <w:ind w:left="180"/>
        <w:jc w:val="center"/>
        <w:rPr>
          <w:rFonts w:ascii="Arial" w:eastAsia="SimSun" w:hAnsi="Arial" w:cs="Arial"/>
          <w:b/>
          <w:bCs/>
          <w:caps/>
          <w:color w:val="000000" w:themeColor="text1"/>
          <w:sz w:val="24"/>
          <w:szCs w:val="24"/>
          <w:lang w:eastAsia="zh-CN"/>
        </w:rPr>
      </w:pPr>
    </w:p>
    <w:p w:rsidR="00C7055E" w:rsidRPr="002919DA" w:rsidRDefault="00C7055E" w:rsidP="00C7055E">
      <w:pPr>
        <w:ind w:left="180"/>
        <w:rPr>
          <w:rFonts w:ascii="Arial" w:eastAsia="SimSun" w:hAnsi="Arial" w:cs="Arial"/>
          <w:b/>
          <w:bCs/>
          <w:caps/>
          <w:color w:val="000000" w:themeColor="text1"/>
          <w:sz w:val="24"/>
          <w:szCs w:val="24"/>
          <w:lang w:eastAsia="zh-CN"/>
        </w:rPr>
      </w:pPr>
      <w:r w:rsidRPr="002919DA">
        <w:rPr>
          <w:rFonts w:ascii="Arial" w:eastAsia="SimSun" w:hAnsi="Arial" w:cs="Arial"/>
          <w:b/>
          <w:bCs/>
          <w:caps/>
          <w:color w:val="000000" w:themeColor="text1"/>
          <w:sz w:val="24"/>
          <w:szCs w:val="24"/>
          <w:lang w:eastAsia="zh-CN"/>
        </w:rPr>
        <w:t>7 NOVEMBER 2023</w:t>
      </w:r>
    </w:p>
    <w:p w:rsidR="00C7055E" w:rsidRPr="002919DA" w:rsidRDefault="00C7055E" w:rsidP="00C7055E">
      <w:pPr>
        <w:ind w:left="180"/>
        <w:rPr>
          <w:rFonts w:ascii="Arial" w:hAnsi="Arial" w:cs="Arial"/>
          <w:b/>
          <w:bCs/>
          <w:color w:val="000000" w:themeColor="text1"/>
          <w:szCs w:val="24"/>
          <w:lang w:val="ka-GE"/>
        </w:rPr>
      </w:pPr>
    </w:p>
    <w:p w:rsidR="00C7055E" w:rsidRPr="002919DA" w:rsidRDefault="00C7055E" w:rsidP="00C7055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19DA">
        <w:rPr>
          <w:rFonts w:ascii="Arial" w:hAnsi="Arial" w:cs="Arial"/>
          <w:color w:val="000000" w:themeColor="text1"/>
          <w:sz w:val="24"/>
          <w:szCs w:val="24"/>
        </w:rPr>
        <w:t xml:space="preserve">Georgia welcomes the Delegation of Colombia and thanks </w:t>
      </w:r>
      <w:r w:rsidR="006B3BDA" w:rsidRPr="002919DA">
        <w:rPr>
          <w:rFonts w:ascii="Arial" w:hAnsi="Arial" w:cs="Arial"/>
          <w:color w:val="000000" w:themeColor="text1"/>
          <w:sz w:val="24"/>
          <w:szCs w:val="24"/>
        </w:rPr>
        <w:t>Vice Minister</w:t>
      </w:r>
      <w:r w:rsidR="006B3BDA" w:rsidRPr="002919DA">
        <w:rPr>
          <w:rFonts w:ascii="Arial" w:hAnsi="Arial" w:cs="Arial"/>
          <w:b/>
          <w:bCs/>
          <w:color w:val="212121"/>
          <w:sz w:val="28"/>
          <w:szCs w:val="28"/>
        </w:rPr>
        <w:t xml:space="preserve"> </w:t>
      </w:r>
      <w:r w:rsidR="006B3BDA" w:rsidRPr="002919DA">
        <w:rPr>
          <w:rFonts w:ascii="Arial" w:hAnsi="Arial" w:cs="Arial"/>
          <w:b/>
          <w:bCs/>
          <w:color w:val="212121"/>
          <w:sz w:val="24"/>
          <w:szCs w:val="24"/>
        </w:rPr>
        <w:t>TAYLOR JAY</w:t>
      </w:r>
      <w:r w:rsidR="006B3BDA" w:rsidRPr="002919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919DA">
        <w:rPr>
          <w:rFonts w:ascii="Arial" w:hAnsi="Arial" w:cs="Arial"/>
          <w:color w:val="000000" w:themeColor="text1"/>
          <w:sz w:val="24"/>
          <w:szCs w:val="24"/>
        </w:rPr>
        <w:t>for the presentation of the national report.</w:t>
      </w:r>
    </w:p>
    <w:p w:rsidR="00C7055E" w:rsidRPr="002919DA" w:rsidRDefault="00C7055E" w:rsidP="00C7055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45193" w:rsidRPr="002919DA" w:rsidRDefault="00C7055E" w:rsidP="00145193">
      <w:pPr>
        <w:jc w:val="both"/>
        <w:rPr>
          <w:rFonts w:ascii="Arial" w:hAnsi="Arial" w:cs="Arial"/>
          <w:i/>
          <w:color w:val="000000" w:themeColor="text1"/>
        </w:rPr>
      </w:pPr>
      <w:r w:rsidRPr="002919DA">
        <w:rPr>
          <w:rFonts w:ascii="Arial" w:hAnsi="Arial" w:cs="Arial"/>
          <w:color w:val="000000" w:themeColor="text1"/>
          <w:sz w:val="24"/>
          <w:szCs w:val="24"/>
        </w:rPr>
        <w:t>We welcome the</w:t>
      </w:r>
      <w:r w:rsidR="00C57870" w:rsidRPr="002919DA">
        <w:rPr>
          <w:rFonts w:ascii="Arial" w:hAnsi="Arial" w:cs="Arial"/>
          <w:color w:val="000000" w:themeColor="text1"/>
          <w:sz w:val="24"/>
          <w:szCs w:val="24"/>
        </w:rPr>
        <w:t xml:space="preserve"> recent</w:t>
      </w:r>
      <w:r w:rsidRPr="002919DA">
        <w:rPr>
          <w:rFonts w:ascii="Arial" w:hAnsi="Arial" w:cs="Arial"/>
          <w:color w:val="000000" w:themeColor="text1"/>
          <w:sz w:val="24"/>
          <w:szCs w:val="24"/>
        </w:rPr>
        <w:t xml:space="preserve"> signing of the new host country agreement between the Government of Colombia and the </w:t>
      </w:r>
      <w:r w:rsidR="00C57870" w:rsidRPr="002919DA">
        <w:rPr>
          <w:rFonts w:ascii="Arial" w:hAnsi="Arial" w:cs="Arial"/>
          <w:color w:val="000000" w:themeColor="text1"/>
          <w:sz w:val="24"/>
          <w:szCs w:val="24"/>
        </w:rPr>
        <w:t>High Commissioners Office, extending</w:t>
      </w:r>
      <w:r w:rsidR="00C57870" w:rsidRPr="002919DA">
        <w:rPr>
          <w:rFonts w:ascii="Arial" w:hAnsi="Arial" w:cs="Arial"/>
          <w:color w:val="000000" w:themeColor="text1"/>
        </w:rPr>
        <w:t xml:space="preserve"> the presence of the Office in Colombia until 2032</w:t>
      </w:r>
      <w:r w:rsidR="006B3BDA" w:rsidRPr="002919DA">
        <w:rPr>
          <w:rFonts w:ascii="Arial" w:hAnsi="Arial" w:cs="Arial"/>
          <w:color w:val="000000" w:themeColor="text1"/>
        </w:rPr>
        <w:t>.</w:t>
      </w:r>
    </w:p>
    <w:p w:rsidR="00C7055E" w:rsidRPr="002919DA" w:rsidRDefault="00C57870" w:rsidP="00C5787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19DA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C7055E" w:rsidRPr="002919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C57870" w:rsidRPr="002919DA" w:rsidRDefault="00C57870" w:rsidP="00C57870">
      <w:pPr>
        <w:jc w:val="both"/>
        <w:rPr>
          <w:rFonts w:ascii="Arial" w:hAnsi="Arial" w:cs="Arial"/>
          <w:i/>
          <w:color w:val="000000" w:themeColor="text1"/>
        </w:rPr>
      </w:pPr>
      <w:r w:rsidRPr="002919DA">
        <w:rPr>
          <w:rFonts w:ascii="Arial" w:hAnsi="Arial" w:cs="Arial"/>
          <w:color w:val="000000" w:themeColor="text1"/>
          <w:sz w:val="24"/>
          <w:szCs w:val="24"/>
        </w:rPr>
        <w:t>Georgia also values the establishment of program of visits in line with the extended standing invitation for the special procedure mandate holders</w:t>
      </w:r>
      <w:r w:rsidR="00145193" w:rsidRPr="002919DA">
        <w:rPr>
          <w:rFonts w:ascii="Arial" w:hAnsi="Arial" w:cs="Arial"/>
          <w:i/>
          <w:color w:val="000000" w:themeColor="text1"/>
        </w:rPr>
        <w:t>.</w:t>
      </w:r>
    </w:p>
    <w:p w:rsidR="00145193" w:rsidRPr="002919DA" w:rsidRDefault="00145193" w:rsidP="00C57870">
      <w:pPr>
        <w:jc w:val="both"/>
        <w:rPr>
          <w:rFonts w:ascii="Arial" w:hAnsi="Arial" w:cs="Arial"/>
          <w:i/>
          <w:color w:val="000000" w:themeColor="text1"/>
        </w:rPr>
      </w:pPr>
    </w:p>
    <w:p w:rsidR="00DC2EAF" w:rsidRPr="002919DA" w:rsidRDefault="00145193" w:rsidP="00C57870">
      <w:pPr>
        <w:jc w:val="both"/>
        <w:rPr>
          <w:rFonts w:ascii="Arial" w:hAnsi="Arial" w:cs="Arial"/>
          <w:i/>
          <w:color w:val="000000" w:themeColor="text1"/>
        </w:rPr>
      </w:pPr>
      <w:r w:rsidRPr="002919DA">
        <w:rPr>
          <w:rFonts w:ascii="Arial" w:hAnsi="Arial" w:cs="Arial"/>
          <w:color w:val="000000" w:themeColor="text1"/>
          <w:sz w:val="24"/>
          <w:szCs w:val="24"/>
        </w:rPr>
        <w:t xml:space="preserve">Georgia positively </w:t>
      </w:r>
      <w:r w:rsidR="00DC2EAF" w:rsidRPr="002919DA">
        <w:rPr>
          <w:rFonts w:ascii="Arial" w:hAnsi="Arial" w:cs="Arial"/>
          <w:color w:val="000000" w:themeColor="text1"/>
          <w:sz w:val="24"/>
          <w:szCs w:val="24"/>
        </w:rPr>
        <w:t>assesses</w:t>
      </w:r>
      <w:r w:rsidRPr="002919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2EAF" w:rsidRPr="002919DA">
        <w:rPr>
          <w:rFonts w:ascii="Arial" w:hAnsi="Arial" w:cs="Arial"/>
          <w:color w:val="000000" w:themeColor="text1"/>
          <w:sz w:val="24"/>
          <w:szCs w:val="24"/>
        </w:rPr>
        <w:t>steps ai</w:t>
      </w:r>
      <w:r w:rsidR="006D5B46" w:rsidRPr="002919DA">
        <w:rPr>
          <w:rFonts w:ascii="Arial" w:hAnsi="Arial" w:cs="Arial"/>
          <w:color w:val="000000" w:themeColor="text1"/>
          <w:sz w:val="24"/>
          <w:szCs w:val="24"/>
        </w:rPr>
        <w:t>med at eliminating child labor</w:t>
      </w:r>
      <w:r w:rsidR="00DC2EAF" w:rsidRPr="002919DA">
        <w:rPr>
          <w:rFonts w:ascii="Arial" w:hAnsi="Arial" w:cs="Arial"/>
          <w:color w:val="000000" w:themeColor="text1"/>
          <w:sz w:val="24"/>
          <w:szCs w:val="24"/>
        </w:rPr>
        <w:t xml:space="preserve"> including the allocation of technical assistance to the relevant inter-agency committees, devising the communication strategy and launching awareness-raising campaigns</w:t>
      </w:r>
      <w:r w:rsidR="00DC2EAF" w:rsidRPr="002919DA">
        <w:rPr>
          <w:rFonts w:ascii="Arial" w:hAnsi="Arial" w:cs="Arial"/>
          <w:color w:val="000000" w:themeColor="text1"/>
        </w:rPr>
        <w:t xml:space="preserve"> </w:t>
      </w:r>
    </w:p>
    <w:p w:rsidR="006B3BDA" w:rsidRPr="002919DA" w:rsidRDefault="006B3BDA" w:rsidP="00C5787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C2EAF" w:rsidRPr="002919DA" w:rsidRDefault="00941611" w:rsidP="00C57870">
      <w:pPr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2919DA">
        <w:rPr>
          <w:rFonts w:ascii="Arial" w:hAnsi="Arial" w:cs="Arial"/>
          <w:color w:val="000000" w:themeColor="text1"/>
          <w:sz w:val="24"/>
          <w:szCs w:val="24"/>
        </w:rPr>
        <w:t>My delegation welcomes measures undertaken to promote women’s rights, including the strengthening of the Office of the Presidential Advisor for Women’s Equity and creation of a national working group on gender-based violence</w:t>
      </w:r>
      <w:r w:rsidRPr="002919DA">
        <w:rPr>
          <w:rFonts w:ascii="Arial" w:hAnsi="Arial" w:cs="Arial"/>
          <w:color w:val="000000" w:themeColor="text1"/>
          <w:sz w:val="20"/>
          <w:szCs w:val="20"/>
        </w:rPr>
        <w:t xml:space="preserve">.  </w:t>
      </w:r>
    </w:p>
    <w:p w:rsidR="00C57870" w:rsidRPr="002919DA" w:rsidRDefault="00C57870" w:rsidP="00C7055E">
      <w:pPr>
        <w:tabs>
          <w:tab w:val="left" w:pos="9356"/>
        </w:tabs>
        <w:ind w:right="-4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7055E" w:rsidRPr="002919DA" w:rsidRDefault="00C7055E" w:rsidP="00C7055E">
      <w:pPr>
        <w:tabs>
          <w:tab w:val="left" w:pos="9356"/>
        </w:tabs>
        <w:ind w:right="-4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19DA">
        <w:rPr>
          <w:rFonts w:ascii="Arial" w:hAnsi="Arial" w:cs="Arial"/>
          <w:color w:val="000000" w:themeColor="text1"/>
          <w:sz w:val="24"/>
          <w:szCs w:val="24"/>
        </w:rPr>
        <w:t xml:space="preserve">Georgia would like to </w:t>
      </w:r>
      <w:r w:rsidRPr="002919DA">
        <w:rPr>
          <w:rFonts w:ascii="Arial" w:hAnsi="Arial" w:cs="Arial"/>
          <w:b/>
          <w:bCs/>
          <w:color w:val="000000" w:themeColor="text1"/>
          <w:sz w:val="24"/>
          <w:szCs w:val="24"/>
        </w:rPr>
        <w:t>recommend</w:t>
      </w:r>
      <w:r w:rsidRPr="002919DA">
        <w:rPr>
          <w:rFonts w:ascii="Arial" w:hAnsi="Arial" w:cs="Arial"/>
          <w:color w:val="000000" w:themeColor="text1"/>
          <w:sz w:val="24"/>
          <w:szCs w:val="24"/>
        </w:rPr>
        <w:t xml:space="preserve"> to the Government of Colombia:</w:t>
      </w:r>
    </w:p>
    <w:p w:rsidR="000D6DAB" w:rsidRPr="002919DA" w:rsidRDefault="000D6DAB" w:rsidP="00C7055E">
      <w:pPr>
        <w:tabs>
          <w:tab w:val="left" w:pos="9356"/>
        </w:tabs>
        <w:ind w:right="-4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B3BDA" w:rsidRPr="002919DA" w:rsidRDefault="00B065B1" w:rsidP="009225D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2919DA">
        <w:rPr>
          <w:rFonts w:ascii="Arial" w:hAnsi="Arial" w:cs="Arial"/>
          <w:color w:val="000000" w:themeColor="text1"/>
          <w:sz w:val="24"/>
          <w:szCs w:val="24"/>
        </w:rPr>
        <w:t>To carry on with</w:t>
      </w:r>
      <w:r w:rsidR="000D6DAB" w:rsidRPr="002919DA">
        <w:rPr>
          <w:rFonts w:ascii="Arial" w:hAnsi="Arial" w:cs="Arial"/>
          <w:color w:val="000000" w:themeColor="text1"/>
          <w:sz w:val="24"/>
          <w:szCs w:val="24"/>
        </w:rPr>
        <w:t xml:space="preserve"> measures aimed at combatting trafficking in persons</w:t>
      </w:r>
      <w:r w:rsidRPr="002919DA">
        <w:rPr>
          <w:rFonts w:ascii="Arial" w:hAnsi="Arial" w:cs="Arial"/>
          <w:color w:val="000000" w:themeColor="text1"/>
          <w:sz w:val="24"/>
          <w:szCs w:val="24"/>
        </w:rPr>
        <w:t>;</w:t>
      </w:r>
      <w:r w:rsidR="000D6DAB" w:rsidRPr="002919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D6DAB" w:rsidRPr="002919DA" w:rsidRDefault="000D6DAB" w:rsidP="00DD1E32">
      <w:pPr>
        <w:pStyle w:val="ListParagraph"/>
        <w:numPr>
          <w:ilvl w:val="0"/>
          <w:numId w:val="2"/>
        </w:numPr>
        <w:tabs>
          <w:tab w:val="left" w:pos="9356"/>
        </w:tabs>
        <w:ind w:right="-4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19DA">
        <w:rPr>
          <w:rFonts w:ascii="Arial" w:hAnsi="Arial" w:cs="Arial"/>
          <w:color w:val="000000" w:themeColor="text1"/>
          <w:sz w:val="24"/>
          <w:szCs w:val="24"/>
        </w:rPr>
        <w:t xml:space="preserve">To continue strengthening the Office of the Presidential Advisor for Women’s Equity through providing it with necessary political and financial support. </w:t>
      </w:r>
    </w:p>
    <w:p w:rsidR="00C7055E" w:rsidRPr="002919DA" w:rsidRDefault="00C7055E" w:rsidP="000D6DAB">
      <w:pPr>
        <w:ind w:righ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19DA">
        <w:rPr>
          <w:rFonts w:ascii="Arial" w:hAnsi="Arial" w:cs="Arial"/>
          <w:color w:val="000000" w:themeColor="text1"/>
          <w:sz w:val="24"/>
          <w:szCs w:val="24"/>
        </w:rPr>
        <w:t xml:space="preserve">We wish the Delegation of Colombia a successful UPR.   </w:t>
      </w:r>
    </w:p>
    <w:p w:rsidR="00C7055E" w:rsidRPr="002919DA" w:rsidRDefault="00C7055E" w:rsidP="00C7055E">
      <w:pPr>
        <w:rPr>
          <w:rFonts w:ascii="Arial" w:hAnsi="Arial" w:cs="Arial"/>
        </w:rPr>
      </w:pPr>
    </w:p>
    <w:p w:rsidR="00C7055E" w:rsidRPr="002919DA" w:rsidRDefault="00C7055E" w:rsidP="008950DF">
      <w:pPr>
        <w:jc w:val="both"/>
        <w:rPr>
          <w:rFonts w:ascii="Arial" w:hAnsi="Arial" w:cs="Arial"/>
          <w:b/>
        </w:rPr>
      </w:pPr>
    </w:p>
    <w:p w:rsidR="00C7055E" w:rsidRPr="002919DA" w:rsidRDefault="00C7055E" w:rsidP="008950DF">
      <w:pPr>
        <w:jc w:val="both"/>
        <w:rPr>
          <w:rFonts w:ascii="Arial" w:hAnsi="Arial" w:cs="Arial"/>
          <w:b/>
        </w:rPr>
      </w:pPr>
    </w:p>
    <w:p w:rsidR="00C7055E" w:rsidRPr="002919DA" w:rsidRDefault="00C7055E" w:rsidP="008950DF">
      <w:pPr>
        <w:jc w:val="both"/>
        <w:rPr>
          <w:rFonts w:ascii="Arial" w:hAnsi="Arial" w:cs="Arial"/>
          <w:b/>
        </w:rPr>
      </w:pPr>
    </w:p>
    <w:p w:rsidR="00C7055E" w:rsidRPr="002919DA" w:rsidRDefault="00C7055E" w:rsidP="008950DF">
      <w:pPr>
        <w:jc w:val="both"/>
        <w:rPr>
          <w:rFonts w:ascii="Arial" w:hAnsi="Arial" w:cs="Arial"/>
          <w:b/>
        </w:rPr>
      </w:pPr>
    </w:p>
    <w:p w:rsidR="008950DF" w:rsidRPr="002919DA" w:rsidRDefault="008950DF" w:rsidP="008950DF">
      <w:pPr>
        <w:jc w:val="both"/>
        <w:rPr>
          <w:rFonts w:ascii="Arial" w:hAnsi="Arial" w:cs="Arial"/>
        </w:rPr>
      </w:pPr>
    </w:p>
    <w:p w:rsidR="00C7055E" w:rsidRPr="002919DA" w:rsidRDefault="00C7055E" w:rsidP="008950DF">
      <w:pPr>
        <w:jc w:val="both"/>
        <w:rPr>
          <w:rFonts w:ascii="Arial" w:hAnsi="Arial" w:cs="Arial"/>
        </w:rPr>
      </w:pPr>
    </w:p>
    <w:sectPr w:rsidR="00C7055E" w:rsidRPr="00291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F0095"/>
    <w:multiLevelType w:val="hybridMultilevel"/>
    <w:tmpl w:val="0EFE8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13A60"/>
    <w:multiLevelType w:val="hybridMultilevel"/>
    <w:tmpl w:val="15B4E3E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DF"/>
    <w:rsid w:val="000D6DAB"/>
    <w:rsid w:val="00145193"/>
    <w:rsid w:val="002919DA"/>
    <w:rsid w:val="0031195B"/>
    <w:rsid w:val="006B3BDA"/>
    <w:rsid w:val="006D5B46"/>
    <w:rsid w:val="007959AC"/>
    <w:rsid w:val="008950DF"/>
    <w:rsid w:val="00941611"/>
    <w:rsid w:val="00B065B1"/>
    <w:rsid w:val="00C57870"/>
    <w:rsid w:val="00C7055E"/>
    <w:rsid w:val="00DC2EAF"/>
    <w:rsid w:val="00F3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21E53-CEB7-4723-9D6C-C66647CD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55E"/>
    <w:pPr>
      <w:spacing w:after="200" w:line="276" w:lineRule="auto"/>
      <w:ind w:left="720"/>
      <w:contextualSpacing/>
      <w:jc w:val="left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B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B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61F8A2FA3384AAEA8F08EB4602452" ma:contentTypeVersion="3" ma:contentTypeDescription="Create a new document." ma:contentTypeScope="" ma:versionID="eff3b0e0bf98838f3583ea851d57681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669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AD0B608-B1E4-42F8-AF1B-7F4C4F5DA2DE}"/>
</file>

<file path=customXml/itemProps2.xml><?xml version="1.0" encoding="utf-8"?>
<ds:datastoreItem xmlns:ds="http://schemas.openxmlformats.org/officeDocument/2006/customXml" ds:itemID="{D5F11F62-1D35-43B6-8DAB-332E5C1AD25D}"/>
</file>

<file path=customXml/itemProps3.xml><?xml version="1.0" encoding="utf-8"?>
<ds:datastoreItem xmlns:ds="http://schemas.openxmlformats.org/officeDocument/2006/customXml" ds:itemID="{B8BACE56-173E-4261-92B9-6FF451992A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Irakli Jgenti</dc:creator>
  <cp:keywords/>
  <dc:description/>
  <cp:lastModifiedBy>Nino Balavadze</cp:lastModifiedBy>
  <cp:revision>3</cp:revision>
  <cp:lastPrinted>2023-11-07T12:36:00Z</cp:lastPrinted>
  <dcterms:created xsi:type="dcterms:W3CDTF">2023-11-07T15:29:00Z</dcterms:created>
  <dcterms:modified xsi:type="dcterms:W3CDTF">2023-11-08T16:14:00Z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0x0101003D861F8A2FA3384AAEA8F08EB4602452</vt:lpwstr>
  </property>
</Properties>
</file>