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2E9E" w14:textId="7029F442" w:rsidR="00A619DF" w:rsidRDefault="00A619DF" w:rsidP="00A619DF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val="fi-FI" w:eastAsia="fi-FI"/>
        </w:rPr>
        <w:drawing>
          <wp:inline distT="0" distB="0" distL="0" distR="0" wp14:anchorId="78F5DCA0" wp14:editId="2068D116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26BC4" w14:textId="77777777" w:rsidR="00A619DF" w:rsidRDefault="00A619DF" w:rsidP="00A619DF">
      <w:pPr>
        <w:jc w:val="center"/>
        <w:rPr>
          <w:rFonts w:cstheme="minorHAnsi"/>
          <w:b/>
        </w:rPr>
      </w:pPr>
      <w:proofErr w:type="gramStart"/>
      <w:r w:rsidRPr="00A619DF">
        <w:rPr>
          <w:rFonts w:cstheme="minorHAnsi"/>
          <w:b/>
        </w:rPr>
        <w:t>44</w:t>
      </w:r>
      <w:proofErr w:type="gramEnd"/>
      <w:r w:rsidRPr="00A619DF">
        <w:rPr>
          <w:rFonts w:cstheme="minorHAnsi"/>
          <w:b/>
        </w:rPr>
        <w:t xml:space="preserve"> Session of the UPR working group </w:t>
      </w:r>
    </w:p>
    <w:p w14:paraId="75AABFE9" w14:textId="36E6869B" w:rsidR="00A619DF" w:rsidRPr="00A619DF" w:rsidRDefault="00A619DF" w:rsidP="00A619DF">
      <w:pPr>
        <w:jc w:val="center"/>
        <w:rPr>
          <w:rFonts w:cstheme="minorHAnsi"/>
          <w:b/>
        </w:rPr>
      </w:pPr>
      <w:r w:rsidRPr="00A619DF">
        <w:rPr>
          <w:rFonts w:cstheme="minorHAnsi"/>
          <w:b/>
        </w:rPr>
        <w:t>Recommen</w:t>
      </w:r>
      <w:r>
        <w:rPr>
          <w:rFonts w:cstheme="minorHAnsi"/>
          <w:b/>
        </w:rPr>
        <w:t>dations by Finland to Colombia</w:t>
      </w:r>
    </w:p>
    <w:p w14:paraId="071D0179" w14:textId="32914289" w:rsidR="00A619DF" w:rsidRDefault="00A619DF" w:rsidP="00A619DF">
      <w:pPr>
        <w:jc w:val="center"/>
        <w:rPr>
          <w:rFonts w:cstheme="minorHAnsi"/>
          <w:b/>
        </w:rPr>
      </w:pPr>
      <w:r w:rsidRPr="00A619DF">
        <w:rPr>
          <w:rFonts w:cstheme="minorHAnsi"/>
          <w:b/>
        </w:rPr>
        <w:t>7th November 2023</w:t>
      </w:r>
    </w:p>
    <w:p w14:paraId="468C5D8F" w14:textId="77777777" w:rsidR="008750C1" w:rsidRPr="0072035D" w:rsidRDefault="008750C1">
      <w:pPr>
        <w:rPr>
          <w:rFonts w:cstheme="minorHAnsi"/>
        </w:rPr>
      </w:pPr>
    </w:p>
    <w:p w14:paraId="15EA3DA5" w14:textId="77777777" w:rsidR="00020AFA" w:rsidRPr="00A619DF" w:rsidRDefault="00020AFA">
      <w:pPr>
        <w:rPr>
          <w:rFonts w:cstheme="minorHAnsi"/>
        </w:rPr>
      </w:pPr>
    </w:p>
    <w:p w14:paraId="11EE20FA" w14:textId="3BB47B48" w:rsidR="008750C1" w:rsidRPr="0072035D" w:rsidRDefault="008750C1">
      <w:pPr>
        <w:rPr>
          <w:rFonts w:cstheme="minorHAnsi"/>
        </w:rPr>
      </w:pPr>
      <w:r w:rsidRPr="0072035D">
        <w:rPr>
          <w:rFonts w:cstheme="minorHAnsi"/>
        </w:rPr>
        <w:t>Mr. President</w:t>
      </w:r>
      <w:r w:rsidR="004A06E8">
        <w:rPr>
          <w:rFonts w:cstheme="minorHAnsi"/>
        </w:rPr>
        <w:t>,</w:t>
      </w:r>
    </w:p>
    <w:p w14:paraId="02F0B5B3" w14:textId="43B2C7D1" w:rsidR="008750C1" w:rsidRPr="0072035D" w:rsidRDefault="008750C1" w:rsidP="0072035D">
      <w:pPr>
        <w:rPr>
          <w:rFonts w:cstheme="minorHAnsi"/>
          <w:color w:val="000000"/>
        </w:rPr>
      </w:pPr>
      <w:r w:rsidRPr="008750C1">
        <w:rPr>
          <w:rFonts w:cstheme="minorHAnsi"/>
          <w:color w:val="000000"/>
        </w:rPr>
        <w:t xml:space="preserve">Finland welcomes the engagement of Colombia in the UPR. </w:t>
      </w:r>
      <w:r w:rsidR="00921297">
        <w:rPr>
          <w:rFonts w:cstheme="minorHAnsi"/>
          <w:color w:val="000000"/>
        </w:rPr>
        <w:t xml:space="preserve">We recognize </w:t>
      </w:r>
      <w:r w:rsidRPr="008750C1">
        <w:rPr>
          <w:rFonts w:cstheme="minorHAnsi"/>
          <w:color w:val="000000"/>
        </w:rPr>
        <w:t xml:space="preserve">the Government’s actions regarding human rights defenders, </w:t>
      </w:r>
      <w:r w:rsidR="00B062C6">
        <w:rPr>
          <w:rFonts w:cstheme="minorHAnsi"/>
          <w:color w:val="000000"/>
        </w:rPr>
        <w:t xml:space="preserve">prevention of </w:t>
      </w:r>
      <w:r w:rsidRPr="008750C1">
        <w:rPr>
          <w:rFonts w:cstheme="minorHAnsi"/>
          <w:color w:val="000000"/>
        </w:rPr>
        <w:t xml:space="preserve">gender </w:t>
      </w:r>
      <w:r w:rsidR="0072035D">
        <w:rPr>
          <w:rFonts w:cstheme="minorHAnsi"/>
          <w:color w:val="000000"/>
        </w:rPr>
        <w:t>-</w:t>
      </w:r>
      <w:r w:rsidRPr="008750C1">
        <w:rPr>
          <w:rFonts w:cstheme="minorHAnsi"/>
          <w:color w:val="000000"/>
        </w:rPr>
        <w:t>based violence and recruitment of children</w:t>
      </w:r>
      <w:r w:rsidR="0072035D">
        <w:rPr>
          <w:rFonts w:cstheme="minorHAnsi"/>
          <w:color w:val="000000"/>
        </w:rPr>
        <w:t>.</w:t>
      </w:r>
      <w:r w:rsidR="00B062C6">
        <w:rPr>
          <w:rFonts w:cstheme="minorHAnsi"/>
          <w:color w:val="000000"/>
        </w:rPr>
        <w:t xml:space="preserve"> </w:t>
      </w:r>
    </w:p>
    <w:p w14:paraId="67773D89" w14:textId="15601121" w:rsidR="008750C1" w:rsidRPr="00B062C6" w:rsidRDefault="008750C1" w:rsidP="008750C1">
      <w:pPr>
        <w:rPr>
          <w:rFonts w:cstheme="minorHAnsi"/>
          <w:color w:val="000000"/>
        </w:rPr>
      </w:pPr>
      <w:r w:rsidRPr="00B062C6">
        <w:rPr>
          <w:rFonts w:cstheme="minorHAnsi"/>
          <w:color w:val="000000"/>
        </w:rPr>
        <w:t xml:space="preserve">Finland </w:t>
      </w:r>
      <w:r w:rsidR="00B062C6">
        <w:rPr>
          <w:rFonts w:cstheme="minorHAnsi"/>
          <w:color w:val="000000"/>
        </w:rPr>
        <w:t>recommends the following</w:t>
      </w:r>
      <w:r w:rsidRPr="00B062C6">
        <w:rPr>
          <w:rFonts w:cstheme="minorHAnsi"/>
          <w:color w:val="000000"/>
        </w:rPr>
        <w:t>:</w:t>
      </w:r>
    </w:p>
    <w:p w14:paraId="6480A2BC" w14:textId="0726EE06" w:rsidR="008750C1" w:rsidRPr="00B062C6" w:rsidRDefault="002D1A0F" w:rsidP="00B062C6">
      <w:pPr>
        <w:rPr>
          <w:rFonts w:cstheme="minorHAnsi"/>
          <w:color w:val="000000"/>
        </w:rPr>
      </w:pPr>
      <w:r>
        <w:t>First</w:t>
      </w:r>
      <w:r w:rsidR="00B062C6">
        <w:t xml:space="preserve">, </w:t>
      </w:r>
      <w:r w:rsidR="00B062C6" w:rsidRPr="00B062C6">
        <w:rPr>
          <w:rFonts w:cstheme="minorHAnsi"/>
          <w:color w:val="000000"/>
        </w:rPr>
        <w:t>i</w:t>
      </w:r>
      <w:r w:rsidR="008750C1" w:rsidRPr="00B062C6">
        <w:rPr>
          <w:rFonts w:cstheme="minorHAnsi"/>
          <w:color w:val="000000"/>
        </w:rPr>
        <w:t>mpr</w:t>
      </w:r>
      <w:bookmarkStart w:id="0" w:name="_GoBack"/>
      <w:bookmarkEnd w:id="0"/>
      <w:r w:rsidR="008750C1" w:rsidRPr="00B062C6">
        <w:rPr>
          <w:rFonts w:cstheme="minorHAnsi"/>
          <w:color w:val="000000"/>
        </w:rPr>
        <w:t xml:space="preserve">ove </w:t>
      </w:r>
      <w:r w:rsidR="008750C1" w:rsidRPr="00B062C6">
        <w:rPr>
          <w:rFonts w:cstheme="minorHAnsi"/>
          <w:b/>
          <w:bCs/>
          <w:color w:val="000000"/>
        </w:rPr>
        <w:t xml:space="preserve">protection of human rights defenders and social leaders </w:t>
      </w:r>
      <w:r w:rsidR="00B062C6">
        <w:rPr>
          <w:rFonts w:cstheme="minorHAnsi"/>
          <w:color w:val="000000"/>
        </w:rPr>
        <w:t xml:space="preserve">by </w:t>
      </w:r>
      <w:r w:rsidR="008750C1" w:rsidRPr="00B062C6">
        <w:rPr>
          <w:rFonts w:cstheme="minorHAnsi"/>
          <w:color w:val="000000"/>
        </w:rPr>
        <w:t>ensur</w:t>
      </w:r>
      <w:r w:rsidR="00B062C6">
        <w:rPr>
          <w:rFonts w:cstheme="minorHAnsi"/>
          <w:color w:val="000000"/>
        </w:rPr>
        <w:t>ing</w:t>
      </w:r>
      <w:r w:rsidR="008750C1" w:rsidRPr="00B062C6">
        <w:rPr>
          <w:rFonts w:cstheme="minorHAnsi"/>
          <w:color w:val="000000"/>
        </w:rPr>
        <w:t xml:space="preserve"> that judicial authorities conduct a prompt and impartial investigation on violations against human rights defenders and advance investigations of these crimes.</w:t>
      </w:r>
    </w:p>
    <w:p w14:paraId="35F001B4" w14:textId="41DEC2C0" w:rsidR="008750C1" w:rsidRPr="00B062C6" w:rsidRDefault="002D1A0F" w:rsidP="00B062C6">
      <w:r>
        <w:t>Second</w:t>
      </w:r>
      <w:r w:rsidR="00B062C6">
        <w:t xml:space="preserve">, </w:t>
      </w:r>
      <w:r w:rsidR="00B062C6">
        <w:rPr>
          <w:rFonts w:cstheme="minorHAnsi"/>
        </w:rPr>
        <w:t>s</w:t>
      </w:r>
      <w:r w:rsidR="008750C1" w:rsidRPr="00B062C6">
        <w:rPr>
          <w:rFonts w:cstheme="minorHAnsi"/>
        </w:rPr>
        <w:t xml:space="preserve">trengthen urgently measures to </w:t>
      </w:r>
      <w:r w:rsidR="008750C1" w:rsidRPr="00B062C6">
        <w:rPr>
          <w:rFonts w:cstheme="minorHAnsi"/>
          <w:b/>
          <w:bCs/>
        </w:rPr>
        <w:t>prevent the forced recruitment, exploitati</w:t>
      </w:r>
      <w:r w:rsidR="0072035D">
        <w:rPr>
          <w:rFonts w:cstheme="minorHAnsi"/>
          <w:b/>
          <w:bCs/>
        </w:rPr>
        <w:t xml:space="preserve">on and sexual violence against </w:t>
      </w:r>
      <w:r w:rsidR="008750C1" w:rsidRPr="00B062C6">
        <w:rPr>
          <w:rFonts w:cstheme="minorHAnsi"/>
          <w:b/>
          <w:bCs/>
        </w:rPr>
        <w:t>children and adolescents by armed groups</w:t>
      </w:r>
      <w:r w:rsidR="008750C1" w:rsidRPr="00B062C6">
        <w:rPr>
          <w:rFonts w:cstheme="minorHAnsi"/>
        </w:rPr>
        <w:t>.</w:t>
      </w:r>
    </w:p>
    <w:p w14:paraId="537E3673" w14:textId="5D6B20A8" w:rsidR="008750C1" w:rsidRDefault="002D1A0F" w:rsidP="00B062C6">
      <w:pPr>
        <w:rPr>
          <w:rFonts w:cstheme="minorHAnsi"/>
          <w:color w:val="000000"/>
        </w:rPr>
      </w:pPr>
      <w:r>
        <w:t>Third</w:t>
      </w:r>
      <w:r w:rsidR="00B062C6">
        <w:t xml:space="preserve">, </w:t>
      </w:r>
      <w:r w:rsidR="00B062C6">
        <w:rPr>
          <w:rFonts w:cstheme="minorHAnsi"/>
          <w:b/>
          <w:bCs/>
          <w:color w:val="000000"/>
        </w:rPr>
        <w:t>e</w:t>
      </w:r>
      <w:r w:rsidR="008750C1" w:rsidRPr="00B062C6">
        <w:rPr>
          <w:rFonts w:cstheme="minorHAnsi"/>
          <w:b/>
          <w:bCs/>
          <w:color w:val="000000"/>
        </w:rPr>
        <w:t>nsure that victims of gender-based violence, especially indigenous and Afro-Colombian women, girls and adolescents have access to justice, medica</w:t>
      </w:r>
      <w:r w:rsidR="0072035D">
        <w:rPr>
          <w:rFonts w:cstheme="minorHAnsi"/>
          <w:b/>
          <w:bCs/>
          <w:color w:val="000000"/>
        </w:rPr>
        <w:t xml:space="preserve">l treatment and </w:t>
      </w:r>
      <w:r w:rsidR="008750C1" w:rsidRPr="00B062C6">
        <w:rPr>
          <w:rFonts w:cstheme="minorHAnsi"/>
          <w:b/>
          <w:bCs/>
          <w:color w:val="000000"/>
        </w:rPr>
        <w:t xml:space="preserve">mental health care </w:t>
      </w:r>
      <w:proofErr w:type="gramStart"/>
      <w:r w:rsidR="008750C1" w:rsidRPr="00B062C6">
        <w:rPr>
          <w:rFonts w:cstheme="minorHAnsi"/>
          <w:color w:val="000000"/>
        </w:rPr>
        <w:t>and  strength</w:t>
      </w:r>
      <w:r w:rsidR="0072035D">
        <w:rPr>
          <w:rFonts w:cstheme="minorHAnsi"/>
          <w:color w:val="000000"/>
        </w:rPr>
        <w:t>en</w:t>
      </w:r>
      <w:proofErr w:type="gramEnd"/>
      <w:r w:rsidR="0072035D">
        <w:rPr>
          <w:rFonts w:cstheme="minorHAnsi"/>
          <w:color w:val="000000"/>
        </w:rPr>
        <w:t xml:space="preserve"> the legislative framework on</w:t>
      </w:r>
      <w:r w:rsidR="008750C1" w:rsidRPr="00B062C6">
        <w:rPr>
          <w:rFonts w:cstheme="minorHAnsi"/>
          <w:color w:val="000000"/>
        </w:rPr>
        <w:t xml:space="preserve"> gender</w:t>
      </w:r>
      <w:r w:rsidR="0072035D">
        <w:rPr>
          <w:rFonts w:cstheme="minorHAnsi"/>
          <w:color w:val="000000"/>
        </w:rPr>
        <w:t xml:space="preserve"> -based</w:t>
      </w:r>
      <w:r w:rsidR="008750C1" w:rsidRPr="00B062C6">
        <w:rPr>
          <w:rFonts w:cstheme="minorHAnsi"/>
          <w:color w:val="000000"/>
        </w:rPr>
        <w:t xml:space="preserve"> violence.</w:t>
      </w:r>
    </w:p>
    <w:p w14:paraId="28E63D3B" w14:textId="77777777" w:rsidR="004A06E8" w:rsidRDefault="004A06E8" w:rsidP="00B062C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Finland wishes Colombia a successful UPR review.</w:t>
      </w:r>
    </w:p>
    <w:p w14:paraId="26EBDE8B" w14:textId="69E247B8" w:rsidR="00B062C6" w:rsidRPr="0072035D" w:rsidRDefault="00B062C6" w:rsidP="00B062C6">
      <w:pPr>
        <w:rPr>
          <w:rFonts w:cstheme="minorHAnsi"/>
          <w:color w:val="000000"/>
          <w:lang w:val="fi-FI"/>
        </w:rPr>
      </w:pPr>
      <w:proofErr w:type="spellStart"/>
      <w:r w:rsidRPr="0072035D">
        <w:rPr>
          <w:rFonts w:cstheme="minorHAnsi"/>
          <w:color w:val="000000"/>
          <w:lang w:val="fi-FI"/>
        </w:rPr>
        <w:t>Thank</w:t>
      </w:r>
      <w:proofErr w:type="spellEnd"/>
      <w:r w:rsidRPr="0072035D">
        <w:rPr>
          <w:rFonts w:cstheme="minorHAnsi"/>
          <w:color w:val="000000"/>
          <w:lang w:val="fi-FI"/>
        </w:rPr>
        <w:t xml:space="preserve"> </w:t>
      </w:r>
      <w:proofErr w:type="spellStart"/>
      <w:r w:rsidRPr="0072035D">
        <w:rPr>
          <w:rFonts w:cstheme="minorHAnsi"/>
          <w:color w:val="000000"/>
          <w:lang w:val="fi-FI"/>
        </w:rPr>
        <w:t>you</w:t>
      </w:r>
      <w:proofErr w:type="spellEnd"/>
      <w:r w:rsidRPr="0072035D">
        <w:rPr>
          <w:rFonts w:cstheme="minorHAnsi"/>
          <w:color w:val="000000"/>
          <w:lang w:val="fi-FI"/>
        </w:rPr>
        <w:t xml:space="preserve">. </w:t>
      </w:r>
    </w:p>
    <w:p w14:paraId="73490473" w14:textId="77777777" w:rsidR="00B062C6" w:rsidRPr="0072035D" w:rsidRDefault="00B062C6" w:rsidP="00B062C6">
      <w:pPr>
        <w:rPr>
          <w:rFonts w:cstheme="minorHAnsi"/>
          <w:color w:val="FF0000"/>
          <w:lang w:val="fi-FI"/>
        </w:rPr>
      </w:pPr>
    </w:p>
    <w:p w14:paraId="2BFBAE5F" w14:textId="77777777" w:rsidR="008750C1" w:rsidRPr="0072035D" w:rsidRDefault="008750C1">
      <w:pPr>
        <w:rPr>
          <w:rFonts w:cstheme="minorHAnsi"/>
          <w:lang w:val="fi-FI"/>
        </w:rPr>
      </w:pPr>
    </w:p>
    <w:p w14:paraId="715D4F1F" w14:textId="77777777" w:rsidR="008750C1" w:rsidRPr="0072035D" w:rsidRDefault="008750C1">
      <w:pPr>
        <w:rPr>
          <w:rFonts w:cstheme="minorHAnsi"/>
          <w:lang w:val="fi-FI"/>
        </w:rPr>
      </w:pPr>
    </w:p>
    <w:sectPr w:rsidR="008750C1" w:rsidRPr="00720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nlandica-Regular">
    <w:panose1 w:val="0000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1646F"/>
    <w:multiLevelType w:val="hybridMultilevel"/>
    <w:tmpl w:val="59769C1E"/>
    <w:lvl w:ilvl="0" w:tplc="DCDEEF7E">
      <w:start w:val="10"/>
      <w:numFmt w:val="bullet"/>
      <w:lvlText w:val="-"/>
      <w:lvlJc w:val="left"/>
      <w:pPr>
        <w:ind w:left="720" w:hanging="360"/>
      </w:pPr>
      <w:rPr>
        <w:rFonts w:ascii="Finlandica-Regular" w:eastAsia="Calibri" w:hAnsi="Finlandica-Regular" w:cs="Finlandica-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3C9E"/>
    <w:multiLevelType w:val="hybridMultilevel"/>
    <w:tmpl w:val="16A418AE"/>
    <w:lvl w:ilvl="0" w:tplc="1902E43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1"/>
    <w:rsid w:val="00020AFA"/>
    <w:rsid w:val="002D1A0F"/>
    <w:rsid w:val="004A06E8"/>
    <w:rsid w:val="0072035D"/>
    <w:rsid w:val="008750C1"/>
    <w:rsid w:val="00921297"/>
    <w:rsid w:val="00A619DF"/>
    <w:rsid w:val="00B062C6"/>
    <w:rsid w:val="00C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E04EF"/>
  <w15:chartTrackingRefBased/>
  <w15:docId w15:val="{8665E129-6ED4-4BB8-A9D2-07A3117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C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005CF2430FFC79460EB5C0D5057385B5CC" PreviousValue="false"/>
</file>

<file path=customXml/itemProps1.xml><?xml version="1.0" encoding="utf-8"?>
<ds:datastoreItem xmlns:ds="http://schemas.openxmlformats.org/officeDocument/2006/customXml" ds:itemID="{D67AF337-D7CC-4359-BE24-97DB0E666A31}"/>
</file>

<file path=customXml/itemProps2.xml><?xml version="1.0" encoding="utf-8"?>
<ds:datastoreItem xmlns:ds="http://schemas.openxmlformats.org/officeDocument/2006/customXml" ds:itemID="{565D16A1-BA5C-4CF0-B7FE-D8833A23CA7D}">
  <ds:schemaRefs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B8A3DE-7EBA-4611-AB04-0108ABA55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695F1-3548-41D3-9A08-D3D6A3A091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>UPR</cp:keywords>
  <dc:description/>
  <cp:lastModifiedBy>Fournier Sari</cp:lastModifiedBy>
  <cp:revision>2</cp:revision>
  <dcterms:created xsi:type="dcterms:W3CDTF">2023-11-06T12:49:00Z</dcterms:created>
  <dcterms:modified xsi:type="dcterms:W3CDTF">2023-11-06T12:49:00Z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  <property fmtid="{D5CDD505-2E9C-101B-9397-08002B2CF9AE}" pid="3" name="TaxKeyword">
    <vt:lpwstr>30;#UPR|6bd5c2ec-2995-4699-90f7-66e4d0bbd285</vt:lpwstr>
  </property>
  <property fmtid="{D5CDD505-2E9C-101B-9397-08002B2CF9AE}" pid="4" name="KampusKeywords">
    <vt:lpwstr/>
  </property>
  <property fmtid="{D5CDD505-2E9C-101B-9397-08002B2CF9AE}" pid="5" name="KampusOrganization">
    <vt:lpwstr/>
  </property>
  <property fmtid="{D5CDD505-2E9C-101B-9397-08002B2CF9AE}" pid="6" name="KampusUMWorkspaceUnitTaxonomy">
    <vt:lpwstr/>
  </property>
  <property fmtid="{D5CDD505-2E9C-101B-9397-08002B2CF9AE}" pid="7" name="KampusUMWorkspaceEdustustotTaxonomy">
    <vt:lpwstr/>
  </property>
</Properties>
</file>