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2F6ACF" w:rsidRDefault="00D15372" w14:paraId="229FB5F9" w14:textId="50F56537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DEC12F0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DEC12F0" w:rsidR="16CAD344">
        <w:rPr>
          <w:rFonts w:asciiTheme="minorHAnsi" w:hAnsiTheme="minorHAnsi" w:cstheme="minorBidi"/>
          <w:b/>
          <w:bCs/>
          <w:lang w:val="es-ES"/>
        </w:rPr>
        <w:t>4</w:t>
      </w:r>
      <w:r w:rsidR="002F6ACF">
        <w:rPr>
          <w:rFonts w:asciiTheme="minorHAnsi" w:hAnsiTheme="minorHAnsi" w:cstheme="minorBidi"/>
          <w:b/>
          <w:bCs/>
          <w:lang w:val="es-ES"/>
        </w:rPr>
        <w:t>4</w:t>
      </w:r>
      <w:r w:rsidR="00DD75FD">
        <w:rPr>
          <w:rFonts w:asciiTheme="minorHAnsi" w:hAnsiTheme="minorHAnsi" w:cstheme="minorBidi"/>
          <w:b/>
          <w:bCs/>
          <w:lang w:val="es-ES"/>
        </w:rPr>
        <w:t>ª sesión</w:t>
      </w:r>
      <w:r w:rsidRPr="0DEC12F0" w:rsidR="16CAD344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DEC12F0">
        <w:rPr>
          <w:rFonts w:asciiTheme="minorHAnsi" w:hAnsiTheme="minorHAnsi" w:cstheme="minorBidi"/>
          <w:b/>
          <w:bCs/>
          <w:lang w:val="es-ES"/>
        </w:rPr>
        <w:t>EXAMEN PERI</w:t>
      </w:r>
      <w:r w:rsidRPr="0DEC12F0" w:rsidR="00E70E30">
        <w:rPr>
          <w:rFonts w:asciiTheme="minorHAnsi" w:hAnsiTheme="minorHAnsi" w:cstheme="minorBidi"/>
          <w:b/>
          <w:bCs/>
          <w:lang w:val="es-ES"/>
        </w:rPr>
        <w:t>Ó</w:t>
      </w:r>
      <w:r w:rsidRPr="0DEC12F0">
        <w:rPr>
          <w:rFonts w:asciiTheme="minorHAnsi" w:hAnsiTheme="minorHAnsi" w:cstheme="minorBidi"/>
          <w:b/>
          <w:bCs/>
          <w:lang w:val="es-ES"/>
        </w:rPr>
        <w:t>DICO UNIVERSAL</w:t>
      </w:r>
    </w:p>
    <w:p w:rsidR="001C78AC" w:rsidP="31D7C981" w:rsidRDefault="00674998" w14:paraId="551E5E30" w14:textId="09287FF9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31D7C981">
        <w:rPr>
          <w:rFonts w:asciiTheme="minorHAnsi" w:hAnsiTheme="minorHAnsi" w:cstheme="minorBidi"/>
          <w:b/>
          <w:bCs/>
          <w:lang w:val="es-ES"/>
        </w:rPr>
        <w:t xml:space="preserve">República </w:t>
      </w:r>
      <w:r w:rsidR="002F6ACF">
        <w:rPr>
          <w:rFonts w:asciiTheme="minorHAnsi" w:hAnsiTheme="minorHAnsi" w:cstheme="minorBidi"/>
          <w:b/>
          <w:bCs/>
          <w:lang w:val="es-ES"/>
        </w:rPr>
        <w:t>de Colombia</w:t>
      </w:r>
      <w:r w:rsidRPr="31D7C981" w:rsidR="019219A8">
        <w:rPr>
          <w:rFonts w:asciiTheme="minorHAnsi" w:hAnsiTheme="minorHAnsi" w:cstheme="minorBidi"/>
          <w:b/>
          <w:bCs/>
          <w:lang w:val="es-ES"/>
        </w:rPr>
        <w:t xml:space="preserve"> – </w:t>
      </w:r>
      <w:r w:rsidR="002F6ACF">
        <w:rPr>
          <w:rFonts w:asciiTheme="minorHAnsi" w:hAnsiTheme="minorHAnsi" w:cstheme="minorBidi"/>
          <w:b/>
          <w:bCs/>
          <w:lang w:val="es-ES"/>
        </w:rPr>
        <w:t>COL</w:t>
      </w:r>
    </w:p>
    <w:p w:rsidRPr="00674998" w:rsidR="71F403AE" w:rsidP="3DA46107" w:rsidRDefault="00B145A4" w14:paraId="3418C597" w14:textId="33AE219B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 w:rsidRPr="00B145A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Martes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B145A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7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B145A4" w:rsidR="002F6ACF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noviembre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14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8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Pr="00B145A4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00B145A4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h</w:t>
      </w:r>
    </w:p>
    <w:p w:rsidRPr="002F6ACF" w:rsidR="71F403AE" w:rsidP="7C43645C" w:rsidRDefault="71F403AE" w14:paraId="1122F2A1" w14:textId="637C0F1C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C43645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7C43645C" w:rsidR="1AB4E66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5</w:t>
      </w:r>
    </w:p>
    <w:p w:rsidR="6742A36E" w:rsidP="7C43645C" w:rsidRDefault="6742A36E" w14:paraId="5296ECBE" w14:textId="488A8B0D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7C43645C" w:rsidR="6742A36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1 minuto</w:t>
      </w:r>
      <w:r w:rsidRPr="7C43645C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7C43645C" w:rsidR="55862CA9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y </w:t>
      </w:r>
      <w:r w:rsidRPr="7C43645C" w:rsidR="38966AC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25</w:t>
      </w:r>
      <w:r w:rsidRPr="7C43645C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seg</w:t>
      </w:r>
      <w:r w:rsidRPr="7C43645C" w:rsidR="732CEFF4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undos</w:t>
      </w:r>
    </w:p>
    <w:p w:rsidR="504D205C" w:rsidP="5AAAF417" w:rsidRDefault="504D205C" w14:paraId="5A8914DB" w14:textId="6EB58A6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5AAAF417">
        <w:rPr>
          <w:rFonts w:asciiTheme="minorHAnsi" w:hAnsiTheme="minorHAnsi" w:cstheme="minorBidi"/>
          <w:b/>
          <w:bCs/>
          <w:lang w:val="es-ES"/>
        </w:rPr>
        <w:t>[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check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against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delivery</w:t>
      </w:r>
      <w:proofErr w:type="spellEnd"/>
      <w:r w:rsidRPr="5AAAF417">
        <w:rPr>
          <w:rFonts w:asciiTheme="minorHAnsi" w:hAnsiTheme="minorHAnsi" w:cstheme="minorBidi"/>
          <w:b/>
          <w:bCs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44BAFABB" w:rsidRDefault="00D22E93" w14:paraId="7F3506D7" w14:textId="6A11951F">
      <w:pPr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44BAFABB" w:rsidR="00D22E93">
        <w:rPr>
          <w:rFonts w:ascii="Calibri" w:hAnsi="Calibri" w:cs="Calibri" w:asciiTheme="minorAscii" w:hAnsiTheme="minorAscii" w:cstheme="minorAscii"/>
          <w:lang w:val="es-ES"/>
        </w:rPr>
        <w:t>Gracias</w:t>
      </w:r>
      <w:r w:rsidRPr="44BAFABB" w:rsidR="6F1BDBB1">
        <w:rPr>
          <w:rFonts w:ascii="Calibri" w:hAnsi="Calibri" w:cs="Calibri" w:asciiTheme="minorAscii" w:hAnsiTheme="minorAscii" w:cstheme="minorAscii"/>
          <w:lang w:val="es-ES"/>
        </w:rPr>
        <w:t>,</w:t>
      </w:r>
      <w:r w:rsidRPr="44BAFABB" w:rsidR="00D22E93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44BAFABB" w:rsidR="00D22E93">
        <w:rPr>
          <w:rFonts w:ascii="Calibri" w:hAnsi="Calibri" w:cs="Calibri" w:asciiTheme="minorAscii" w:hAnsiTheme="minorAscii" w:cstheme="minorAscii"/>
          <w:lang w:val="es-ES"/>
        </w:rPr>
        <w:t>President</w:t>
      </w:r>
      <w:r w:rsidRPr="44BAFABB" w:rsidR="00C46C6C">
        <w:rPr>
          <w:rFonts w:ascii="Calibri" w:hAnsi="Calibri" w:cs="Calibri" w:asciiTheme="minorAscii" w:hAnsiTheme="minorAscii" w:cstheme="minorAscii"/>
          <w:lang w:val="es-ES"/>
        </w:rPr>
        <w:t>e</w:t>
      </w:r>
      <w:r w:rsidRPr="44BAFABB" w:rsidR="0E82F0C2">
        <w:rPr>
          <w:rFonts w:ascii="Calibri" w:hAnsi="Calibri" w:cs="Calibri" w:asciiTheme="minorAscii" w:hAnsiTheme="minorAscii" w:cstheme="minorAscii"/>
          <w:lang w:val="es-ES"/>
        </w:rPr>
        <w:t>.</w:t>
      </w:r>
      <w:r w:rsidRPr="44BAFABB" w:rsidR="00D22E93">
        <w:rPr>
          <w:rFonts w:ascii="Calibri" w:hAnsi="Calibri" w:cs="Calibri" w:asciiTheme="minorAscii" w:hAnsiTheme="minorAscii" w:cstheme="minorAscii"/>
          <w:lang w:val="es-ES"/>
        </w:rPr>
        <w:t xml:space="preserve">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44BAFABB" w:rsidRDefault="00D22E93" w14:paraId="770BB3BB" w14:textId="44692F86">
      <w:pPr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44BAFABB" w:rsidR="47C27375">
        <w:rPr>
          <w:rFonts w:ascii="Calibri" w:hAnsi="Calibri" w:cs="Arial" w:asciiTheme="minorAscii" w:hAnsiTheme="minorAscii" w:cstheme="minorBidi"/>
          <w:lang w:val="es-ES"/>
        </w:rPr>
        <w:t xml:space="preserve">Mi país </w:t>
      </w:r>
      <w:r w:rsidRPr="44BAFABB" w:rsidR="5A18BFC7">
        <w:rPr>
          <w:rFonts w:ascii="Calibri" w:hAnsi="Calibri" w:cs="Arial" w:asciiTheme="minorAscii" w:hAnsiTheme="minorAscii" w:cstheme="minorBidi"/>
          <w:lang w:val="es-ES"/>
        </w:rPr>
        <w:t xml:space="preserve">agradece por la presentación del informe y </w:t>
      </w:r>
      <w:r w:rsidRPr="44BAFABB" w:rsidR="47C27375">
        <w:rPr>
          <w:rFonts w:ascii="Calibri" w:hAnsi="Calibri" w:cs="Arial" w:asciiTheme="minorAscii" w:hAnsiTheme="minorAscii" w:cstheme="minorBidi"/>
          <w:lang w:val="es-ES"/>
        </w:rPr>
        <w:t xml:space="preserve">felicita a Colombia por el establecimiento de la política de paz como una política de Estado, así por sus esfuerzos en la implementación del AFP y las recomendaciones de la CEV y espera que esto continúe siendo una alta prioridad estatal con suficientes recursos asignados. </w:t>
      </w:r>
    </w:p>
    <w:p w:rsidR="00D22E93" w:rsidP="44BAFABB" w:rsidRDefault="00D22E93" w14:paraId="62CAA82C" w14:textId="6B44E7C4">
      <w:pPr>
        <w:jc w:val="both"/>
        <w:rPr>
          <w:rFonts w:ascii="Calibri" w:hAnsi="Calibri" w:cs="Arial" w:asciiTheme="minorAscii" w:hAnsiTheme="minorAscii" w:cstheme="minorBidi"/>
          <w:lang w:val="es-CR"/>
        </w:rPr>
      </w:pPr>
    </w:p>
    <w:p w:rsidR="00D22E93" w:rsidP="44BAFABB" w:rsidRDefault="00D22E93" w14:paraId="33E8361B" w14:textId="6D542109">
      <w:pPr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44BAFABB" w:rsidR="00D22E93">
        <w:rPr>
          <w:rFonts w:ascii="Calibri" w:hAnsi="Calibri" w:cs="Arial" w:asciiTheme="minorAscii" w:hAnsiTheme="minorAscii" w:cstheme="minorBidi"/>
          <w:lang w:val="es-CR"/>
        </w:rPr>
        <w:t>Costa Rica</w:t>
      </w:r>
      <w:r w:rsidRPr="44BAFABB" w:rsidR="00D22E93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44BAFABB" w:rsidR="00A578A2">
        <w:rPr>
          <w:rFonts w:ascii="Calibri" w:hAnsi="Calibri" w:cs="Arial" w:asciiTheme="minorAscii" w:hAnsiTheme="minorAscii" w:cstheme="minorBidi"/>
          <w:lang w:val="es-ES"/>
        </w:rPr>
        <w:t>recomienda:</w:t>
      </w:r>
      <w:r w:rsidRPr="44BAFABB" w:rsidR="00D22E93">
        <w:rPr>
          <w:rFonts w:ascii="Calibri" w:hAnsi="Calibri" w:cs="Arial" w:asciiTheme="minorAscii" w:hAnsiTheme="minorAscii" w:cstheme="minorBidi"/>
          <w:lang w:val="es-ES"/>
        </w:rPr>
        <w:t xml:space="preserve"> </w:t>
      </w:r>
    </w:p>
    <w:p w:rsidR="003B2C4B" w:rsidP="003B2C4B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00501EF8" w:rsidP="5AAAF417" w:rsidRDefault="004A1DE2" w14:paraId="370569E1" w14:textId="3722FA2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Abolir el servicio militar obligatorio.</w:t>
      </w:r>
    </w:p>
    <w:p w:rsidR="004719DE" w:rsidP="004719DE" w:rsidRDefault="004719DE" w14:paraId="1EAA198E" w14:textId="77777777">
      <w:pPr>
        <w:pStyle w:val="ListParagraph"/>
        <w:jc w:val="both"/>
        <w:rPr>
          <w:rFonts w:asciiTheme="minorHAnsi" w:hAnsiTheme="minorHAnsi" w:cstheme="minorBidi"/>
          <w:lang w:val="es-ES"/>
        </w:rPr>
      </w:pPr>
    </w:p>
    <w:p w:rsidR="002877D4" w:rsidP="44BAFABB" w:rsidRDefault="003B2C4B" w14:paraId="679FE6D3" w14:textId="6C419FAE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44BAFABB" w:rsidR="004A1DE2">
        <w:rPr>
          <w:rFonts w:ascii="Calibri" w:hAnsi="Calibri" w:cs="Arial" w:asciiTheme="minorAscii" w:hAnsiTheme="minorAscii" w:cstheme="minorBidi"/>
          <w:lang w:val="es-ES"/>
        </w:rPr>
        <w:t xml:space="preserve">Eliminar </w:t>
      </w:r>
      <w:r w:rsidRPr="44BAFABB" w:rsidR="004A1DE2">
        <w:rPr>
          <w:rFonts w:ascii="Calibri" w:hAnsi="Calibri" w:cs="Arial" w:asciiTheme="minorAscii" w:hAnsiTheme="minorAscii" w:cstheme="minorBidi"/>
          <w:lang w:val="es-ES"/>
        </w:rPr>
        <w:t>obstáculos</w:t>
      </w:r>
      <w:r w:rsidRPr="44BAFABB" w:rsidR="004719DE">
        <w:rPr>
          <w:rFonts w:ascii="Calibri" w:hAnsi="Calibri" w:cs="Arial" w:asciiTheme="minorAscii" w:hAnsiTheme="minorAscii" w:cstheme="minorBidi"/>
          <w:lang w:val="es-ES"/>
        </w:rPr>
        <w:t xml:space="preserve"> y mejorar la imparcialidad en el procedimiento</w:t>
      </w:r>
      <w:r w:rsidRPr="44BAFABB" w:rsidR="004A1DE2">
        <w:rPr>
          <w:rFonts w:ascii="Calibri" w:hAnsi="Calibri" w:cs="Arial" w:asciiTheme="minorAscii" w:hAnsiTheme="minorAscii" w:cstheme="minorBidi"/>
          <w:lang w:val="es-ES"/>
        </w:rPr>
        <w:t xml:space="preserve"> para ejercer el derecho a la objeción de</w:t>
      </w:r>
      <w:r w:rsidRPr="44BAFABB" w:rsidR="004A1DE2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44BAFABB" w:rsidR="004A1DE2">
        <w:rPr>
          <w:rFonts w:ascii="Calibri" w:hAnsi="Calibri" w:cs="Arial" w:asciiTheme="minorAscii" w:hAnsiTheme="minorAscii" w:cstheme="minorBidi"/>
          <w:lang w:val="es-ES"/>
        </w:rPr>
        <w:t>conciencia al servicio militar</w:t>
      </w:r>
      <w:r w:rsidRPr="44BAFABB" w:rsidR="004719DE">
        <w:rPr>
          <w:rFonts w:ascii="Calibri" w:hAnsi="Calibri" w:cs="Arial" w:asciiTheme="minorAscii" w:hAnsiTheme="minorAscii" w:cstheme="minorBidi"/>
          <w:lang w:val="es-ES"/>
        </w:rPr>
        <w:t>, en especial por razones éticas</w:t>
      </w:r>
      <w:r w:rsidRPr="44BAFABB" w:rsidR="00A578A2">
        <w:rPr>
          <w:rFonts w:ascii="Calibri" w:hAnsi="Calibri" w:cs="Arial" w:asciiTheme="minorAscii" w:hAnsiTheme="minorAscii" w:cstheme="minorBidi"/>
          <w:lang w:val="es-ES"/>
        </w:rPr>
        <w:t xml:space="preserve"> y</w:t>
      </w:r>
      <w:r w:rsidRPr="44BAFABB" w:rsidR="004719DE">
        <w:rPr>
          <w:rFonts w:ascii="Calibri" w:hAnsi="Calibri" w:cs="Arial" w:asciiTheme="minorAscii" w:hAnsiTheme="minorAscii" w:cstheme="minorBidi"/>
          <w:lang w:val="es-ES"/>
        </w:rPr>
        <w:t xml:space="preserve"> filosóficas</w:t>
      </w:r>
      <w:r w:rsidRPr="44BAFABB" w:rsidR="00A578A2">
        <w:rPr>
          <w:rFonts w:ascii="Calibri" w:hAnsi="Calibri" w:cs="Arial" w:asciiTheme="minorAscii" w:hAnsiTheme="minorAscii" w:cstheme="minorBidi"/>
          <w:lang w:val="es-ES"/>
        </w:rPr>
        <w:t>.</w:t>
      </w:r>
    </w:p>
    <w:p w:rsidRPr="002877D4" w:rsidR="002877D4" w:rsidP="002877D4" w:rsidRDefault="002877D4" w14:paraId="7C671853" w14:textId="77777777">
      <w:pPr>
        <w:pStyle w:val="ListParagraph"/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</w:pPr>
    </w:p>
    <w:p w:rsidRPr="00632881" w:rsidR="00837D52" w:rsidP="44BAFABB" w:rsidRDefault="00A578A2" w14:paraId="1DE9FAA8" w14:textId="3F17FB92">
      <w:pPr>
        <w:pStyle w:val="ListParagraph"/>
        <w:numPr>
          <w:ilvl w:val="0"/>
          <w:numId w:val="13"/>
        </w:numPr>
        <w:jc w:val="both"/>
        <w:rPr>
          <w:rStyle w:val="normaltextrun"/>
          <w:rFonts w:ascii="Calibri" w:hAnsi="Calibri" w:cs="Arial" w:asciiTheme="minorAscii" w:hAnsiTheme="minorAscii" w:cstheme="minorBidi"/>
          <w:lang w:val="es-ES"/>
        </w:rPr>
      </w:pPr>
      <w:r w:rsidR="00A578A2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>Aumentar</w:t>
      </w:r>
      <w:r w:rsidRPr="002877D4" w:rsidR="00837D52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 xml:space="preserve"> las medidas para eliminar la violencia sexual y de género, el acoso y la discriminación contra mujeres</w:t>
      </w:r>
      <w:r w:rsidRPr="002877D4" w:rsidR="002877D4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>,</w:t>
      </w:r>
      <w:r w:rsidRPr="002877D4" w:rsidR="00837D52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 xml:space="preserve"> niñas</w:t>
      </w:r>
      <w:r w:rsidRPr="002877D4" w:rsidR="002877D4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 xml:space="preserve"> y adolescentes</w:t>
      </w:r>
      <w:r w:rsidR="00632881">
        <w:rPr>
          <w:rStyle w:val="normaltextrun"/>
          <w:rFonts w:ascii="Calibri" w:hAnsi="Calibri" w:cs="Calibri"/>
          <w:color w:val="000000"/>
          <w:shd w:val="clear" w:color="auto" w:fill="FFFFFF"/>
          <w:lang w:val="es-CR"/>
        </w:rPr>
        <w:t>.</w:t>
      </w:r>
    </w:p>
    <w:p w:rsidRPr="00632881" w:rsidR="00632881" w:rsidP="00632881" w:rsidRDefault="00632881" w14:paraId="7CAB77E0" w14:textId="77777777">
      <w:pPr>
        <w:pStyle w:val="ListParagraph"/>
        <w:rPr>
          <w:rStyle w:val="normaltextrun"/>
          <w:rFonts w:asciiTheme="minorHAnsi" w:hAnsiTheme="minorHAnsi" w:cstheme="minorBidi"/>
          <w:lang w:val="es-ES"/>
        </w:rPr>
      </w:pPr>
    </w:p>
    <w:p w:rsidRPr="00632881" w:rsidR="00632881" w:rsidP="00632881" w:rsidRDefault="00632881" w14:paraId="6D7D5825" w14:textId="31C6A504">
      <w:pPr>
        <w:pStyle w:val="ListParagraph"/>
        <w:numPr>
          <w:ilvl w:val="0"/>
          <w:numId w:val="13"/>
        </w:numPr>
        <w:jc w:val="both"/>
        <w:rPr>
          <w:rStyle w:val="normaltextrun"/>
          <w:rFonts w:asciiTheme="minorHAnsi" w:hAnsiTheme="minorHAnsi" w:cstheme="minorBidi"/>
          <w:lang w:val="es-ES"/>
        </w:rPr>
      </w:pP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 xml:space="preserve">Elaborar una 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 xml:space="preserve">estrategia 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 xml:space="preserve">nacional 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>integral para combatir las actitudes estereotipadas patriarcales y sexistas acerca de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 xml:space="preserve"> 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>las funciones y responsabilidades</w:t>
      </w:r>
      <w:r w:rsidRPr="44BAFABB" w:rsidR="00632881">
        <w:rPr>
          <w:rStyle w:val="normaltextrun"/>
          <w:rFonts w:ascii="Calibri" w:hAnsi="Calibri" w:cs="Arial" w:asciiTheme="minorAscii" w:hAnsiTheme="minorAscii" w:cstheme="minorBidi"/>
          <w:lang w:val="es-ES"/>
        </w:rPr>
        <w:t xml:space="preserve"> de género y asignar recursos para su implementación.</w:t>
      </w:r>
    </w:p>
    <w:p w:rsidR="000052B0" w:rsidP="5AAAF417" w:rsidRDefault="000052B0" w14:paraId="4244E97D" w14:textId="17819E31">
      <w:pPr>
        <w:jc w:val="both"/>
        <w:rPr>
          <w:rFonts w:asciiTheme="minorHAnsi" w:hAnsiTheme="minorHAnsi" w:cstheme="minorBidi"/>
          <w:lang w:val="es-ES"/>
        </w:rPr>
      </w:pPr>
    </w:p>
    <w:p w:rsidR="53F59ABB" w:rsidP="53F59ABB" w:rsidRDefault="000052B0" w14:paraId="72EDBF83" w14:textId="67ED5EF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44BAFABB" w:rsidR="000052B0">
        <w:rPr>
          <w:rFonts w:ascii="Calibri" w:hAnsi="Calibri" w:cs="Arial" w:asciiTheme="minorAscii" w:hAnsiTheme="minorAscii" w:cstheme="minorBidi"/>
          <w:lang w:val="es-ES"/>
        </w:rPr>
        <w:t xml:space="preserve">Invertir </w:t>
      </w:r>
      <w:r w:rsidRPr="44BAFABB" w:rsidR="002877D4">
        <w:rPr>
          <w:rFonts w:ascii="Calibri" w:hAnsi="Calibri" w:cs="Arial" w:asciiTheme="minorAscii" w:hAnsiTheme="minorAscii" w:cstheme="minorBidi"/>
          <w:lang w:val="es-ES"/>
        </w:rPr>
        <w:t xml:space="preserve">significativamente </w:t>
      </w:r>
      <w:r w:rsidRPr="44BAFABB" w:rsidR="000052B0">
        <w:rPr>
          <w:rFonts w:ascii="Calibri" w:hAnsi="Calibri" w:cs="Arial" w:asciiTheme="minorAscii" w:hAnsiTheme="minorAscii" w:cstheme="minorBidi"/>
          <w:lang w:val="es-ES"/>
        </w:rPr>
        <w:t>en energías renovables</w:t>
      </w:r>
      <w:r w:rsidRPr="44BAFABB" w:rsidR="002877D4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44BAFABB" w:rsidR="000052B0">
        <w:rPr>
          <w:rFonts w:ascii="Calibri" w:hAnsi="Calibri" w:cs="Arial" w:asciiTheme="minorAscii" w:hAnsiTheme="minorAscii" w:cstheme="minorBidi"/>
          <w:lang w:val="es-ES"/>
        </w:rPr>
        <w:t>y reducir aceleradamente la dependencia de los combustibles fósiles</w:t>
      </w:r>
      <w:r w:rsidRPr="44BAFABB" w:rsidR="002877D4">
        <w:rPr>
          <w:rFonts w:ascii="Calibri" w:hAnsi="Calibri" w:cs="Arial" w:asciiTheme="minorAscii" w:hAnsiTheme="minorAscii" w:cstheme="minorBidi"/>
          <w:lang w:val="es-ES"/>
        </w:rPr>
        <w:t xml:space="preserve"> y los subsidios a</w:t>
      </w:r>
      <w:r w:rsidRPr="44BAFABB" w:rsidR="00A578A2">
        <w:rPr>
          <w:rFonts w:ascii="Calibri" w:hAnsi="Calibri" w:cs="Arial" w:asciiTheme="minorAscii" w:hAnsiTheme="minorAscii" w:cstheme="minorBidi"/>
          <w:lang w:val="es-ES"/>
        </w:rPr>
        <w:t xml:space="preserve"> estos</w:t>
      </w:r>
      <w:r w:rsidRPr="44BAFABB" w:rsidR="00632881">
        <w:rPr>
          <w:rFonts w:ascii="Calibri" w:hAnsi="Calibri" w:cs="Arial" w:asciiTheme="minorAscii" w:hAnsiTheme="minorAscii" w:cstheme="minorBidi"/>
          <w:lang w:val="es-ES"/>
        </w:rPr>
        <w:t>,</w:t>
      </w:r>
      <w:r w:rsidRPr="44BAFABB" w:rsidR="6CA98AE9">
        <w:rPr>
          <w:rFonts w:ascii="Calibri" w:hAnsi="Calibri" w:cs="Arial" w:asciiTheme="minorAscii" w:hAnsiTheme="minorAscii" w:cstheme="minorBidi"/>
          <w:lang w:val="es-ES"/>
        </w:rPr>
        <w:t xml:space="preserve"> para combatir el impacto negativo del cambio climático sobre los derechos humanos</w:t>
      </w:r>
      <w:r w:rsidRPr="44BAFABB" w:rsidR="000052B0">
        <w:rPr>
          <w:rFonts w:ascii="Calibri" w:hAnsi="Calibri" w:cs="Arial" w:asciiTheme="minorAscii" w:hAnsiTheme="minorAscii" w:cstheme="minorBidi"/>
          <w:lang w:val="es-ES"/>
        </w:rPr>
        <w:t xml:space="preserve">. </w:t>
      </w:r>
    </w:p>
    <w:p w:rsidR="00D01338" w:rsidP="44BAFABB" w:rsidRDefault="00D01338" w14:paraId="41E5FDB6" w14:noSpellErr="1" w14:textId="627150E9">
      <w:pPr>
        <w:pStyle w:val="Normal"/>
        <w:jc w:val="both"/>
        <w:rPr>
          <w:rFonts w:ascii="Calibri" w:hAnsi="Calibri" w:cs="Arial" w:asciiTheme="minorAscii" w:hAnsiTheme="minorAscii" w:cstheme="minorBidi"/>
          <w:lang w:val="es-ES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3c1cfda7d5e40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E33" w:rsidP="00C159BE" w:rsidRDefault="00BD2E33" w14:paraId="6F58AF7E" w14:textId="77777777">
      <w:r>
        <w:separator/>
      </w:r>
    </w:p>
  </w:endnote>
  <w:endnote w:type="continuationSeparator" w:id="0">
    <w:p w:rsidR="00BD2E33" w:rsidP="00C159BE" w:rsidRDefault="00BD2E33" w14:paraId="2577C9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E33" w:rsidP="00C159BE" w:rsidRDefault="00BD2E33" w14:paraId="10464F0C" w14:textId="77777777">
      <w:r>
        <w:separator/>
      </w:r>
    </w:p>
  </w:footnote>
  <w:footnote w:type="continuationSeparator" w:id="0">
    <w:p w:rsidR="00BD2E33" w:rsidP="00C159BE" w:rsidRDefault="00BD2E33" w14:paraId="38E8B55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43645C" w:rsidTr="7C43645C" w14:paraId="1E488E2B">
      <w:trPr>
        <w:trHeight w:val="300"/>
      </w:trPr>
      <w:tc>
        <w:tcPr>
          <w:tcW w:w="3005" w:type="dxa"/>
          <w:tcMar/>
        </w:tcPr>
        <w:p w:rsidR="7C43645C" w:rsidP="7C43645C" w:rsidRDefault="7C43645C" w14:paraId="0DA10A6C" w14:textId="7A3371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C43645C" w:rsidP="7C43645C" w:rsidRDefault="7C43645C" w14:paraId="15962053" w14:textId="1CBC5BA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C43645C" w:rsidP="7C43645C" w:rsidRDefault="7C43645C" w14:paraId="1862967E" w14:textId="08F91A57">
          <w:pPr>
            <w:pStyle w:val="Header"/>
            <w:bidi w:val="0"/>
            <w:ind w:right="-115"/>
            <w:jc w:val="right"/>
          </w:pPr>
        </w:p>
      </w:tc>
    </w:tr>
  </w:tbl>
  <w:p w:rsidR="7C43645C" w:rsidP="7C43645C" w:rsidRDefault="7C43645C" w14:paraId="15CB7465" w14:textId="2A1A6CA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67F3A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877D4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2F6ACF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719DE"/>
    <w:rsid w:val="004A1DE2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2881"/>
    <w:rsid w:val="0063467A"/>
    <w:rsid w:val="00644A44"/>
    <w:rsid w:val="0067001F"/>
    <w:rsid w:val="0067253C"/>
    <w:rsid w:val="0067483F"/>
    <w:rsid w:val="00674998"/>
    <w:rsid w:val="00687502"/>
    <w:rsid w:val="006969D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52"/>
    <w:rsid w:val="00837D62"/>
    <w:rsid w:val="00867DD2"/>
    <w:rsid w:val="00881AE4"/>
    <w:rsid w:val="008868FD"/>
    <w:rsid w:val="008A1497"/>
    <w:rsid w:val="008C612B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9F169E"/>
    <w:rsid w:val="00A128A6"/>
    <w:rsid w:val="00A549BE"/>
    <w:rsid w:val="00A55CBA"/>
    <w:rsid w:val="00A576F0"/>
    <w:rsid w:val="00A578A2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145A4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D2E33"/>
    <w:rsid w:val="00BE7D88"/>
    <w:rsid w:val="00BF2DC1"/>
    <w:rsid w:val="00BF5341"/>
    <w:rsid w:val="00C04862"/>
    <w:rsid w:val="00C11996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DD75FD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82DC054"/>
    <w:rsid w:val="0CC5AFCF"/>
    <w:rsid w:val="0DEC12F0"/>
    <w:rsid w:val="0E82F0C2"/>
    <w:rsid w:val="0FA5EFDB"/>
    <w:rsid w:val="116B1AAF"/>
    <w:rsid w:val="134630B0"/>
    <w:rsid w:val="14A4FDBA"/>
    <w:rsid w:val="15255E69"/>
    <w:rsid w:val="15295BF2"/>
    <w:rsid w:val="16BA6787"/>
    <w:rsid w:val="16CAD344"/>
    <w:rsid w:val="19C68C22"/>
    <w:rsid w:val="1AB4E66A"/>
    <w:rsid w:val="1B2E9590"/>
    <w:rsid w:val="1C2A7E44"/>
    <w:rsid w:val="1C89D2B3"/>
    <w:rsid w:val="1E9C8220"/>
    <w:rsid w:val="1F77ABDB"/>
    <w:rsid w:val="209C2905"/>
    <w:rsid w:val="227D81C2"/>
    <w:rsid w:val="23CA4ECB"/>
    <w:rsid w:val="23D4F496"/>
    <w:rsid w:val="2516A8D9"/>
    <w:rsid w:val="256A1F5E"/>
    <w:rsid w:val="265670C3"/>
    <w:rsid w:val="26ACFCB0"/>
    <w:rsid w:val="29C46730"/>
    <w:rsid w:val="2A3D9081"/>
    <w:rsid w:val="2ACF76C0"/>
    <w:rsid w:val="2B0DFF9C"/>
    <w:rsid w:val="2D1C3E34"/>
    <w:rsid w:val="2D83C29F"/>
    <w:rsid w:val="2E88D1DB"/>
    <w:rsid w:val="2F8ABBA5"/>
    <w:rsid w:val="31D7C981"/>
    <w:rsid w:val="33626581"/>
    <w:rsid w:val="33948012"/>
    <w:rsid w:val="38966ACA"/>
    <w:rsid w:val="390AD496"/>
    <w:rsid w:val="393422C6"/>
    <w:rsid w:val="3D37601A"/>
    <w:rsid w:val="3DA46107"/>
    <w:rsid w:val="410D6694"/>
    <w:rsid w:val="42531AFF"/>
    <w:rsid w:val="440413EE"/>
    <w:rsid w:val="4464A5FA"/>
    <w:rsid w:val="448ED0EA"/>
    <w:rsid w:val="44BAFABB"/>
    <w:rsid w:val="463AA1D9"/>
    <w:rsid w:val="47C27375"/>
    <w:rsid w:val="49721B41"/>
    <w:rsid w:val="4D360F0D"/>
    <w:rsid w:val="504D205C"/>
    <w:rsid w:val="50A51270"/>
    <w:rsid w:val="51BBA1B5"/>
    <w:rsid w:val="521A25A8"/>
    <w:rsid w:val="5242035B"/>
    <w:rsid w:val="527C37B5"/>
    <w:rsid w:val="53F59ABB"/>
    <w:rsid w:val="55862CA9"/>
    <w:rsid w:val="57FAD673"/>
    <w:rsid w:val="5996A6D4"/>
    <w:rsid w:val="59C6B39A"/>
    <w:rsid w:val="5A18BFC7"/>
    <w:rsid w:val="5AA5E1FA"/>
    <w:rsid w:val="5AAAF417"/>
    <w:rsid w:val="5B14774C"/>
    <w:rsid w:val="5B6283FB"/>
    <w:rsid w:val="5D9AA1BD"/>
    <w:rsid w:val="5F0F3023"/>
    <w:rsid w:val="61246617"/>
    <w:rsid w:val="64339BE3"/>
    <w:rsid w:val="64715FCB"/>
    <w:rsid w:val="66051967"/>
    <w:rsid w:val="66230A30"/>
    <w:rsid w:val="66F1CAF8"/>
    <w:rsid w:val="6714857C"/>
    <w:rsid w:val="6742A36E"/>
    <w:rsid w:val="69EABF6A"/>
    <w:rsid w:val="6A06E094"/>
    <w:rsid w:val="6C54AEF7"/>
    <w:rsid w:val="6CA98AE9"/>
    <w:rsid w:val="6F1BDBB1"/>
    <w:rsid w:val="71DC3E18"/>
    <w:rsid w:val="71F403AE"/>
    <w:rsid w:val="726F9F0C"/>
    <w:rsid w:val="732CEFF4"/>
    <w:rsid w:val="735ED140"/>
    <w:rsid w:val="7390E544"/>
    <w:rsid w:val="74FAA1A1"/>
    <w:rsid w:val="77DFA06E"/>
    <w:rsid w:val="7862045A"/>
    <w:rsid w:val="794741DE"/>
    <w:rsid w:val="7A708B7C"/>
    <w:rsid w:val="7C43645C"/>
    <w:rsid w:val="7CA78927"/>
    <w:rsid w:val="7D44FDD5"/>
    <w:rsid w:val="7D4E2D60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normaltextrun" w:customStyle="1">
    <w:name w:val="normaltextrun"/>
    <w:basedOn w:val="DefaultParagraphFont"/>
    <w:rsid w:val="00837D5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33c1cfda7d5e40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528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D4E17C48-E21B-4E49-A454-DE608C2FE5C6}"/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14</cp:revision>
  <cp:lastPrinted>2021-05-03T07:39:00Z</cp:lastPrinted>
  <dcterms:created xsi:type="dcterms:W3CDTF">2023-10-23T08:28:00Z</dcterms:created>
  <dcterms:modified xsi:type="dcterms:W3CDTF">2023-11-06T10:03:53Z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  <property fmtid="{D5CDD505-2E9C-101B-9397-08002B2CF9AE}" pid="3" name="MediaServiceImageTags">
    <vt:lpwstr/>
  </property>
</Properties>
</file>