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42E7" w14:textId="77777777" w:rsidR="00021073" w:rsidRDefault="00021073" w:rsidP="00021073">
      <w:pPr>
        <w:bidi/>
        <w:jc w:val="center"/>
        <w:rPr>
          <w:rtl/>
          <w:lang w:bidi="ar-DZ"/>
        </w:rPr>
      </w:pPr>
      <w:r>
        <w:rPr>
          <w:noProof/>
        </w:rPr>
        <w:drawing>
          <wp:inline distT="0" distB="0" distL="0" distR="0" wp14:anchorId="3565DCE3" wp14:editId="3F9DDF1B">
            <wp:extent cx="742315" cy="709288"/>
            <wp:effectExtent l="0" t="0" r="635" b="0"/>
            <wp:docPr id="15" name="Image 10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44" cy="72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56EE8" w14:textId="77777777" w:rsidR="00021073" w:rsidRPr="00A063E3" w:rsidRDefault="00021073" w:rsidP="00021073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Cs/>
          <w:sz w:val="40"/>
          <w:szCs w:val="40"/>
          <w:rtl/>
          <w:lang w:bidi="ar-DZ"/>
        </w:rPr>
      </w:pPr>
      <w:r w:rsidRPr="00A063E3">
        <w:rPr>
          <w:rFonts w:asciiTheme="majorBidi" w:hAnsiTheme="majorBidi" w:cstheme="majorBidi"/>
          <w:bCs/>
          <w:sz w:val="40"/>
          <w:szCs w:val="40"/>
          <w:rtl/>
          <w:lang w:bidi="ar-DZ"/>
        </w:rPr>
        <w:t>الجـمهــور</w:t>
      </w:r>
      <w:r>
        <w:rPr>
          <w:rFonts w:asciiTheme="majorBidi" w:hAnsiTheme="majorBidi" w:cstheme="majorBidi"/>
          <w:bCs/>
          <w:sz w:val="40"/>
          <w:szCs w:val="40"/>
          <w:rtl/>
          <w:lang w:bidi="ar-DZ"/>
        </w:rPr>
        <w:t>يـــة الجـــزائريـــة الـــديمـ</w:t>
      </w:r>
      <w:r w:rsidRPr="00A063E3">
        <w:rPr>
          <w:rFonts w:asciiTheme="majorBidi" w:hAnsiTheme="majorBidi" w:cstheme="majorBidi"/>
          <w:bCs/>
          <w:sz w:val="40"/>
          <w:szCs w:val="40"/>
          <w:rtl/>
          <w:lang w:bidi="ar-DZ"/>
        </w:rPr>
        <w:t>قراطيــة الشــعبيـــة</w:t>
      </w:r>
    </w:p>
    <w:p w14:paraId="1CFCB611" w14:textId="77777777" w:rsidR="00021073" w:rsidRPr="00A063E3" w:rsidRDefault="00021073" w:rsidP="00021073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/>
          <w:lang w:bidi="ar-DZ"/>
        </w:rPr>
      </w:pPr>
      <w:r w:rsidRPr="00A063E3">
        <w:rPr>
          <w:rFonts w:asciiTheme="majorBidi" w:hAnsiTheme="majorBidi" w:cstheme="majorBidi"/>
          <w:b/>
          <w:lang w:bidi="ar-DZ"/>
        </w:rPr>
        <w:t>REPUBLIQUE ALGERIENNE DEMOCRATIQUE ET POPULAIRE</w:t>
      </w:r>
    </w:p>
    <w:tbl>
      <w:tblPr>
        <w:tblStyle w:val="Grilledutableau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87"/>
        <w:gridCol w:w="4308"/>
      </w:tblGrid>
      <w:tr w:rsidR="00021073" w:rsidRPr="00D012B4" w14:paraId="201ECF2A" w14:textId="77777777" w:rsidTr="00EB48EA">
        <w:tc>
          <w:tcPr>
            <w:tcW w:w="4962" w:type="dxa"/>
          </w:tcPr>
          <w:p w14:paraId="25E1605A" w14:textId="77777777" w:rsidR="00021073" w:rsidRPr="00D012B4" w:rsidRDefault="00021073" w:rsidP="00EB48E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87" w:type="dxa"/>
          </w:tcPr>
          <w:p w14:paraId="523A1CAF" w14:textId="77777777" w:rsidR="00021073" w:rsidRPr="00D012B4" w:rsidRDefault="00021073" w:rsidP="00EB48E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308" w:type="dxa"/>
          </w:tcPr>
          <w:p w14:paraId="1A6B4410" w14:textId="77777777" w:rsidR="00021073" w:rsidRPr="00A063E3" w:rsidRDefault="00021073" w:rsidP="00EB48EA">
            <w:pPr>
              <w:jc w:val="center"/>
              <w:rPr>
                <w:rFonts w:asciiTheme="majorBidi" w:hAnsiTheme="majorBidi" w:cstheme="majorBidi"/>
                <w:bCs/>
                <w:sz w:val="30"/>
                <w:szCs w:val="30"/>
              </w:rPr>
            </w:pPr>
          </w:p>
        </w:tc>
      </w:tr>
      <w:tr w:rsidR="00021073" w:rsidRPr="00D012B4" w14:paraId="525CD73B" w14:textId="77777777" w:rsidTr="00EB48EA">
        <w:trPr>
          <w:trHeight w:val="1321"/>
        </w:trPr>
        <w:tc>
          <w:tcPr>
            <w:tcW w:w="4962" w:type="dxa"/>
          </w:tcPr>
          <w:p w14:paraId="58FE3E52" w14:textId="77777777" w:rsidR="00021073" w:rsidRPr="00B61E18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MISSION PERMANENTE D’ALGERIE</w:t>
            </w:r>
          </w:p>
          <w:p w14:paraId="2CA9B53E" w14:textId="77777777" w:rsidR="0002107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AUPRES DE L’OFFICE DES NATIONS UNIES </w:t>
            </w:r>
          </w:p>
          <w:p w14:paraId="059AE31E" w14:textId="77777777" w:rsidR="00021073" w:rsidRPr="0098724B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val="ar-SA"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A GENEVE ET DES ORGANISATIONS</w:t>
            </w:r>
          </w:p>
          <w:p w14:paraId="2207B657" w14:textId="77777777" w:rsidR="00021073" w:rsidRPr="00B61E18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 INTERNATIONALES EN SUISSE</w:t>
            </w:r>
          </w:p>
          <w:p w14:paraId="1CEAE32D" w14:textId="77777777" w:rsidR="00021073" w:rsidRPr="00D012B4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</w:tcPr>
          <w:p w14:paraId="7A19F855" w14:textId="77777777" w:rsidR="00021073" w:rsidRPr="00D012B4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</w:tcPr>
          <w:p w14:paraId="5158BD8E" w14:textId="77777777" w:rsidR="00021073" w:rsidRPr="00A063E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>البعثة الدائمة</w:t>
            </w:r>
            <w:r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 xml:space="preserve"> للجزائر</w:t>
            </w:r>
          </w:p>
          <w:p w14:paraId="546CC0FC" w14:textId="77777777" w:rsidR="00021073" w:rsidRPr="00A063E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لدى مكتب الأمم المتحدة</w:t>
            </w:r>
            <w:r w:rsidRPr="00A063E3"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 xml:space="preserve"> بجنيف </w:t>
            </w:r>
          </w:p>
          <w:p w14:paraId="6B345990" w14:textId="67C6B1B6" w:rsidR="00021073" w:rsidRPr="00A063E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i/>
                <w:iCs/>
                <w:sz w:val="30"/>
                <w:szCs w:val="30"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="00276F57" w:rsidRPr="00A063E3"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>والمنظمات الدولية</w:t>
            </w: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بسويسرا</w:t>
            </w:r>
          </w:p>
        </w:tc>
      </w:tr>
    </w:tbl>
    <w:p w14:paraId="4EB9DE41" w14:textId="77777777" w:rsidR="00021073" w:rsidRDefault="00021073" w:rsidP="0002107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B904C10" w14:textId="77777777" w:rsidR="00021073" w:rsidRPr="00021073" w:rsidRDefault="00021073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 xml:space="preserve">كلمة 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وفد الجـ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ـ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زائـ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ــ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ري</w:t>
      </w:r>
    </w:p>
    <w:p w14:paraId="79C2E397" w14:textId="123FB130" w:rsidR="00021073" w:rsidRPr="00021073" w:rsidRDefault="00021073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الدورة </w:t>
      </w:r>
      <w:r w:rsidR="00276F5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</w:t>
      </w:r>
      <w:r w:rsidR="00B8320E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ر</w:t>
      </w:r>
      <w:r w:rsidR="00302B8F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</w:t>
      </w:r>
      <w:r w:rsidR="00B8320E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بع</w:t>
      </w:r>
      <w:r w:rsidR="00302B8F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ة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و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ال</w:t>
      </w:r>
      <w:r w:rsidR="00276F5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أربع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ون للفريق العامل المعني بالاستعـراض الـدوري الشـامل</w:t>
      </w:r>
    </w:p>
    <w:p w14:paraId="44A219A2" w14:textId="5EA50FAF" w:rsidR="00021073" w:rsidRPr="00021073" w:rsidRDefault="00021073" w:rsidP="00276F57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 xml:space="preserve">الاستعـراض الدوري 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الشام</w:t>
      </w:r>
      <w:r w:rsidR="00276F5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ل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</w:t>
      </w:r>
      <w:r w:rsidR="005D6068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لكولومبيا</w:t>
      </w:r>
    </w:p>
    <w:p w14:paraId="19BE2668" w14:textId="6CCBF1D6" w:rsidR="00021073" w:rsidRPr="00021073" w:rsidRDefault="005D6068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07 نوفمبر 2023</w:t>
      </w:r>
    </w:p>
    <w:p w14:paraId="2ED4335B" w14:textId="77777777" w:rsidR="00021073" w:rsidRPr="00021073" w:rsidRDefault="00021073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</w:p>
    <w:p w14:paraId="4B79C1FC" w14:textId="4C9C799E" w:rsidR="00021073" w:rsidRDefault="00021073" w:rsidP="00021073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29F28ED2" w14:textId="595DE1C2" w:rsidR="00276F57" w:rsidRDefault="00276F57" w:rsidP="00276F57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01AAB6A8" w14:textId="0D2E0315" w:rsidR="00276F57" w:rsidRDefault="00276F57" w:rsidP="00276F57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3938EB03" w14:textId="579CAD44" w:rsidR="00276F57" w:rsidRDefault="00276F57" w:rsidP="00276F57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1152392B" w14:textId="77777777" w:rsidR="00276F57" w:rsidRDefault="00276F57" w:rsidP="00276F57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shd w:val="clear" w:color="auto" w:fill="FFFFFF"/>
          <w:rtl/>
          <w:lang w:eastAsia="fr-FR"/>
        </w:rPr>
      </w:pPr>
    </w:p>
    <w:p w14:paraId="1913B31F" w14:textId="03B9822B" w:rsidR="00021073" w:rsidRDefault="00021073" w:rsidP="00021073">
      <w:pPr>
        <w:shd w:val="clear" w:color="auto" w:fill="FFFFFF"/>
        <w:bidi/>
        <w:spacing w:after="0" w:line="240" w:lineRule="auto"/>
        <w:jc w:val="center"/>
        <w:rPr>
          <w:rFonts w:ascii="Arabic Typesetting" w:eastAsiaTheme="minorHAnsi" w:hAnsi="Arabic Typesetting" w:cs="Arabic Typesetting"/>
          <w:sz w:val="56"/>
          <w:szCs w:val="56"/>
          <w:rtl/>
          <w:lang w:val="en-GB" w:eastAsia="en-GB"/>
        </w:rPr>
      </w:pPr>
    </w:p>
    <w:p w14:paraId="7EC3617E" w14:textId="77777777" w:rsidR="00302B8F" w:rsidRPr="00021073" w:rsidRDefault="00302B8F" w:rsidP="00302B8F">
      <w:pPr>
        <w:shd w:val="clear" w:color="auto" w:fill="FFFFFF"/>
        <w:bidi/>
        <w:spacing w:after="0" w:line="240" w:lineRule="auto"/>
        <w:jc w:val="center"/>
        <w:rPr>
          <w:rFonts w:ascii="Arabic Typesetting" w:eastAsiaTheme="minorHAnsi" w:hAnsi="Arabic Typesetting" w:cs="Arabic Typesetting"/>
          <w:sz w:val="56"/>
          <w:szCs w:val="56"/>
          <w:lang w:val="en-GB" w:eastAsia="en-GB"/>
        </w:rPr>
      </w:pPr>
    </w:p>
    <w:p w14:paraId="69FE92E1" w14:textId="77777777" w:rsidR="00302B8F" w:rsidRPr="0022779D" w:rsidRDefault="00302B8F" w:rsidP="00021073">
      <w:pPr>
        <w:bidi/>
        <w:spacing w:before="120" w:after="120" w:line="269" w:lineRule="auto"/>
        <w:ind w:right="340"/>
        <w:jc w:val="both"/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</w:pPr>
    </w:p>
    <w:p w14:paraId="23CB662F" w14:textId="422D96CA" w:rsidR="00021073" w:rsidRPr="0022779D" w:rsidRDefault="00021073" w:rsidP="0022779D">
      <w:pPr>
        <w:bidi/>
        <w:spacing w:before="120" w:after="120" w:line="269" w:lineRule="auto"/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</w:pP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lastRenderedPageBreak/>
        <w:t>ا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لسيد الرئيس؛</w:t>
      </w:r>
    </w:p>
    <w:p w14:paraId="4CC083C4" w14:textId="54EF1C50" w:rsidR="005D6068" w:rsidRDefault="00021073" w:rsidP="00F85028">
      <w:pPr>
        <w:bidi/>
        <w:spacing w:before="120" w:after="120" w:line="269" w:lineRule="auto"/>
        <w:jc w:val="both"/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</w:pP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أودّ في البداية </w:t>
      </w: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أن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</w:t>
      </w: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أرحب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باسم </w:t>
      </w: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الجزائر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بوفد</w:t>
      </w: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 </w:t>
      </w:r>
      <w:r w:rsidR="005D6068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كولومبيا </w:t>
      </w:r>
      <w:r w:rsidR="00F85028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الصديقة</w:t>
      </w:r>
      <w:r w:rsidR="00302B8F"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 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ونشكره على عرض </w:t>
      </w:r>
      <w:r w:rsidR="00302B8F"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تقرير</w:t>
      </w:r>
      <w:r w:rsidR="00302B8F"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هم</w:t>
      </w:r>
      <w:r w:rsidR="00302B8F"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الوطني الشامل</w:t>
      </w:r>
      <w:r w:rsidR="00302B8F"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.</w:t>
      </w:r>
      <w:r w:rsidR="005D6068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 </w:t>
      </w:r>
    </w:p>
    <w:p w14:paraId="752CBA5E" w14:textId="19E0261B" w:rsidR="005D6068" w:rsidRDefault="005D6068" w:rsidP="005D6068">
      <w:pPr>
        <w:bidi/>
        <w:spacing w:before="120" w:after="120" w:line="269" w:lineRule="auto"/>
        <w:jc w:val="both"/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</w:pP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و</w:t>
      </w:r>
      <w:r w:rsidR="00302B8F"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نلاحظ بارتياح الجهود التي تبذلها الحكومة </w:t>
      </w: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الكولومبية</w:t>
      </w:r>
      <w:r w:rsidR="00302B8F"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لمواءمة تشريعاتها الخاصة بحقوق الإنسان مع الدستور والتزاماتها الدولية</w:t>
      </w:r>
      <w:r w:rsidR="00F85028">
        <w:rPr>
          <w:rFonts w:ascii="Arabic Typesetting" w:eastAsiaTheme="minorHAnsi" w:hAnsi="Arabic Typesetting" w:cs="Arabic Typesetting" w:hint="cs"/>
          <w:sz w:val="50"/>
          <w:szCs w:val="50"/>
          <w:rtl/>
          <w:lang w:eastAsia="en-GB" w:bidi="ar-DZ"/>
        </w:rPr>
        <w:t>،</w:t>
      </w:r>
      <w:r w:rsidR="00F172E8"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 وكذا </w:t>
      </w:r>
      <w:r w:rsidR="00193421"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مساعيها لتعزيز</w:t>
      </w:r>
      <w:r w:rsidR="00F172E8"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السياسات الوطنية </w:t>
      </w:r>
      <w:r w:rsidR="00193421"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لحماية وترقية حقوق الطفل</w:t>
      </w:r>
      <w:r w:rsidR="00F85028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،</w:t>
      </w:r>
      <w:r w:rsidR="00193421"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 </w:t>
      </w: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لاسيما مصادقتها على إعلان المدارس الآمنة</w:t>
      </w:r>
      <w:r w:rsidR="00F85028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،</w:t>
      </w: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 </w:t>
      </w:r>
      <w:r w:rsidR="00193421"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و</w:t>
      </w: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جهودها ل</w:t>
      </w:r>
      <w:r w:rsidR="00F172E8"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لنهوض </w:t>
      </w:r>
      <w:r w:rsidR="00193421"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بأوضاع</w:t>
      </w:r>
      <w:r w:rsidR="00F172E8"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المرأة ومكافحة العنف والتمييز ضدها</w:t>
      </w:r>
      <w:r w:rsidR="00F85028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،</w:t>
      </w: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 لاسيما من خلال </w:t>
      </w:r>
      <w:r w:rsidRPr="005D6068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إنشا</w:t>
      </w: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ئها</w:t>
      </w:r>
      <w:r w:rsidRPr="005D6068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</w:t>
      </w: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ل</w:t>
      </w:r>
      <w:r w:rsidRPr="005D6068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آلية تنسيق</w:t>
      </w:r>
      <w:r w:rsidR="00B8320E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 </w:t>
      </w:r>
      <w:r w:rsidR="00B8320E">
        <w:rPr>
          <w:rFonts w:ascii="Arabic Typesetting" w:eastAsiaTheme="minorHAnsi" w:hAnsi="Arabic Typesetting" w:cs="Arabic Typesetting" w:hint="cs"/>
          <w:sz w:val="50"/>
          <w:szCs w:val="50"/>
          <w:rtl/>
          <w:lang w:eastAsia="en-GB" w:bidi="ar-DZ"/>
        </w:rPr>
        <w:t>ذات علاقة</w:t>
      </w:r>
      <w:r w:rsidR="00F85028">
        <w:rPr>
          <w:rFonts w:ascii="Arabic Typesetting" w:eastAsiaTheme="minorHAnsi" w:hAnsi="Arabic Typesetting" w:cs="Arabic Typesetting" w:hint="cs"/>
          <w:sz w:val="50"/>
          <w:szCs w:val="50"/>
          <w:rtl/>
          <w:lang w:eastAsia="en-GB" w:bidi="ar-DZ"/>
        </w:rPr>
        <w:t xml:space="preserve"> بين مختلف المصالح،</w:t>
      </w:r>
      <w:r w:rsidRPr="005D6068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</w:t>
      </w: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و</w:t>
      </w:r>
      <w:r w:rsidRPr="005D6068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إنشاء خط هاتفي </w:t>
      </w: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خاص </w:t>
      </w:r>
      <w:r w:rsidRPr="005D6068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لتقديم المساعدة النفسية والقانونية للنساء ضحايا </w:t>
      </w:r>
      <w:r w:rsidRPr="005D6068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العنف.</w:t>
      </w:r>
    </w:p>
    <w:p w14:paraId="61DC16D9" w14:textId="5162CB98" w:rsidR="0022779D" w:rsidRPr="0022779D" w:rsidRDefault="00302B8F" w:rsidP="005D6068">
      <w:pPr>
        <w:bidi/>
        <w:spacing w:before="120" w:after="120" w:line="269" w:lineRule="auto"/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</w:pP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و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انطلاقا من روح المشاركة </w:t>
      </w: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البناءة،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تود </w:t>
      </w: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الجزائر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أن توصي بما يلي</w:t>
      </w:r>
      <w:r w:rsidRPr="0022779D"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  <w:t xml:space="preserve">: </w:t>
      </w:r>
    </w:p>
    <w:p w14:paraId="43E318A8" w14:textId="12F5BFA9" w:rsidR="00B8320E" w:rsidRDefault="00B8320E" w:rsidP="0022779D">
      <w:pPr>
        <w:numPr>
          <w:ilvl w:val="0"/>
          <w:numId w:val="2"/>
        </w:numPr>
        <w:bidi/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</w:pPr>
      <w:r w:rsidRPr="00B8320E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مواصلة تعزيز الجهود الرامية إلى منع تجنيد الأطفال واستغلالهم وتقديم كافة أشكال الدعم والرعاية والمساعدة لهم</w:t>
      </w:r>
    </w:p>
    <w:p w14:paraId="14D14521" w14:textId="42AEB859" w:rsidR="00193421" w:rsidRDefault="005D6068" w:rsidP="00B8320E">
      <w:pPr>
        <w:numPr>
          <w:ilvl w:val="0"/>
          <w:numId w:val="2"/>
        </w:numPr>
        <w:bidi/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</w:pP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مواصلة جهودها لمواجهة </w:t>
      </w:r>
      <w:r w:rsidR="00193421"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كافة أشكال العنف ضد المرأة</w:t>
      </w:r>
      <w:r w:rsidR="00193421" w:rsidRPr="0022779D"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  <w:t xml:space="preserve"> </w:t>
      </w:r>
      <w:r w:rsidR="00193421"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لاسيما العنف المنزلي</w:t>
      </w:r>
      <w:r w:rsidR="00914DA5"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  <w:t>.</w:t>
      </w:r>
    </w:p>
    <w:p w14:paraId="46D66F6F" w14:textId="1A852F67" w:rsidR="00B8320E" w:rsidRPr="0022779D" w:rsidRDefault="00F85028" w:rsidP="00B8320E">
      <w:pPr>
        <w:bidi/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</w:pP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في الأخير نتمنى لوفد كولومبيا الصديقة التوفيق في تنفيذ التوصيات التي ستحض بقبولها</w:t>
      </w:r>
    </w:p>
    <w:p w14:paraId="3567A4C6" w14:textId="0931A0AC" w:rsidR="00302B8F" w:rsidRPr="0022779D" w:rsidRDefault="00302B8F" w:rsidP="0022779D">
      <w:pPr>
        <w:bidi/>
        <w:spacing w:before="120" w:after="120" w:line="269" w:lineRule="auto"/>
        <w:ind w:left="360"/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</w:pP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شكر</w:t>
      </w:r>
      <w:r w:rsidR="00F85028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سيادة الرئيس</w:t>
      </w:r>
      <w:r w:rsidRPr="0022779D"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  <w:t>.</w:t>
      </w:r>
    </w:p>
    <w:p w14:paraId="66EE724B" w14:textId="78C67123" w:rsidR="00426A6E" w:rsidRPr="00914DA5" w:rsidRDefault="00426A6E" w:rsidP="00914DA5">
      <w:pPr>
        <w:spacing w:before="60" w:after="60" w:line="240" w:lineRule="auto"/>
        <w:jc w:val="center"/>
        <w:rPr>
          <w:rFonts w:ascii="Calibri" w:eastAsia="SimSun" w:hAnsi="Calibri" w:cs="Calibri"/>
          <w:b/>
          <w:strike/>
          <w:sz w:val="24"/>
          <w:szCs w:val="24"/>
          <w:lang w:val="en-GB" w:eastAsia="zh-CN"/>
        </w:rPr>
      </w:pPr>
    </w:p>
    <w:sectPr w:rsidR="00426A6E" w:rsidRPr="00914DA5" w:rsidSect="00CD657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FE45" w14:textId="77777777" w:rsidR="00CD5284" w:rsidRDefault="00CD5284" w:rsidP="0080762B">
      <w:pPr>
        <w:spacing w:after="0" w:line="240" w:lineRule="auto"/>
      </w:pPr>
      <w:r>
        <w:separator/>
      </w:r>
    </w:p>
  </w:endnote>
  <w:endnote w:type="continuationSeparator" w:id="0">
    <w:p w14:paraId="6CB5E316" w14:textId="77777777" w:rsidR="00CD5284" w:rsidRDefault="00CD5284" w:rsidP="0080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7461" w14:textId="77777777" w:rsidR="00CD5284" w:rsidRDefault="00CD5284" w:rsidP="0080762B">
      <w:pPr>
        <w:spacing w:after="0" w:line="240" w:lineRule="auto"/>
      </w:pPr>
      <w:r>
        <w:separator/>
      </w:r>
    </w:p>
  </w:footnote>
  <w:footnote w:type="continuationSeparator" w:id="0">
    <w:p w14:paraId="23F0C960" w14:textId="77777777" w:rsidR="00CD5284" w:rsidRDefault="00CD5284" w:rsidP="0080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9DF"/>
    <w:multiLevelType w:val="hybridMultilevel"/>
    <w:tmpl w:val="4FC81F30"/>
    <w:lvl w:ilvl="0" w:tplc="BE8C7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32F3D"/>
    <w:multiLevelType w:val="hybridMultilevel"/>
    <w:tmpl w:val="47144C16"/>
    <w:lvl w:ilvl="0" w:tplc="CEF2D10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B2ABE"/>
    <w:multiLevelType w:val="hybridMultilevel"/>
    <w:tmpl w:val="49ACC168"/>
    <w:lvl w:ilvl="0" w:tplc="438CB194">
      <w:start w:val="1"/>
      <w:numFmt w:val="decimal"/>
      <w:lvlText w:val="%1-"/>
      <w:lvlJc w:val="left"/>
      <w:pPr>
        <w:ind w:left="643" w:hanging="360"/>
      </w:pPr>
      <w:rPr>
        <w:rFonts w:ascii="TraditionalArabic" w:eastAsiaTheme="minorHAnsi" w:hAnsiTheme="minorHAnsi" w:cs="TraditionalArabic" w:hint="default"/>
        <w:color w:val="auto"/>
        <w:sz w:val="30"/>
        <w:lang w:val="fr-CH"/>
      </w:rPr>
    </w:lvl>
    <w:lvl w:ilvl="1" w:tplc="100C0019" w:tentative="1">
      <w:start w:val="1"/>
      <w:numFmt w:val="lowerLetter"/>
      <w:lvlText w:val="%2."/>
      <w:lvlJc w:val="left"/>
      <w:pPr>
        <w:ind w:left="1582" w:hanging="360"/>
      </w:pPr>
    </w:lvl>
    <w:lvl w:ilvl="2" w:tplc="100C001B" w:tentative="1">
      <w:start w:val="1"/>
      <w:numFmt w:val="lowerRoman"/>
      <w:lvlText w:val="%3."/>
      <w:lvlJc w:val="right"/>
      <w:pPr>
        <w:ind w:left="2302" w:hanging="180"/>
      </w:p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70188507">
    <w:abstractNumId w:val="2"/>
  </w:num>
  <w:num w:numId="2" w16cid:durableId="656810064">
    <w:abstractNumId w:val="0"/>
  </w:num>
  <w:num w:numId="3" w16cid:durableId="1884976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DZ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4096" w:nlCheck="1" w:checkStyle="0"/>
  <w:activeWritingStyle w:appName="MSWord" w:lang="ar-DZ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36"/>
    <w:rsid w:val="00021073"/>
    <w:rsid w:val="00042CB1"/>
    <w:rsid w:val="00047CF2"/>
    <w:rsid w:val="00052D89"/>
    <w:rsid w:val="000E576D"/>
    <w:rsid w:val="000F0774"/>
    <w:rsid w:val="00141774"/>
    <w:rsid w:val="00193421"/>
    <w:rsid w:val="001C2B08"/>
    <w:rsid w:val="0022779D"/>
    <w:rsid w:val="00276F57"/>
    <w:rsid w:val="002A2F58"/>
    <w:rsid w:val="002D1C05"/>
    <w:rsid w:val="00302B8F"/>
    <w:rsid w:val="00305E84"/>
    <w:rsid w:val="00425690"/>
    <w:rsid w:val="00426A6E"/>
    <w:rsid w:val="00434E3E"/>
    <w:rsid w:val="00473D08"/>
    <w:rsid w:val="00494284"/>
    <w:rsid w:val="004A1F7F"/>
    <w:rsid w:val="004D0363"/>
    <w:rsid w:val="004E1136"/>
    <w:rsid w:val="00532700"/>
    <w:rsid w:val="005A46A3"/>
    <w:rsid w:val="005D58EA"/>
    <w:rsid w:val="005D6068"/>
    <w:rsid w:val="005D7B64"/>
    <w:rsid w:val="006129FC"/>
    <w:rsid w:val="00612ECF"/>
    <w:rsid w:val="00655339"/>
    <w:rsid w:val="006B2C58"/>
    <w:rsid w:val="00733D4F"/>
    <w:rsid w:val="00786562"/>
    <w:rsid w:val="007E67B3"/>
    <w:rsid w:val="0080762B"/>
    <w:rsid w:val="00807891"/>
    <w:rsid w:val="008134E5"/>
    <w:rsid w:val="008349AF"/>
    <w:rsid w:val="008D60F9"/>
    <w:rsid w:val="00905487"/>
    <w:rsid w:val="00905CB5"/>
    <w:rsid w:val="00914DA5"/>
    <w:rsid w:val="009266B9"/>
    <w:rsid w:val="009301CF"/>
    <w:rsid w:val="009527DE"/>
    <w:rsid w:val="0097524F"/>
    <w:rsid w:val="0098724B"/>
    <w:rsid w:val="009D02DA"/>
    <w:rsid w:val="009E06F0"/>
    <w:rsid w:val="009E7E76"/>
    <w:rsid w:val="00A30E1E"/>
    <w:rsid w:val="00A564D7"/>
    <w:rsid w:val="00A84699"/>
    <w:rsid w:val="00A847F2"/>
    <w:rsid w:val="00B00AB6"/>
    <w:rsid w:val="00B35041"/>
    <w:rsid w:val="00B354A7"/>
    <w:rsid w:val="00B54C5A"/>
    <w:rsid w:val="00B8320E"/>
    <w:rsid w:val="00B91504"/>
    <w:rsid w:val="00C27D82"/>
    <w:rsid w:val="00CB2D7A"/>
    <w:rsid w:val="00CD5284"/>
    <w:rsid w:val="00CD76C6"/>
    <w:rsid w:val="00CF2BBC"/>
    <w:rsid w:val="00D14658"/>
    <w:rsid w:val="00D4042C"/>
    <w:rsid w:val="00DD1090"/>
    <w:rsid w:val="00DF5AC5"/>
    <w:rsid w:val="00E37D1D"/>
    <w:rsid w:val="00E80AC5"/>
    <w:rsid w:val="00E953AB"/>
    <w:rsid w:val="00EA0E76"/>
    <w:rsid w:val="00EA489E"/>
    <w:rsid w:val="00ED3AC4"/>
    <w:rsid w:val="00F172E8"/>
    <w:rsid w:val="00F85028"/>
    <w:rsid w:val="00FA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DC711"/>
  <w15:docId w15:val="{5071DECF-A208-4C54-99FD-813DA211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36"/>
    <w:rPr>
      <w:rFonts w:eastAsiaTheme="minorEastAsia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1136"/>
    <w:pPr>
      <w:spacing w:after="0" w:line="240" w:lineRule="auto"/>
    </w:pPr>
    <w:rPr>
      <w:rFonts w:eastAsiaTheme="minorEastAsia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136"/>
    <w:rPr>
      <w:rFonts w:ascii="Tahoma" w:eastAsiaTheme="minorEastAsia" w:hAnsi="Tahoma" w:cs="Tahoma"/>
      <w:sz w:val="16"/>
      <w:szCs w:val="16"/>
      <w:lang w:eastAsia="fr-CH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B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B2C58"/>
    <w:rPr>
      <w:rFonts w:ascii="Courier New" w:eastAsia="Times New Roman" w:hAnsi="Courier New" w:cs="Courier New"/>
      <w:sz w:val="20"/>
      <w:szCs w:val="20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62B"/>
    <w:rPr>
      <w:rFonts w:eastAsiaTheme="minorEastAsia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62B"/>
    <w:rPr>
      <w:rFonts w:eastAsiaTheme="minorEastAsia"/>
      <w:lang w:eastAsia="fr-CH"/>
    </w:rPr>
  </w:style>
  <w:style w:type="paragraph" w:styleId="Paragraphedeliste">
    <w:name w:val="List Paragraph"/>
    <w:basedOn w:val="Normal"/>
    <w:uiPriority w:val="34"/>
    <w:qFormat/>
    <w:rsid w:val="008D60F9"/>
    <w:pPr>
      <w:ind w:left="720"/>
      <w:contextualSpacing/>
    </w:pPr>
  </w:style>
  <w:style w:type="character" w:customStyle="1" w:styleId="jlqj4b">
    <w:name w:val="jlqj4b"/>
    <w:basedOn w:val="Policepardfaut"/>
    <w:rsid w:val="00021073"/>
  </w:style>
  <w:style w:type="character" w:styleId="Accentuation">
    <w:name w:val="Emphasis"/>
    <w:basedOn w:val="Policepardfaut"/>
    <w:uiPriority w:val="20"/>
    <w:qFormat/>
    <w:rsid w:val="00276F57"/>
    <w:rPr>
      <w:i/>
      <w:iCs/>
    </w:rPr>
  </w:style>
  <w:style w:type="character" w:customStyle="1" w:styleId="rynqvb">
    <w:name w:val="rynqvb"/>
    <w:basedOn w:val="Policepardfaut"/>
    <w:rsid w:val="0030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530</DocId>
    <Category xmlns="328c4b46-73db-4dea-b856-05d9d8a86b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7E293-1976-466E-8D6A-599BE237E7B5}"/>
</file>

<file path=customXml/itemProps2.xml><?xml version="1.0" encoding="utf-8"?>
<ds:datastoreItem xmlns:ds="http://schemas.openxmlformats.org/officeDocument/2006/customXml" ds:itemID="{C6246BA0-F31F-4F9C-8118-2DBD01D1F0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6AA157-29B5-4C89-ABE5-E2E17B289D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56992D-C44D-4D1F-820A-377683179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Algeria Charif</cp:lastModifiedBy>
  <cp:revision>3</cp:revision>
  <cp:lastPrinted>2021-01-14T10:08:00Z</cp:lastPrinted>
  <dcterms:created xsi:type="dcterms:W3CDTF">2023-11-06T22:04:00Z</dcterms:created>
  <dcterms:modified xsi:type="dcterms:W3CDTF">2023-11-07T07:39:00Z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