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D87989" w:rsidRPr="00D87989" w14:paraId="0CB02ECF" w14:textId="77777777" w:rsidTr="00316C2B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20C1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lang w:eastAsia="fr-CH"/>
                <w14:ligatures w14:val="none"/>
              </w:rPr>
              <w:t>REPUBLIQUE DU SENEGAL</w:t>
            </w:r>
          </w:p>
          <w:p w14:paraId="49ED7623" w14:textId="77777777" w:rsidR="00D87989" w:rsidRPr="00D87989" w:rsidRDefault="00D87989" w:rsidP="00D87989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kern w:val="0"/>
                <w:sz w:val="16"/>
                <w:szCs w:val="16"/>
                <w:lang w:eastAsia="fr-CH"/>
                <w14:ligatures w14:val="none"/>
              </w:rPr>
              <w:t>UN PEUPLE - UN BUT - UNE FOI</w:t>
            </w:r>
          </w:p>
          <w:p w14:paraId="35D9F761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  <w:t>-----------------------------------------</w:t>
            </w:r>
          </w:p>
          <w:p w14:paraId="05F415D7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MISSION PERMANENTE AUPRES DE</w:t>
            </w:r>
          </w:p>
          <w:p w14:paraId="7FF68529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L’OFFICE DES NATIONS UNIES A GENEVE</w:t>
            </w:r>
          </w:p>
          <w:p w14:paraId="2F5F6E9B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--------------------------------</w:t>
            </w:r>
          </w:p>
          <w:p w14:paraId="7B22FBC2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AMBASSADE DU SENEGAL EN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3E50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noProof/>
                <w:kern w:val="0"/>
                <w:sz w:val="28"/>
                <w:szCs w:val="28"/>
                <w:lang w:val="fr-FR"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3C4470E" wp14:editId="4BE6D71A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27D9" w14:textId="77777777" w:rsidR="00D87989" w:rsidRPr="00D87989" w:rsidRDefault="00D87989" w:rsidP="00D879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  <w:p w14:paraId="49E5B727" w14:textId="05DBAE94" w:rsidR="00D87989" w:rsidRPr="00D87989" w:rsidRDefault="00D87989" w:rsidP="00D879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      Genève, le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14</w:t>
            </w: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novembre 2023</w:t>
            </w:r>
          </w:p>
        </w:tc>
      </w:tr>
    </w:tbl>
    <w:p w14:paraId="5E00744B" w14:textId="77777777" w:rsidR="00D87989" w:rsidRPr="00D87989" w:rsidRDefault="00D87989" w:rsidP="00D8798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CH"/>
          <w14:ligatures w14:val="none"/>
        </w:rPr>
      </w:pPr>
    </w:p>
    <w:p w14:paraId="527A4AD2" w14:textId="77777777" w:rsidR="00D87989" w:rsidRPr="00D87989" w:rsidRDefault="00D87989" w:rsidP="00D8798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PROJET DE DECLARATION DE LA DELEGATION SENEGALAISE</w:t>
      </w:r>
    </w:p>
    <w:p w14:paraId="38953182" w14:textId="690CCF25" w:rsidR="00D87989" w:rsidRPr="00D87989" w:rsidRDefault="00D87989" w:rsidP="00D8798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A L’EXAMEN PERIODIQUE UNIVERSEL DU 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CAMEROUN</w:t>
      </w:r>
    </w:p>
    <w:p w14:paraId="4E990C30" w14:textId="77777777" w:rsidR="00D87989" w:rsidRPr="00D87989" w:rsidRDefault="00D87989" w:rsidP="00D87989">
      <w:pPr>
        <w:shd w:val="clear" w:color="auto" w:fill="FFFFFF"/>
        <w:spacing w:after="150" w:line="276" w:lineRule="auto"/>
        <w:jc w:val="center"/>
        <w:rPr>
          <w:rFonts w:ascii="Calibri" w:eastAsia="Times New Roman" w:hAnsi="Calibri" w:cs="Times New Roman"/>
          <w:kern w:val="0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44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vertAlign w:val="superscript"/>
          <w:lang w:eastAsia="fr-CH"/>
          <w14:ligatures w14:val="none"/>
        </w:rPr>
        <w:t>ÈME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SESSION DU GROUPE DE TRAVAIL SUR L’EPU (DU 06 AU 17 NOVEMBRE 2023)</w:t>
      </w:r>
    </w:p>
    <w:p w14:paraId="60755D9C" w14:textId="77777777" w:rsidR="00D87989" w:rsidRPr="00D87989" w:rsidRDefault="00D87989" w:rsidP="00D879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11951127" w14:textId="77777777" w:rsidR="00D87989" w:rsidRPr="00D87989" w:rsidRDefault="00D87989" w:rsidP="00D8798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Monsieur le Président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,</w:t>
      </w:r>
    </w:p>
    <w:p w14:paraId="1EBFB2BA" w14:textId="7F1402D7" w:rsidR="00D87989" w:rsidRPr="00D87989" w:rsidRDefault="00D87989" w:rsidP="00D87989">
      <w:pPr>
        <w:shd w:val="clear" w:color="auto" w:fill="FFFFFF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Nous souhaitons la chaleureuse bienvenue à la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distinguée </w:t>
      </w:r>
      <w:r w:rsidR="00277121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élégation du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Cameroun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que nous remercions pour la présentation de son r</w:t>
      </w:r>
      <w:r w:rsidRPr="00D87989">
        <w:rPr>
          <w:rFonts w:ascii="Tahoma" w:eastAsia="Times New Roman" w:hAnsi="Tahoma" w:cs="Tahoma"/>
          <w:bCs/>
          <w:kern w:val="0"/>
          <w:sz w:val="24"/>
          <w:szCs w:val="24"/>
          <w:lang w:eastAsia="fr-CH"/>
          <w14:ligatures w14:val="none"/>
        </w:rPr>
        <w:t xml:space="preserve">apport national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qui mentionne d’importants progrès dans la mise en œuvre des recommandations issues du précédent cycle.</w:t>
      </w:r>
    </w:p>
    <w:p w14:paraId="7A0EAA0F" w14:textId="571958AE" w:rsidR="00D87989" w:rsidRPr="00D87989" w:rsidRDefault="00D87989" w:rsidP="00277121">
      <w:pPr>
        <w:shd w:val="clear" w:color="auto" w:fill="FFFFFF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A cet égard mon pays salue particulièrement la ratification de la Convention des Nations unies sur les droits des personnes handicapées</w:t>
      </w:r>
      <w:r w:rsidR="00277121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et apprécie</w:t>
      </w:r>
      <w:r w:rsidRPr="00D87989"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 xml:space="preserve"> également la coopération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des Autorités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camerounaises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</w:t>
      </w:r>
      <w:r w:rsidRPr="00D87989"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>avec les mécanismes de l’ONU</w:t>
      </w:r>
      <w:r w:rsidR="00675BA5"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>, à travers notamment les visites accordées aux titulaires de mandat de même que la présentation de rapports périodiques devant les organes conventionnels.</w:t>
      </w:r>
    </w:p>
    <w:p w14:paraId="1F9EFECE" w14:textId="69DAEEF8" w:rsidR="00D87989" w:rsidRPr="00D87989" w:rsidRDefault="00675BA5" w:rsidP="00D87989">
      <w:pPr>
        <w:shd w:val="clear" w:color="auto" w:fill="FFFFFF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Dans un esprit constructif et en vue de consolider les acquis déjà salutaires, le Sénégal encourage le Cameroun à mettre en œuvre </w:t>
      </w:r>
      <w:r w:rsidR="00D87989"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les recommandations suivantes :</w:t>
      </w:r>
    </w:p>
    <w:p w14:paraId="31A1FA55" w14:textId="701722DF" w:rsidR="00D87989" w:rsidRPr="00D87989" w:rsidRDefault="00675BA5" w:rsidP="00D87989">
      <w:pPr>
        <w:numPr>
          <w:ilvl w:val="0"/>
          <w:numId w:val="1"/>
        </w:num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Envisager de ratifier la Convention de l’UNESCO concernant la discrimination dans le domaine de l’Enseignement  </w:t>
      </w:r>
      <w:r w:rsidR="00D87989" w:rsidRPr="00D87989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;</w:t>
      </w:r>
    </w:p>
    <w:p w14:paraId="2E0D4C06" w14:textId="77777777" w:rsidR="00D87989" w:rsidRPr="00D87989" w:rsidRDefault="00D87989" w:rsidP="00D87989">
      <w:pPr>
        <w:shd w:val="clear" w:color="auto" w:fill="FFFFFF"/>
        <w:spacing w:before="240" w:after="240" w:line="276" w:lineRule="auto"/>
        <w:ind w:left="1495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</w:p>
    <w:p w14:paraId="4F2A3E0C" w14:textId="6F352988" w:rsidR="00D87989" w:rsidRPr="00C95FBF" w:rsidRDefault="00277121" w:rsidP="00D87989">
      <w:pPr>
        <w:numPr>
          <w:ilvl w:val="0"/>
          <w:numId w:val="1"/>
        </w:num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Continuer à renforcer les mesures</w:t>
      </w:r>
      <w:r w:rsidR="00C95FBF" w:rsidRPr="00A51B05">
        <w:rPr>
          <w:rFonts w:ascii="Tahoma" w:hAnsi="Tahoma" w:cs="Tahoma"/>
          <w:b/>
          <w:bCs/>
          <w:i/>
          <w:iCs/>
          <w:sz w:val="24"/>
          <w:szCs w:val="24"/>
        </w:rPr>
        <w:t xml:space="preserve"> en vue de </w:t>
      </w:r>
      <w:r w:rsidR="00C95FBF">
        <w:rPr>
          <w:rFonts w:ascii="Tahoma" w:hAnsi="Tahoma" w:cs="Tahoma"/>
          <w:b/>
          <w:bCs/>
          <w:i/>
          <w:iCs/>
          <w:sz w:val="24"/>
          <w:szCs w:val="24"/>
        </w:rPr>
        <w:t>garantir la pleine jouissance des droits des minorités ethniques, linguistiques et religieuses</w:t>
      </w:r>
      <w:r w:rsidR="00D87989" w:rsidRPr="00D87989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.</w:t>
      </w:r>
    </w:p>
    <w:p w14:paraId="52E03911" w14:textId="77777777" w:rsidR="00C95FBF" w:rsidRPr="00D87989" w:rsidRDefault="00C95FBF" w:rsidP="00C95FBF">
      <w:p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</w:p>
    <w:p w14:paraId="229B3139" w14:textId="29905711" w:rsidR="00D87989" w:rsidRPr="00D87989" w:rsidRDefault="00D87989" w:rsidP="00D87989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val="fr" w:eastAsia="fr-CH"/>
          <w14:ligatures w14:val="none"/>
        </w:rPr>
        <w:t>Enfin, le Sénégal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souhaite pleins succès au</w:t>
      </w:r>
      <w:r w:rsidR="00C95FBF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Cameroun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dans la mise en œuvre des recommandations acceptées. </w:t>
      </w:r>
    </w:p>
    <w:p w14:paraId="36BC0989" w14:textId="77777777" w:rsidR="00D87989" w:rsidRPr="00D87989" w:rsidRDefault="00D87989" w:rsidP="00D87989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Je vous remercie.</w:t>
      </w:r>
    </w:p>
    <w:p w14:paraId="66C69E97" w14:textId="15BF1DDE" w:rsidR="00D87989" w:rsidRPr="00D87989" w:rsidRDefault="00D87989" w:rsidP="00D87989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  <w:t xml:space="preserve">   </w:t>
      </w: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Temps de parole : 1 min </w:t>
      </w:r>
      <w:r w:rsidR="00C95FBF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>5</w:t>
      </w:r>
    </w:p>
    <w:p w14:paraId="2EF5E195" w14:textId="3BF15EC5" w:rsidR="00B210E8" w:rsidRPr="00C95FBF" w:rsidRDefault="00D87989" w:rsidP="00C95FBF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                                                                Nombre de mot : 1</w:t>
      </w:r>
      <w:r w:rsidR="00277121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>7</w:t>
      </w:r>
      <w:r w:rsidR="00C95FBF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>9</w:t>
      </w:r>
    </w:p>
    <w:sectPr w:rsidR="00B210E8" w:rsidRPr="00C95FBF" w:rsidSect="00A51B05"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3E1A"/>
    <w:multiLevelType w:val="hybridMultilevel"/>
    <w:tmpl w:val="4686D4EE"/>
    <w:lvl w:ilvl="0" w:tplc="10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96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9"/>
    <w:rsid w:val="001842D6"/>
    <w:rsid w:val="00277121"/>
    <w:rsid w:val="00675BA5"/>
    <w:rsid w:val="00927BB2"/>
    <w:rsid w:val="00B210E8"/>
    <w:rsid w:val="00C95FBF"/>
    <w:rsid w:val="00D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B626"/>
  <w15:chartTrackingRefBased/>
  <w15:docId w15:val="{7B29CEC7-4A14-4072-B120-88CE78EA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0B6A99-F7FA-4513-BAC3-2C9BBB3BAEDB}"/>
</file>

<file path=customXml/itemProps2.xml><?xml version="1.0" encoding="utf-8"?>
<ds:datastoreItem xmlns:ds="http://schemas.openxmlformats.org/officeDocument/2006/customXml" ds:itemID="{BA7947E4-8F25-4572-96F3-848356D0F026}"/>
</file>

<file path=customXml/itemProps3.xml><?xml version="1.0" encoding="utf-8"?>
<ds:datastoreItem xmlns:ds="http://schemas.openxmlformats.org/officeDocument/2006/customXml" ds:itemID="{F7253FA5-6B4D-4ECF-9CE1-1AF59EDDF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tamsir GUEYE</dc:creator>
  <cp:keywords/>
  <dc:description/>
  <cp:lastModifiedBy>tamsir GUEYE</cp:lastModifiedBy>
  <cp:revision>2</cp:revision>
  <cp:lastPrinted>2023-11-13T10:58:00Z</cp:lastPrinted>
  <dcterms:created xsi:type="dcterms:W3CDTF">2023-11-13T09:33:00Z</dcterms:created>
  <dcterms:modified xsi:type="dcterms:W3CDTF">2023-11-14T10:16:00Z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