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BD1E" w14:textId="6BAB849D" w:rsidR="00460BFF" w:rsidRPr="00DF7D2E" w:rsidRDefault="003C168C" w:rsidP="00460BFF">
      <w:pPr>
        <w:ind w:right="-1"/>
        <w:jc w:val="both"/>
        <w:rPr>
          <w:b/>
          <w:color w:val="808080" w:themeColor="background1" w:themeShade="80"/>
          <w:sz w:val="36"/>
          <w:szCs w:val="36"/>
          <w:lang w:val="en-GB"/>
        </w:rPr>
      </w:pPr>
      <w:r w:rsidRPr="00DF7D2E">
        <w:rPr>
          <w:b/>
          <w:color w:val="808080" w:themeColor="background1" w:themeShade="80"/>
          <w:sz w:val="36"/>
          <w:szCs w:val="36"/>
          <w:lang w:val="en-GB"/>
        </w:rPr>
        <w:t>4</w:t>
      </w:r>
      <w:r w:rsidR="000A35B0" w:rsidRPr="00DF7D2E">
        <w:rPr>
          <w:b/>
          <w:color w:val="808080" w:themeColor="background1" w:themeShade="80"/>
          <w:sz w:val="36"/>
          <w:szCs w:val="36"/>
          <w:lang w:val="en-GB"/>
        </w:rPr>
        <w:t>4</w:t>
      </w:r>
      <w:r w:rsidR="000A35B0" w:rsidRPr="00DF7D2E">
        <w:rPr>
          <w:b/>
          <w:color w:val="808080" w:themeColor="background1" w:themeShade="80"/>
          <w:sz w:val="36"/>
          <w:szCs w:val="36"/>
          <w:vertAlign w:val="superscript"/>
          <w:lang w:val="en-GB"/>
        </w:rPr>
        <w:t>th</w:t>
      </w:r>
      <w:r w:rsidRPr="00DF7D2E">
        <w:rPr>
          <w:b/>
          <w:color w:val="808080" w:themeColor="background1" w:themeShade="80"/>
          <w:sz w:val="36"/>
          <w:szCs w:val="36"/>
          <w:lang w:val="en-GB"/>
        </w:rPr>
        <w:t xml:space="preserve"> Session of the Universal Periodic Review</w:t>
      </w:r>
    </w:p>
    <w:p w14:paraId="7AB81F0F" w14:textId="413ABBC0" w:rsidR="003C168C" w:rsidRPr="00DF7D2E" w:rsidRDefault="005B3AE0" w:rsidP="00460BFF">
      <w:pPr>
        <w:ind w:right="-1"/>
        <w:jc w:val="both"/>
        <w:rPr>
          <w:b/>
          <w:color w:val="808080" w:themeColor="background1" w:themeShade="80"/>
          <w:sz w:val="36"/>
          <w:szCs w:val="36"/>
          <w:lang w:val="en-GB"/>
        </w:rPr>
      </w:pPr>
      <w:r>
        <w:rPr>
          <w:b/>
          <w:color w:val="808080" w:themeColor="background1" w:themeShade="80"/>
          <w:sz w:val="36"/>
          <w:szCs w:val="36"/>
          <w:lang w:val="en-GB"/>
        </w:rPr>
        <w:t>Cameroon</w:t>
      </w:r>
      <w:r w:rsidR="000D1F6C" w:rsidRPr="00DF7D2E">
        <w:rPr>
          <w:b/>
          <w:color w:val="808080" w:themeColor="background1" w:themeShade="80"/>
          <w:sz w:val="36"/>
          <w:szCs w:val="36"/>
          <w:lang w:val="en-GB"/>
        </w:rPr>
        <w:t xml:space="preserve"> – </w:t>
      </w:r>
      <w:r w:rsidR="0024204E">
        <w:rPr>
          <w:b/>
          <w:color w:val="808080" w:themeColor="background1" w:themeShade="80"/>
          <w:sz w:val="36"/>
          <w:szCs w:val="36"/>
          <w:lang w:val="en-GB"/>
        </w:rPr>
        <w:t>1</w:t>
      </w:r>
      <w:r>
        <w:rPr>
          <w:b/>
          <w:color w:val="808080" w:themeColor="background1" w:themeShade="80"/>
          <w:sz w:val="36"/>
          <w:szCs w:val="36"/>
          <w:lang w:val="en-GB"/>
        </w:rPr>
        <w:t>4</w:t>
      </w:r>
      <w:r w:rsidR="00A461E5" w:rsidRPr="00DF7D2E">
        <w:rPr>
          <w:b/>
          <w:color w:val="808080" w:themeColor="background1" w:themeShade="80"/>
          <w:sz w:val="36"/>
          <w:szCs w:val="36"/>
          <w:lang w:val="en-GB"/>
        </w:rPr>
        <w:t xml:space="preserve"> November</w:t>
      </w:r>
      <w:r w:rsidR="000D1F6C" w:rsidRPr="00DF7D2E">
        <w:rPr>
          <w:b/>
          <w:color w:val="808080" w:themeColor="background1" w:themeShade="80"/>
          <w:sz w:val="36"/>
          <w:szCs w:val="36"/>
          <w:lang w:val="en-GB"/>
        </w:rPr>
        <w:t xml:space="preserve"> 2023</w:t>
      </w:r>
    </w:p>
    <w:p w14:paraId="195662D5" w14:textId="679FF0B0" w:rsidR="00161F59" w:rsidRPr="00DF7D2E" w:rsidRDefault="001A275B" w:rsidP="00460BFF">
      <w:pPr>
        <w:ind w:right="-1"/>
        <w:jc w:val="both"/>
        <w:rPr>
          <w:rFonts w:cs="Arial"/>
          <w:b/>
          <w:color w:val="808080" w:themeColor="background1" w:themeShade="80"/>
          <w:sz w:val="36"/>
          <w:lang w:val="en-GB"/>
        </w:rPr>
      </w:pPr>
      <w:r w:rsidRPr="00DF7D2E">
        <w:rPr>
          <w:b/>
          <w:color w:val="808080" w:themeColor="background1" w:themeShade="80"/>
          <w:sz w:val="36"/>
          <w:szCs w:val="36"/>
          <w:lang w:val="en-GB"/>
        </w:rPr>
        <w:t xml:space="preserve"> </w:t>
      </w:r>
    </w:p>
    <w:p w14:paraId="1AAF8E97" w14:textId="58A563E1" w:rsidR="00161F59" w:rsidRPr="00DF7D2E" w:rsidRDefault="00E46495" w:rsidP="008D4719">
      <w:pPr>
        <w:pBdr>
          <w:bottom w:val="single" w:sz="12" w:space="1" w:color="auto"/>
        </w:pBdr>
        <w:ind w:right="-1"/>
        <w:jc w:val="both"/>
        <w:rPr>
          <w:rFonts w:cs="Arial"/>
          <w:color w:val="818285"/>
          <w:sz w:val="28"/>
          <w:lang w:val="en-GB"/>
        </w:rPr>
      </w:pPr>
      <w:r w:rsidRPr="00DF7D2E">
        <w:rPr>
          <w:rFonts w:cs="Arial"/>
          <w:color w:val="818285"/>
          <w:sz w:val="28"/>
          <w:lang w:val="en-GB"/>
        </w:rPr>
        <w:t xml:space="preserve">Statement by </w:t>
      </w:r>
      <w:r w:rsidR="003C168C" w:rsidRPr="00DF7D2E">
        <w:rPr>
          <w:rFonts w:cs="Arial"/>
          <w:color w:val="818285"/>
          <w:sz w:val="28"/>
          <w:lang w:val="en-GB"/>
        </w:rPr>
        <w:t>H.E. Christopher Grima, Ambassador and Permanent Representative of the Republic of Malta to the UN in Geneva</w:t>
      </w:r>
    </w:p>
    <w:p w14:paraId="1F653949" w14:textId="77777777" w:rsidR="00161F59" w:rsidRPr="00DF7D2E" w:rsidRDefault="00161F59" w:rsidP="009A3B47">
      <w:pPr>
        <w:pBdr>
          <w:bottom w:val="single" w:sz="12" w:space="1" w:color="auto"/>
        </w:pBdr>
        <w:ind w:right="-1"/>
        <w:rPr>
          <w:rFonts w:cs="Arial"/>
          <w:color w:val="818285"/>
          <w:sz w:val="21"/>
          <w:szCs w:val="20"/>
          <w:lang w:val="en-GB"/>
        </w:rPr>
      </w:pPr>
    </w:p>
    <w:p w14:paraId="5627BF4F" w14:textId="652622A8" w:rsidR="00161F59" w:rsidRPr="00DF7D2E" w:rsidRDefault="00161F59" w:rsidP="00973C4B">
      <w:pPr>
        <w:ind w:right="-1"/>
        <w:rPr>
          <w:color w:val="818285"/>
          <w:sz w:val="20"/>
          <w:szCs w:val="20"/>
          <w:lang w:val="en-GB"/>
        </w:rPr>
      </w:pPr>
    </w:p>
    <w:p w14:paraId="77F1B5CF" w14:textId="77777777" w:rsidR="00CE3CD8" w:rsidRPr="00DF7D2E" w:rsidRDefault="00CE3CD8" w:rsidP="00CE3CD8">
      <w:pPr>
        <w:spacing w:line="360" w:lineRule="auto"/>
        <w:jc w:val="right"/>
        <w:rPr>
          <w:i/>
          <w:color w:val="000000" w:themeColor="text1"/>
          <w:sz w:val="22"/>
          <w:szCs w:val="22"/>
          <w:u w:val="single"/>
          <w:lang w:val="en-GB"/>
        </w:rPr>
      </w:pPr>
      <w:r w:rsidRPr="00DF7D2E">
        <w:rPr>
          <w:i/>
          <w:color w:val="000000" w:themeColor="text1"/>
          <w:sz w:val="22"/>
          <w:szCs w:val="22"/>
          <w:u w:val="single"/>
          <w:lang w:val="en-GB"/>
        </w:rPr>
        <w:t>Check against delivery</w:t>
      </w:r>
    </w:p>
    <w:p w14:paraId="2B253761" w14:textId="05ACAFEE" w:rsidR="00CE3CD8" w:rsidRPr="00DF7D2E" w:rsidRDefault="00CE3CD8" w:rsidP="00CE3CD8">
      <w:pPr>
        <w:jc w:val="both"/>
        <w:rPr>
          <w:lang w:val="en-GB"/>
        </w:rPr>
      </w:pPr>
    </w:p>
    <w:p w14:paraId="24478E90" w14:textId="4703BABE" w:rsidR="00FA5593" w:rsidRPr="00273183" w:rsidRDefault="00D12342" w:rsidP="00365887">
      <w:pPr>
        <w:jc w:val="both"/>
        <w:rPr>
          <w:rFonts w:cs="Times New Roman"/>
          <w:color w:val="000000" w:themeColor="text1"/>
          <w:lang w:val="en-GB"/>
        </w:rPr>
      </w:pPr>
      <w:r w:rsidRPr="00273183">
        <w:rPr>
          <w:rFonts w:cs="Times New Roman"/>
          <w:color w:val="000000" w:themeColor="text1"/>
          <w:lang w:val="en-GB"/>
        </w:rPr>
        <w:t xml:space="preserve">Mr. President, </w:t>
      </w:r>
    </w:p>
    <w:p w14:paraId="608F4172" w14:textId="2B68B89B" w:rsidR="00D12342" w:rsidRPr="00273183" w:rsidRDefault="00D12342" w:rsidP="00365887">
      <w:pPr>
        <w:jc w:val="both"/>
        <w:rPr>
          <w:rFonts w:cs="Times New Roman"/>
          <w:color w:val="000000" w:themeColor="text1"/>
          <w:lang w:val="en-GB"/>
        </w:rPr>
      </w:pPr>
    </w:p>
    <w:p w14:paraId="445009A5" w14:textId="696D5C92" w:rsidR="00DF7D2E" w:rsidRPr="00273183" w:rsidRDefault="005B3AE0" w:rsidP="00365887">
      <w:pPr>
        <w:jc w:val="both"/>
        <w:rPr>
          <w:rFonts w:cs="Times New Roman"/>
          <w:color w:val="000000" w:themeColor="text1"/>
          <w:lang w:val="en-GB"/>
        </w:rPr>
      </w:pPr>
      <w:r w:rsidRPr="00273183">
        <w:rPr>
          <w:rFonts w:cs="Times New Roman"/>
          <w:color w:val="000000" w:themeColor="text1"/>
          <w:lang w:val="en-GB"/>
        </w:rPr>
        <w:t xml:space="preserve">Malta welcomes the delegation of Cameroon to this UPR Session and thanks them for the national report. </w:t>
      </w:r>
      <w:r w:rsidR="000A73E6" w:rsidRPr="00273183">
        <w:rPr>
          <w:rFonts w:cs="Times New Roman"/>
          <w:color w:val="000000" w:themeColor="text1"/>
          <w:lang w:val="en-GB"/>
        </w:rPr>
        <w:t>We positively note</w:t>
      </w:r>
      <w:r w:rsidR="009A5140" w:rsidRPr="00273183">
        <w:rPr>
          <w:rFonts w:cs="Times New Roman"/>
          <w:color w:val="000000" w:themeColor="text1"/>
          <w:lang w:val="en-GB"/>
        </w:rPr>
        <w:t xml:space="preserve"> that since the last UPR review, Cameroon has implemented several initiatives that had a positive effect in the country</w:t>
      </w:r>
      <w:r w:rsidR="00F873B7" w:rsidRPr="00273183">
        <w:rPr>
          <w:rFonts w:cs="Times New Roman"/>
          <w:color w:val="000000" w:themeColor="text1"/>
          <w:lang w:val="en-GB"/>
        </w:rPr>
        <w:t>. The</w:t>
      </w:r>
      <w:r w:rsidR="00874034" w:rsidRPr="00273183">
        <w:rPr>
          <w:rFonts w:cs="Times New Roman"/>
          <w:color w:val="000000" w:themeColor="text1"/>
          <w:lang w:val="en-GB"/>
        </w:rPr>
        <w:t xml:space="preserve"> </w:t>
      </w:r>
      <w:r w:rsidR="00F873B7" w:rsidRPr="00273183">
        <w:rPr>
          <w:rFonts w:cs="Times New Roman"/>
        </w:rPr>
        <w:t xml:space="preserve">Cameroon Human Rights Commission (CDHC) </w:t>
      </w:r>
      <w:r w:rsidR="00B522A5" w:rsidRPr="00273183">
        <w:rPr>
          <w:rFonts w:cs="Times New Roman"/>
        </w:rPr>
        <w:t>has identified five priority areas, including those relating to gender equality and the protection of children</w:t>
      </w:r>
      <w:r w:rsidR="00C77C09" w:rsidRPr="00273183">
        <w:rPr>
          <w:rFonts w:cs="Times New Roman"/>
        </w:rPr>
        <w:t xml:space="preserve">, and persons with disabilities. </w:t>
      </w:r>
      <w:r w:rsidR="00874034" w:rsidRPr="00273183">
        <w:rPr>
          <w:rFonts w:cs="Times New Roman"/>
        </w:rPr>
        <w:t>Malta</w:t>
      </w:r>
      <w:r w:rsidR="009A5140" w:rsidRPr="00273183">
        <w:rPr>
          <w:rFonts w:cs="Times New Roman"/>
          <w:color w:val="000000" w:themeColor="text1"/>
          <w:lang w:val="en-GB"/>
        </w:rPr>
        <w:t xml:space="preserve"> </w:t>
      </w:r>
      <w:r w:rsidR="00874034" w:rsidRPr="00273183">
        <w:rPr>
          <w:rFonts w:cs="Times New Roman"/>
          <w:color w:val="000000" w:themeColor="text1"/>
          <w:lang w:val="en-GB"/>
        </w:rPr>
        <w:t xml:space="preserve">also welcomes Cameroon’s </w:t>
      </w:r>
      <w:r w:rsidR="009A4B3B" w:rsidRPr="00273183">
        <w:rPr>
          <w:rFonts w:cs="Times New Roman"/>
          <w:color w:val="000000" w:themeColor="text1"/>
          <w:lang w:val="en-GB"/>
        </w:rPr>
        <w:t xml:space="preserve">efforts to </w:t>
      </w:r>
      <w:r w:rsidR="00C71419" w:rsidRPr="00273183">
        <w:rPr>
          <w:rFonts w:cs="Times New Roman"/>
          <w:color w:val="000000" w:themeColor="text1"/>
          <w:lang w:val="en-GB"/>
        </w:rPr>
        <w:t>implement</w:t>
      </w:r>
      <w:r w:rsidR="009A4B3B" w:rsidRPr="00273183">
        <w:rPr>
          <w:rFonts w:cs="Times New Roman"/>
          <w:color w:val="000000" w:themeColor="text1"/>
          <w:lang w:val="en-GB"/>
        </w:rPr>
        <w:t xml:space="preserve"> universal </w:t>
      </w:r>
      <w:r w:rsidR="00C24F64" w:rsidRPr="00273183">
        <w:rPr>
          <w:rFonts w:cs="Times New Roman"/>
          <w:color w:val="000000" w:themeColor="text1"/>
          <w:lang w:val="en-GB"/>
        </w:rPr>
        <w:t xml:space="preserve">health coverage, and </w:t>
      </w:r>
      <w:r w:rsidR="00C71419" w:rsidRPr="00273183">
        <w:rPr>
          <w:rFonts w:cs="Times New Roman"/>
          <w:color w:val="000000" w:themeColor="text1"/>
          <w:lang w:val="en-GB"/>
        </w:rPr>
        <w:t xml:space="preserve">reinforcing the national plan with greater focus on HIV/AIDS that includes </w:t>
      </w:r>
      <w:r w:rsidR="00E3550F" w:rsidRPr="00273183">
        <w:rPr>
          <w:rFonts w:cs="Times New Roman"/>
          <w:color w:val="000000" w:themeColor="text1"/>
          <w:lang w:val="en-GB"/>
        </w:rPr>
        <w:t xml:space="preserve">key population groups such </w:t>
      </w:r>
      <w:r w:rsidR="00C71419" w:rsidRPr="00273183">
        <w:rPr>
          <w:rFonts w:cs="Times New Roman"/>
          <w:color w:val="000000" w:themeColor="text1"/>
          <w:lang w:val="en-GB"/>
        </w:rPr>
        <w:t xml:space="preserve">LGBTIQ+ persons. </w:t>
      </w:r>
    </w:p>
    <w:p w14:paraId="7D8F31C5" w14:textId="77777777" w:rsidR="00DF7D2E" w:rsidRPr="00273183" w:rsidRDefault="00DF7D2E" w:rsidP="00365887">
      <w:pPr>
        <w:jc w:val="both"/>
        <w:rPr>
          <w:rFonts w:cs="Arial"/>
          <w:color w:val="000000" w:themeColor="text1"/>
          <w:lang w:val="en-GB"/>
        </w:rPr>
      </w:pPr>
    </w:p>
    <w:p w14:paraId="7B2031B5" w14:textId="77777777" w:rsidR="009F6E8F" w:rsidRPr="00273183" w:rsidRDefault="00DF7D2E" w:rsidP="00365887">
      <w:pPr>
        <w:jc w:val="both"/>
        <w:rPr>
          <w:rFonts w:cs="Arial"/>
          <w:color w:val="000000" w:themeColor="text1"/>
          <w:lang w:val="en-GB"/>
        </w:rPr>
      </w:pPr>
      <w:r w:rsidRPr="00273183">
        <w:rPr>
          <w:rFonts w:cs="Arial"/>
          <w:color w:val="000000" w:themeColor="text1"/>
          <w:lang w:val="en-GB"/>
        </w:rPr>
        <w:t xml:space="preserve">Malta </w:t>
      </w:r>
      <w:r w:rsidR="009F6E8F" w:rsidRPr="00273183">
        <w:rPr>
          <w:rFonts w:cs="Arial"/>
          <w:color w:val="000000" w:themeColor="text1"/>
          <w:lang w:val="en-GB"/>
        </w:rPr>
        <w:t>makes the following recommendations:</w:t>
      </w:r>
    </w:p>
    <w:p w14:paraId="673C40A7" w14:textId="77777777" w:rsidR="003F747F" w:rsidRPr="00273183" w:rsidRDefault="003F747F" w:rsidP="00365887">
      <w:pPr>
        <w:jc w:val="both"/>
        <w:rPr>
          <w:rFonts w:cs="Arial"/>
          <w:color w:val="000000" w:themeColor="text1"/>
          <w:lang w:val="en-GB"/>
        </w:rPr>
      </w:pPr>
    </w:p>
    <w:p w14:paraId="7FE6C5A5" w14:textId="403F2CDB" w:rsidR="00596473" w:rsidRPr="00273183" w:rsidRDefault="00F87D8B" w:rsidP="00365887">
      <w:pPr>
        <w:pStyle w:val="ListParagraph"/>
        <w:numPr>
          <w:ilvl w:val="0"/>
          <w:numId w:val="9"/>
        </w:numPr>
        <w:jc w:val="both"/>
        <w:rPr>
          <w:color w:val="000000" w:themeColor="text1"/>
          <w:sz w:val="24"/>
          <w:szCs w:val="24"/>
        </w:rPr>
      </w:pPr>
      <w:r w:rsidRPr="00273183">
        <w:rPr>
          <w:rFonts w:cs="Arial"/>
          <w:color w:val="000000" w:themeColor="text1"/>
          <w:sz w:val="24"/>
          <w:szCs w:val="24"/>
        </w:rPr>
        <w:t xml:space="preserve">Abolish the death penalty in all its instances and ratify the </w:t>
      </w:r>
      <w:r w:rsidR="00A613B4" w:rsidRPr="00273183">
        <w:rPr>
          <w:rFonts w:cs="Arial"/>
          <w:color w:val="000000" w:themeColor="text1"/>
          <w:sz w:val="24"/>
          <w:szCs w:val="24"/>
        </w:rPr>
        <w:t xml:space="preserve">Second </w:t>
      </w:r>
      <w:r w:rsidRPr="00273183">
        <w:rPr>
          <w:rFonts w:cs="Arial"/>
          <w:color w:val="000000" w:themeColor="text1"/>
          <w:sz w:val="24"/>
          <w:szCs w:val="24"/>
        </w:rPr>
        <w:t xml:space="preserve">Optional Protocol to ICCPR without reservations. </w:t>
      </w:r>
    </w:p>
    <w:p w14:paraId="16057E1B" w14:textId="77777777" w:rsidR="00273183" w:rsidRPr="00273183" w:rsidRDefault="00273183" w:rsidP="00273183">
      <w:pPr>
        <w:pStyle w:val="ListParagraph"/>
        <w:jc w:val="both"/>
        <w:rPr>
          <w:color w:val="000000" w:themeColor="text1"/>
          <w:sz w:val="24"/>
          <w:szCs w:val="24"/>
        </w:rPr>
      </w:pPr>
    </w:p>
    <w:p w14:paraId="2A387EB8" w14:textId="33A37D80" w:rsidR="00F87D8B" w:rsidRDefault="00205B75" w:rsidP="00365887">
      <w:pPr>
        <w:pStyle w:val="ListParagraph"/>
        <w:numPr>
          <w:ilvl w:val="0"/>
          <w:numId w:val="9"/>
        </w:numPr>
        <w:jc w:val="both"/>
        <w:rPr>
          <w:color w:val="000000" w:themeColor="text1"/>
          <w:sz w:val="24"/>
          <w:szCs w:val="24"/>
        </w:rPr>
      </w:pPr>
      <w:r w:rsidRPr="00273183">
        <w:rPr>
          <w:color w:val="000000" w:themeColor="text1"/>
          <w:sz w:val="24"/>
          <w:szCs w:val="24"/>
        </w:rPr>
        <w:t xml:space="preserve">Strengthen training of police and other security and law enforcement </w:t>
      </w:r>
      <w:r w:rsidR="001969A5" w:rsidRPr="00273183">
        <w:rPr>
          <w:color w:val="000000" w:themeColor="text1"/>
          <w:sz w:val="24"/>
          <w:szCs w:val="24"/>
        </w:rPr>
        <w:t xml:space="preserve">structures to combat harassment of LGBTIQ+. </w:t>
      </w:r>
    </w:p>
    <w:p w14:paraId="1A5B3735" w14:textId="77777777" w:rsidR="00273183" w:rsidRPr="00273183" w:rsidRDefault="00273183" w:rsidP="00273183">
      <w:pPr>
        <w:jc w:val="both"/>
        <w:rPr>
          <w:color w:val="000000" w:themeColor="text1"/>
        </w:rPr>
      </w:pPr>
    </w:p>
    <w:p w14:paraId="0E842F3C" w14:textId="78FE665F" w:rsidR="008A4AF9" w:rsidRPr="00273183" w:rsidRDefault="008A4AF9" w:rsidP="00365887">
      <w:pPr>
        <w:pStyle w:val="ListParagraph"/>
        <w:numPr>
          <w:ilvl w:val="0"/>
          <w:numId w:val="9"/>
        </w:numPr>
        <w:jc w:val="both"/>
        <w:rPr>
          <w:color w:val="000000" w:themeColor="text1"/>
          <w:sz w:val="24"/>
          <w:szCs w:val="24"/>
        </w:rPr>
      </w:pPr>
      <w:r w:rsidRPr="00273183">
        <w:rPr>
          <w:iCs/>
          <w:sz w:val="24"/>
          <w:szCs w:val="24"/>
        </w:rPr>
        <w:t>Conduct prompt, thorough, independent and impartial investigations into all allegations of crimes under domestic law and human rights violations committed by all armed forces in the context of the armed violence in the North-West and South-West regions</w:t>
      </w:r>
      <w:r w:rsidR="00273183" w:rsidRPr="00273183">
        <w:rPr>
          <w:iCs/>
          <w:sz w:val="24"/>
          <w:szCs w:val="24"/>
        </w:rPr>
        <w:t>.</w:t>
      </w:r>
    </w:p>
    <w:p w14:paraId="6E8CF0D5" w14:textId="77777777" w:rsidR="009F6E8F" w:rsidRPr="00273183" w:rsidRDefault="009F6E8F" w:rsidP="00365887">
      <w:pPr>
        <w:jc w:val="both"/>
        <w:rPr>
          <w:rFonts w:cs="Arial"/>
          <w:color w:val="000000" w:themeColor="text1"/>
        </w:rPr>
      </w:pPr>
    </w:p>
    <w:p w14:paraId="4CC2DD0C" w14:textId="703AABD8" w:rsidR="006347BC" w:rsidRDefault="00365887" w:rsidP="00365887">
      <w:pPr>
        <w:jc w:val="both"/>
        <w:rPr>
          <w:rFonts w:cstheme="majorHAnsi"/>
          <w:color w:val="000000" w:themeColor="text1"/>
          <w:lang w:val="en-GB"/>
        </w:rPr>
      </w:pPr>
      <w:r w:rsidRPr="00273183">
        <w:rPr>
          <w:rFonts w:cstheme="majorHAnsi"/>
          <w:color w:val="000000" w:themeColor="text1"/>
          <w:lang w:val="en-GB"/>
        </w:rPr>
        <w:t xml:space="preserve">Thank you. </w:t>
      </w:r>
    </w:p>
    <w:p w14:paraId="0B9CB6CE" w14:textId="77777777" w:rsidR="008E494C" w:rsidRDefault="008E494C" w:rsidP="00365887">
      <w:pPr>
        <w:jc w:val="both"/>
        <w:rPr>
          <w:rFonts w:cstheme="majorHAnsi"/>
          <w:color w:val="000000" w:themeColor="text1"/>
          <w:lang w:val="en-GB"/>
        </w:rPr>
      </w:pPr>
    </w:p>
    <w:p w14:paraId="0EFE5C56" w14:textId="32ED0D18" w:rsidR="008E494C" w:rsidRPr="00273183" w:rsidRDefault="008E494C" w:rsidP="00365887">
      <w:pPr>
        <w:jc w:val="both"/>
        <w:rPr>
          <w:rFonts w:cstheme="majorHAnsi"/>
          <w:color w:val="000000" w:themeColor="text1"/>
          <w:lang w:val="en-GB"/>
        </w:rPr>
      </w:pPr>
      <w:r>
        <w:rPr>
          <w:rFonts w:cstheme="majorHAnsi"/>
          <w:color w:val="000000" w:themeColor="text1"/>
          <w:lang w:val="en-GB"/>
        </w:rPr>
        <w:t>Time limit: 1 minute 5 seconds</w:t>
      </w:r>
    </w:p>
    <w:sectPr w:rsidR="008E494C" w:rsidRPr="00273183" w:rsidSect="009C6F52">
      <w:headerReference w:type="even" r:id="rId11"/>
      <w:headerReference w:type="default" r:id="rId12"/>
      <w:footerReference w:type="even" r:id="rId13"/>
      <w:footerReference w:type="default" r:id="rId14"/>
      <w:headerReference w:type="first" r:id="rId15"/>
      <w:footerReference w:type="first" r:id="rId16"/>
      <w:pgSz w:w="11900" w:h="16840"/>
      <w:pgMar w:top="2127" w:right="1127"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54A1" w14:textId="77777777" w:rsidR="006A27F9" w:rsidRDefault="006A27F9" w:rsidP="0066567E">
      <w:r>
        <w:separator/>
      </w:r>
    </w:p>
  </w:endnote>
  <w:endnote w:type="continuationSeparator" w:id="0">
    <w:p w14:paraId="7378717E" w14:textId="77777777" w:rsidR="006A27F9" w:rsidRDefault="006A27F9" w:rsidP="0066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889465"/>
      <w:docPartObj>
        <w:docPartGallery w:val="Page Numbers (Bottom of Page)"/>
        <w:docPartUnique/>
      </w:docPartObj>
    </w:sdtPr>
    <w:sdtContent>
      <w:p w14:paraId="7629CA3C" w14:textId="09E6D1D3" w:rsidR="008C79D9" w:rsidRDefault="008C79D9" w:rsidP="00C9473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5A6F3" w14:textId="77777777" w:rsidR="008C79D9" w:rsidRDefault="008C79D9" w:rsidP="008C79D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818285"/>
        <w:sz w:val="20"/>
      </w:rPr>
      <w:id w:val="1265969789"/>
      <w:docPartObj>
        <w:docPartGallery w:val="Page Numbers (Bottom of Page)"/>
        <w:docPartUnique/>
      </w:docPartObj>
    </w:sdtPr>
    <w:sdtContent>
      <w:p w14:paraId="742AA43C" w14:textId="3DC97CA7" w:rsidR="008C79D9" w:rsidRPr="008C79D9" w:rsidRDefault="008C79D9" w:rsidP="00C94739">
        <w:pPr>
          <w:pStyle w:val="Footer"/>
          <w:framePr w:wrap="none" w:vAnchor="text" w:hAnchor="margin" w:y="1"/>
          <w:rPr>
            <w:rStyle w:val="PageNumber"/>
            <w:rFonts w:ascii="Arial" w:hAnsi="Arial" w:cs="Arial"/>
            <w:color w:val="818285"/>
            <w:sz w:val="20"/>
          </w:rPr>
        </w:pPr>
        <w:r w:rsidRPr="008C79D9">
          <w:rPr>
            <w:rStyle w:val="PageNumber"/>
            <w:rFonts w:ascii="Arial" w:hAnsi="Arial" w:cs="Arial"/>
            <w:color w:val="818285"/>
            <w:sz w:val="20"/>
          </w:rPr>
          <w:fldChar w:fldCharType="begin"/>
        </w:r>
        <w:r w:rsidRPr="008C79D9">
          <w:rPr>
            <w:rStyle w:val="PageNumber"/>
            <w:rFonts w:ascii="Arial" w:hAnsi="Arial" w:cs="Arial"/>
            <w:color w:val="818285"/>
            <w:sz w:val="20"/>
          </w:rPr>
          <w:instrText xml:space="preserve"> PAGE </w:instrText>
        </w:r>
        <w:r w:rsidRPr="008C79D9">
          <w:rPr>
            <w:rStyle w:val="PageNumber"/>
            <w:rFonts w:ascii="Arial" w:hAnsi="Arial" w:cs="Arial"/>
            <w:color w:val="818285"/>
            <w:sz w:val="20"/>
          </w:rPr>
          <w:fldChar w:fldCharType="separate"/>
        </w:r>
        <w:r w:rsidRPr="008C79D9">
          <w:rPr>
            <w:rStyle w:val="PageNumber"/>
            <w:rFonts w:ascii="Arial" w:hAnsi="Arial" w:cs="Arial"/>
            <w:noProof/>
            <w:color w:val="818285"/>
            <w:sz w:val="20"/>
          </w:rPr>
          <w:t>1</w:t>
        </w:r>
        <w:r w:rsidRPr="008C79D9">
          <w:rPr>
            <w:rStyle w:val="PageNumber"/>
            <w:rFonts w:ascii="Arial" w:hAnsi="Arial" w:cs="Arial"/>
            <w:color w:val="818285"/>
            <w:sz w:val="20"/>
          </w:rPr>
          <w:fldChar w:fldCharType="end"/>
        </w:r>
      </w:p>
    </w:sdtContent>
  </w:sdt>
  <w:p w14:paraId="7988580A" w14:textId="24651113" w:rsidR="00161F59" w:rsidRDefault="008C79D9" w:rsidP="008C79D9">
    <w:pPr>
      <w:pStyle w:val="Footer"/>
      <w:ind w:firstLine="360"/>
    </w:pPr>
    <w:r>
      <w:tab/>
    </w:r>
    <w:r>
      <w:tab/>
    </w:r>
  </w:p>
  <w:p w14:paraId="76D02E7D" w14:textId="77777777" w:rsidR="00161F59" w:rsidRDefault="0016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2644" w14:textId="390C2468" w:rsidR="008C79D9" w:rsidRDefault="008C79D9">
    <w:pPr>
      <w:pStyle w:val="Footer"/>
    </w:pPr>
    <w:r>
      <w:rPr>
        <w:noProof/>
      </w:rPr>
      <w:drawing>
        <wp:anchor distT="0" distB="0" distL="114300" distR="114300" simplePos="0" relativeHeight="251664384" behindDoc="1" locked="1" layoutInCell="1" allowOverlap="1" wp14:anchorId="21DD7D67" wp14:editId="4C6D5FFA">
          <wp:simplePos x="0" y="0"/>
          <wp:positionH relativeFrom="page">
            <wp:posOffset>3571875</wp:posOffset>
          </wp:positionH>
          <wp:positionV relativeFrom="page">
            <wp:posOffset>95250</wp:posOffset>
          </wp:positionV>
          <wp:extent cx="3942080" cy="106267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referRelativeResize="0"/>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a:xfrm>
                    <a:off x="0" y="0"/>
                    <a:ext cx="3942080" cy="106267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DE9A" w14:textId="77777777" w:rsidR="006A27F9" w:rsidRDefault="006A27F9" w:rsidP="0066567E">
      <w:r>
        <w:separator/>
      </w:r>
    </w:p>
  </w:footnote>
  <w:footnote w:type="continuationSeparator" w:id="0">
    <w:p w14:paraId="31FD21B9" w14:textId="77777777" w:rsidR="006A27F9" w:rsidRDefault="006A27F9" w:rsidP="0066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B7EE" w14:textId="77777777" w:rsidR="001A275B" w:rsidRDefault="001A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4521" w14:textId="0D98E90E" w:rsidR="0066567E" w:rsidRDefault="005B5AAE">
    <w:pPr>
      <w:pStyle w:val="Header"/>
    </w:pPr>
    <w:r>
      <w:rPr>
        <w:noProof/>
      </w:rPr>
      <w:drawing>
        <wp:anchor distT="0" distB="0" distL="114300" distR="114300" simplePos="0" relativeHeight="251665408" behindDoc="0" locked="0" layoutInCell="1" allowOverlap="1" wp14:anchorId="63F36759" wp14:editId="6ADCA3B3">
          <wp:simplePos x="0" y="0"/>
          <wp:positionH relativeFrom="column">
            <wp:posOffset>-391160</wp:posOffset>
          </wp:positionH>
          <wp:positionV relativeFrom="paragraph">
            <wp:posOffset>53340</wp:posOffset>
          </wp:positionV>
          <wp:extent cx="3191777" cy="845820"/>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F5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3955" w14:textId="1BF55D86" w:rsidR="008C79D9" w:rsidRDefault="006D504B">
    <w:pPr>
      <w:pStyle w:val="Header"/>
    </w:pPr>
    <w:r>
      <w:rPr>
        <w:noProof/>
      </w:rPr>
      <w:drawing>
        <wp:anchor distT="0" distB="0" distL="114300" distR="114300" simplePos="0" relativeHeight="251667456" behindDoc="0" locked="0" layoutInCell="1" allowOverlap="1" wp14:anchorId="2F118C5D" wp14:editId="10DBCBA6">
          <wp:simplePos x="0" y="0"/>
          <wp:positionH relativeFrom="column">
            <wp:posOffset>-381000</wp:posOffset>
          </wp:positionH>
          <wp:positionV relativeFrom="paragraph">
            <wp:posOffset>46990</wp:posOffset>
          </wp:positionV>
          <wp:extent cx="3191777" cy="84582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79A7"/>
    <w:multiLevelType w:val="hybridMultilevel"/>
    <w:tmpl w:val="8AA41C8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9711EEE"/>
    <w:multiLevelType w:val="hybridMultilevel"/>
    <w:tmpl w:val="2DF0C7C8"/>
    <w:lvl w:ilvl="0" w:tplc="5CF6AAAC">
      <w:start w:val="1"/>
      <w:numFmt w:val="decimal"/>
      <w:lvlText w:val="%1."/>
      <w:lvlJc w:val="left"/>
      <w:pPr>
        <w:ind w:left="720" w:hanging="360"/>
      </w:pPr>
      <w:rPr>
        <w:rFonts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A5FCF"/>
    <w:multiLevelType w:val="hybridMultilevel"/>
    <w:tmpl w:val="DED08652"/>
    <w:lvl w:ilvl="0" w:tplc="87C04EA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AE7ACE"/>
    <w:multiLevelType w:val="hybridMultilevel"/>
    <w:tmpl w:val="03F8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2E083C"/>
    <w:multiLevelType w:val="hybridMultilevel"/>
    <w:tmpl w:val="17B4C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0575B9"/>
    <w:multiLevelType w:val="hybridMultilevel"/>
    <w:tmpl w:val="29285C70"/>
    <w:lvl w:ilvl="0" w:tplc="FFFFFFFF">
      <w:start w:val="1"/>
      <w:numFmt w:val="bullet"/>
      <w:lvlText w:val=""/>
      <w:lvlJc w:val="left"/>
      <w:pPr>
        <w:ind w:left="720" w:hanging="360"/>
      </w:pPr>
      <w:rPr>
        <w:rFonts w:ascii="Wingdings" w:hAnsi="Wingdings" w:hint="default"/>
        <w:b w:val="0"/>
        <w:i w:val="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67A3D"/>
    <w:multiLevelType w:val="hybridMultilevel"/>
    <w:tmpl w:val="587AD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A84EB0"/>
    <w:multiLevelType w:val="hybridMultilevel"/>
    <w:tmpl w:val="E50EE7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758D64FF"/>
    <w:multiLevelType w:val="hybridMultilevel"/>
    <w:tmpl w:val="24F640DA"/>
    <w:lvl w:ilvl="0" w:tplc="C3148F62">
      <w:start w:val="1"/>
      <w:numFmt w:val="decimal"/>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A8272E"/>
    <w:multiLevelType w:val="hybridMultilevel"/>
    <w:tmpl w:val="8C8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170744">
    <w:abstractNumId w:val="7"/>
  </w:num>
  <w:num w:numId="2" w16cid:durableId="992872052">
    <w:abstractNumId w:val="9"/>
  </w:num>
  <w:num w:numId="3" w16cid:durableId="1002123954">
    <w:abstractNumId w:val="4"/>
  </w:num>
  <w:num w:numId="4" w16cid:durableId="752817577">
    <w:abstractNumId w:val="6"/>
  </w:num>
  <w:num w:numId="5" w16cid:durableId="321735639">
    <w:abstractNumId w:val="2"/>
  </w:num>
  <w:num w:numId="6" w16cid:durableId="987972811">
    <w:abstractNumId w:val="8"/>
  </w:num>
  <w:num w:numId="7" w16cid:durableId="283075883">
    <w:abstractNumId w:val="3"/>
  </w:num>
  <w:num w:numId="8" w16cid:durableId="1643071563">
    <w:abstractNumId w:val="5"/>
  </w:num>
  <w:num w:numId="9" w16cid:durableId="1436319539">
    <w:abstractNumId w:val="1"/>
  </w:num>
  <w:num w:numId="10" w16cid:durableId="120371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A3"/>
    <w:rsid w:val="00012E85"/>
    <w:rsid w:val="0002684C"/>
    <w:rsid w:val="000362B4"/>
    <w:rsid w:val="0004023A"/>
    <w:rsid w:val="0006249F"/>
    <w:rsid w:val="00065510"/>
    <w:rsid w:val="000733D7"/>
    <w:rsid w:val="000739E2"/>
    <w:rsid w:val="0008175A"/>
    <w:rsid w:val="000A35B0"/>
    <w:rsid w:val="000A73E6"/>
    <w:rsid w:val="000B67B1"/>
    <w:rsid w:val="000C7101"/>
    <w:rsid w:val="000C7502"/>
    <w:rsid w:val="000D1F6C"/>
    <w:rsid w:val="000E3B10"/>
    <w:rsid w:val="000F7A20"/>
    <w:rsid w:val="00100170"/>
    <w:rsid w:val="0012650D"/>
    <w:rsid w:val="00134D45"/>
    <w:rsid w:val="00144496"/>
    <w:rsid w:val="00150005"/>
    <w:rsid w:val="00154167"/>
    <w:rsid w:val="00161F59"/>
    <w:rsid w:val="00193AEB"/>
    <w:rsid w:val="001969A5"/>
    <w:rsid w:val="001A275B"/>
    <w:rsid w:val="001A61DF"/>
    <w:rsid w:val="001B6E0F"/>
    <w:rsid w:val="001C06A4"/>
    <w:rsid w:val="001D239E"/>
    <w:rsid w:val="001D2E22"/>
    <w:rsid w:val="001D632B"/>
    <w:rsid w:val="001E26D4"/>
    <w:rsid w:val="001E3569"/>
    <w:rsid w:val="00200C68"/>
    <w:rsid w:val="00205B75"/>
    <w:rsid w:val="0021419B"/>
    <w:rsid w:val="00226FD0"/>
    <w:rsid w:val="00233934"/>
    <w:rsid w:val="00235888"/>
    <w:rsid w:val="0024102E"/>
    <w:rsid w:val="0024204E"/>
    <w:rsid w:val="00265FCD"/>
    <w:rsid w:val="00273183"/>
    <w:rsid w:val="002A1252"/>
    <w:rsid w:val="002B35FD"/>
    <w:rsid w:val="002B3ADB"/>
    <w:rsid w:val="002B478D"/>
    <w:rsid w:val="002D2CA8"/>
    <w:rsid w:val="002E0343"/>
    <w:rsid w:val="002E17A6"/>
    <w:rsid w:val="002E62DF"/>
    <w:rsid w:val="002E750D"/>
    <w:rsid w:val="002F075E"/>
    <w:rsid w:val="002F1E52"/>
    <w:rsid w:val="002F333F"/>
    <w:rsid w:val="00300B74"/>
    <w:rsid w:val="003036D4"/>
    <w:rsid w:val="00305B98"/>
    <w:rsid w:val="00322A67"/>
    <w:rsid w:val="00322BF9"/>
    <w:rsid w:val="00323E46"/>
    <w:rsid w:val="0032666D"/>
    <w:rsid w:val="003552CE"/>
    <w:rsid w:val="00365887"/>
    <w:rsid w:val="00370E72"/>
    <w:rsid w:val="00386A50"/>
    <w:rsid w:val="0039114F"/>
    <w:rsid w:val="003A02C3"/>
    <w:rsid w:val="003A3149"/>
    <w:rsid w:val="003C168C"/>
    <w:rsid w:val="003C1DD2"/>
    <w:rsid w:val="003D169C"/>
    <w:rsid w:val="003D62D6"/>
    <w:rsid w:val="003E2021"/>
    <w:rsid w:val="003F747F"/>
    <w:rsid w:val="00403484"/>
    <w:rsid w:val="00416AC6"/>
    <w:rsid w:val="00424EA9"/>
    <w:rsid w:val="00432B02"/>
    <w:rsid w:val="004437EF"/>
    <w:rsid w:val="00443E71"/>
    <w:rsid w:val="0044614C"/>
    <w:rsid w:val="00460BFF"/>
    <w:rsid w:val="00490C78"/>
    <w:rsid w:val="004B698D"/>
    <w:rsid w:val="004C5850"/>
    <w:rsid w:val="004C7CF4"/>
    <w:rsid w:val="004E3184"/>
    <w:rsid w:val="004F6C8F"/>
    <w:rsid w:val="00501824"/>
    <w:rsid w:val="005162FE"/>
    <w:rsid w:val="005248F4"/>
    <w:rsid w:val="005249D2"/>
    <w:rsid w:val="00540CE8"/>
    <w:rsid w:val="00550581"/>
    <w:rsid w:val="00551B04"/>
    <w:rsid w:val="005575F5"/>
    <w:rsid w:val="00563615"/>
    <w:rsid w:val="0058468B"/>
    <w:rsid w:val="00596473"/>
    <w:rsid w:val="005A0A5E"/>
    <w:rsid w:val="005B3AE0"/>
    <w:rsid w:val="005B5996"/>
    <w:rsid w:val="005B5AAE"/>
    <w:rsid w:val="005C142E"/>
    <w:rsid w:val="005D5075"/>
    <w:rsid w:val="005F603E"/>
    <w:rsid w:val="0060387D"/>
    <w:rsid w:val="00613D24"/>
    <w:rsid w:val="006170AE"/>
    <w:rsid w:val="00624AF3"/>
    <w:rsid w:val="006308A2"/>
    <w:rsid w:val="006347BC"/>
    <w:rsid w:val="00642C15"/>
    <w:rsid w:val="00645CC5"/>
    <w:rsid w:val="00657A0D"/>
    <w:rsid w:val="0066567E"/>
    <w:rsid w:val="006672C5"/>
    <w:rsid w:val="00673A58"/>
    <w:rsid w:val="006778A5"/>
    <w:rsid w:val="00695583"/>
    <w:rsid w:val="00696C90"/>
    <w:rsid w:val="006A27F9"/>
    <w:rsid w:val="006A558F"/>
    <w:rsid w:val="006B4D8D"/>
    <w:rsid w:val="006D1ECF"/>
    <w:rsid w:val="006D504B"/>
    <w:rsid w:val="006F6157"/>
    <w:rsid w:val="0070260A"/>
    <w:rsid w:val="0070745D"/>
    <w:rsid w:val="007141F1"/>
    <w:rsid w:val="0072134C"/>
    <w:rsid w:val="00727A63"/>
    <w:rsid w:val="0074100F"/>
    <w:rsid w:val="00747820"/>
    <w:rsid w:val="007532C1"/>
    <w:rsid w:val="007629D6"/>
    <w:rsid w:val="0078546C"/>
    <w:rsid w:val="007A7EB4"/>
    <w:rsid w:val="007B1538"/>
    <w:rsid w:val="007C2BDC"/>
    <w:rsid w:val="007C348F"/>
    <w:rsid w:val="007D0AF9"/>
    <w:rsid w:val="007D49CF"/>
    <w:rsid w:val="007F1C9B"/>
    <w:rsid w:val="007F4D62"/>
    <w:rsid w:val="00826F4B"/>
    <w:rsid w:val="0083478E"/>
    <w:rsid w:val="008508AB"/>
    <w:rsid w:val="00855EB7"/>
    <w:rsid w:val="0086795D"/>
    <w:rsid w:val="00873802"/>
    <w:rsid w:val="00874034"/>
    <w:rsid w:val="00880BB9"/>
    <w:rsid w:val="008A4AF9"/>
    <w:rsid w:val="008A598B"/>
    <w:rsid w:val="008B6F4A"/>
    <w:rsid w:val="008C089E"/>
    <w:rsid w:val="008C1E58"/>
    <w:rsid w:val="008C79D9"/>
    <w:rsid w:val="008D25DF"/>
    <w:rsid w:val="008D4719"/>
    <w:rsid w:val="008E3F86"/>
    <w:rsid w:val="008E494C"/>
    <w:rsid w:val="008E5E6C"/>
    <w:rsid w:val="00901809"/>
    <w:rsid w:val="00901CE4"/>
    <w:rsid w:val="009110B2"/>
    <w:rsid w:val="00913EEF"/>
    <w:rsid w:val="00916E1B"/>
    <w:rsid w:val="00921B6B"/>
    <w:rsid w:val="00930C47"/>
    <w:rsid w:val="00930E8F"/>
    <w:rsid w:val="00933928"/>
    <w:rsid w:val="00943C84"/>
    <w:rsid w:val="00944217"/>
    <w:rsid w:val="00973C4B"/>
    <w:rsid w:val="009954DF"/>
    <w:rsid w:val="00996FFE"/>
    <w:rsid w:val="009A3B47"/>
    <w:rsid w:val="009A4B3B"/>
    <w:rsid w:val="009A5140"/>
    <w:rsid w:val="009A7C64"/>
    <w:rsid w:val="009B1F79"/>
    <w:rsid w:val="009C6F52"/>
    <w:rsid w:val="009D3BBF"/>
    <w:rsid w:val="009F1F6D"/>
    <w:rsid w:val="009F6E8F"/>
    <w:rsid w:val="00A061D6"/>
    <w:rsid w:val="00A1332C"/>
    <w:rsid w:val="00A2467F"/>
    <w:rsid w:val="00A24C55"/>
    <w:rsid w:val="00A31D40"/>
    <w:rsid w:val="00A36F54"/>
    <w:rsid w:val="00A461E5"/>
    <w:rsid w:val="00A46700"/>
    <w:rsid w:val="00A47305"/>
    <w:rsid w:val="00A51386"/>
    <w:rsid w:val="00A57162"/>
    <w:rsid w:val="00A613B4"/>
    <w:rsid w:val="00A76D48"/>
    <w:rsid w:val="00A77E9B"/>
    <w:rsid w:val="00A90C94"/>
    <w:rsid w:val="00A96BA0"/>
    <w:rsid w:val="00AA335C"/>
    <w:rsid w:val="00AA40F6"/>
    <w:rsid w:val="00AA5AD4"/>
    <w:rsid w:val="00AB1070"/>
    <w:rsid w:val="00AD2887"/>
    <w:rsid w:val="00AD3383"/>
    <w:rsid w:val="00AE32CA"/>
    <w:rsid w:val="00B13966"/>
    <w:rsid w:val="00B2380F"/>
    <w:rsid w:val="00B51262"/>
    <w:rsid w:val="00B522A5"/>
    <w:rsid w:val="00B865FA"/>
    <w:rsid w:val="00B908D0"/>
    <w:rsid w:val="00BA2602"/>
    <w:rsid w:val="00BA3A00"/>
    <w:rsid w:val="00BA5F40"/>
    <w:rsid w:val="00BA65C1"/>
    <w:rsid w:val="00BC0BF9"/>
    <w:rsid w:val="00BC231A"/>
    <w:rsid w:val="00BC39DA"/>
    <w:rsid w:val="00C03D93"/>
    <w:rsid w:val="00C06E6E"/>
    <w:rsid w:val="00C24F64"/>
    <w:rsid w:val="00C337E1"/>
    <w:rsid w:val="00C33F69"/>
    <w:rsid w:val="00C345C3"/>
    <w:rsid w:val="00C4766A"/>
    <w:rsid w:val="00C5144F"/>
    <w:rsid w:val="00C5618B"/>
    <w:rsid w:val="00C6108E"/>
    <w:rsid w:val="00C71419"/>
    <w:rsid w:val="00C77C09"/>
    <w:rsid w:val="00C93D97"/>
    <w:rsid w:val="00C9696B"/>
    <w:rsid w:val="00CA48DA"/>
    <w:rsid w:val="00CB0C39"/>
    <w:rsid w:val="00CB6C8A"/>
    <w:rsid w:val="00CE3CD8"/>
    <w:rsid w:val="00CE4161"/>
    <w:rsid w:val="00CE68A3"/>
    <w:rsid w:val="00CF449A"/>
    <w:rsid w:val="00D12342"/>
    <w:rsid w:val="00D22BE1"/>
    <w:rsid w:val="00D2453F"/>
    <w:rsid w:val="00D35584"/>
    <w:rsid w:val="00D40781"/>
    <w:rsid w:val="00D5130A"/>
    <w:rsid w:val="00D61537"/>
    <w:rsid w:val="00D766D1"/>
    <w:rsid w:val="00D87C03"/>
    <w:rsid w:val="00D902E1"/>
    <w:rsid w:val="00D910B7"/>
    <w:rsid w:val="00DB5216"/>
    <w:rsid w:val="00DC370A"/>
    <w:rsid w:val="00DC48DD"/>
    <w:rsid w:val="00DE0F17"/>
    <w:rsid w:val="00DE186A"/>
    <w:rsid w:val="00DF6870"/>
    <w:rsid w:val="00DF7D2E"/>
    <w:rsid w:val="00E31269"/>
    <w:rsid w:val="00E32567"/>
    <w:rsid w:val="00E3550F"/>
    <w:rsid w:val="00E3736A"/>
    <w:rsid w:val="00E41BD9"/>
    <w:rsid w:val="00E46495"/>
    <w:rsid w:val="00E5493F"/>
    <w:rsid w:val="00E62484"/>
    <w:rsid w:val="00E66303"/>
    <w:rsid w:val="00E73BB3"/>
    <w:rsid w:val="00E75606"/>
    <w:rsid w:val="00E82117"/>
    <w:rsid w:val="00E9485B"/>
    <w:rsid w:val="00EB77E7"/>
    <w:rsid w:val="00EC157A"/>
    <w:rsid w:val="00EC39BA"/>
    <w:rsid w:val="00EC77B4"/>
    <w:rsid w:val="00ED62DB"/>
    <w:rsid w:val="00EF25EA"/>
    <w:rsid w:val="00F03123"/>
    <w:rsid w:val="00F04696"/>
    <w:rsid w:val="00F15225"/>
    <w:rsid w:val="00F16F54"/>
    <w:rsid w:val="00F27B2E"/>
    <w:rsid w:val="00F32994"/>
    <w:rsid w:val="00F34DC4"/>
    <w:rsid w:val="00F37CFA"/>
    <w:rsid w:val="00F43CA9"/>
    <w:rsid w:val="00F455B7"/>
    <w:rsid w:val="00F45DCC"/>
    <w:rsid w:val="00F514AB"/>
    <w:rsid w:val="00F5531C"/>
    <w:rsid w:val="00F642C5"/>
    <w:rsid w:val="00F873B7"/>
    <w:rsid w:val="00F87D8B"/>
    <w:rsid w:val="00F946E0"/>
    <w:rsid w:val="00F95F6B"/>
    <w:rsid w:val="00FA5593"/>
    <w:rsid w:val="00FB1E7E"/>
    <w:rsid w:val="00FB72CD"/>
    <w:rsid w:val="00FC2159"/>
    <w:rsid w:val="00FE519C"/>
    <w:rsid w:val="00FE58B2"/>
    <w:rsid w:val="00FE7E0F"/>
    <w:rsid w:val="00FF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53CB8F"/>
  <w14:defaultImageDpi w14:val="300"/>
  <w15:docId w15:val="{CABB46D0-776E-2C4A-B89D-FC3A3D74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C4B"/>
    <w:rPr>
      <w:rFonts w:ascii="Lucida Grande" w:hAnsi="Lucida Grande" w:cs="Lucida Grande"/>
      <w:sz w:val="18"/>
      <w:szCs w:val="18"/>
    </w:rPr>
  </w:style>
  <w:style w:type="paragraph" w:styleId="Header">
    <w:name w:val="header"/>
    <w:basedOn w:val="Normal"/>
    <w:link w:val="HeaderChar"/>
    <w:uiPriority w:val="99"/>
    <w:unhideWhenUsed/>
    <w:rsid w:val="0066567E"/>
    <w:pPr>
      <w:tabs>
        <w:tab w:val="center" w:pos="4680"/>
        <w:tab w:val="right" w:pos="9360"/>
      </w:tabs>
    </w:pPr>
  </w:style>
  <w:style w:type="character" w:customStyle="1" w:styleId="HeaderChar">
    <w:name w:val="Header Char"/>
    <w:basedOn w:val="DefaultParagraphFont"/>
    <w:link w:val="Header"/>
    <w:uiPriority w:val="99"/>
    <w:rsid w:val="0066567E"/>
  </w:style>
  <w:style w:type="paragraph" w:styleId="Footer">
    <w:name w:val="footer"/>
    <w:basedOn w:val="Normal"/>
    <w:link w:val="FooterChar"/>
    <w:uiPriority w:val="99"/>
    <w:unhideWhenUsed/>
    <w:rsid w:val="0066567E"/>
    <w:pPr>
      <w:tabs>
        <w:tab w:val="center" w:pos="4680"/>
        <w:tab w:val="right" w:pos="9360"/>
      </w:tabs>
    </w:pPr>
  </w:style>
  <w:style w:type="character" w:customStyle="1" w:styleId="FooterChar">
    <w:name w:val="Footer Char"/>
    <w:basedOn w:val="DefaultParagraphFont"/>
    <w:link w:val="Footer"/>
    <w:uiPriority w:val="99"/>
    <w:rsid w:val="0066567E"/>
  </w:style>
  <w:style w:type="paragraph" w:styleId="NormalWeb">
    <w:name w:val="Normal (Web)"/>
    <w:basedOn w:val="Normal"/>
    <w:uiPriority w:val="99"/>
    <w:unhideWhenUsed/>
    <w:rsid w:val="00161F59"/>
    <w:pPr>
      <w:spacing w:before="100" w:beforeAutospacing="1" w:after="100" w:afterAutospacing="1"/>
    </w:pPr>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8C79D9"/>
  </w:style>
  <w:style w:type="character" w:styleId="Hyperlink">
    <w:name w:val="Hyperlink"/>
    <w:basedOn w:val="DefaultParagraphFont"/>
    <w:uiPriority w:val="99"/>
    <w:semiHidden/>
    <w:unhideWhenUsed/>
    <w:rsid w:val="001A275B"/>
    <w:rPr>
      <w:color w:val="0563C1"/>
      <w:u w:val="single"/>
    </w:rPr>
  </w:style>
  <w:style w:type="paragraph" w:styleId="ListParagraph">
    <w:name w:val="List Paragraph"/>
    <w:basedOn w:val="Normal"/>
    <w:uiPriority w:val="34"/>
    <w:qFormat/>
    <w:rsid w:val="001A275B"/>
    <w:pPr>
      <w:spacing w:after="160" w:line="259" w:lineRule="auto"/>
      <w:ind w:left="720"/>
      <w:contextualSpacing/>
    </w:pPr>
    <w:rPr>
      <w:rFonts w:eastAsiaTheme="minorHAnsi"/>
      <w:sz w:val="22"/>
      <w:szCs w:val="22"/>
      <w:lang w:val="en-GB"/>
    </w:rPr>
  </w:style>
  <w:style w:type="paragraph" w:customStyle="1" w:styleId="paragraph">
    <w:name w:val="paragraph"/>
    <w:basedOn w:val="Normal"/>
    <w:rsid w:val="00FA5593"/>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A5593"/>
  </w:style>
  <w:style w:type="character" w:customStyle="1" w:styleId="eop">
    <w:name w:val="eop"/>
    <w:basedOn w:val="DefaultParagraphFont"/>
    <w:rsid w:val="00FA5593"/>
  </w:style>
  <w:style w:type="character" w:styleId="CommentReference">
    <w:name w:val="annotation reference"/>
    <w:basedOn w:val="DefaultParagraphFont"/>
    <w:uiPriority w:val="99"/>
    <w:semiHidden/>
    <w:unhideWhenUsed/>
    <w:rsid w:val="005575F5"/>
    <w:rPr>
      <w:sz w:val="16"/>
      <w:szCs w:val="16"/>
    </w:rPr>
  </w:style>
  <w:style w:type="paragraph" w:styleId="CommentText">
    <w:name w:val="annotation text"/>
    <w:basedOn w:val="Normal"/>
    <w:link w:val="CommentTextChar"/>
    <w:uiPriority w:val="99"/>
    <w:semiHidden/>
    <w:unhideWhenUsed/>
    <w:rsid w:val="005575F5"/>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5575F5"/>
    <w:rPr>
      <w:rFonts w:eastAsiaTheme="minorHAnsi"/>
      <w:sz w:val="20"/>
      <w:szCs w:val="20"/>
      <w:lang w:val="en-GB"/>
    </w:rPr>
  </w:style>
  <w:style w:type="paragraph" w:styleId="NoSpacing">
    <w:name w:val="No Spacing"/>
    <w:uiPriority w:val="1"/>
    <w:qFormat/>
    <w:rsid w:val="00D7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55924">
      <w:bodyDiv w:val="1"/>
      <w:marLeft w:val="0"/>
      <w:marRight w:val="0"/>
      <w:marTop w:val="0"/>
      <w:marBottom w:val="0"/>
      <w:divBdr>
        <w:top w:val="none" w:sz="0" w:space="0" w:color="auto"/>
        <w:left w:val="none" w:sz="0" w:space="0" w:color="auto"/>
        <w:bottom w:val="none" w:sz="0" w:space="0" w:color="auto"/>
        <w:right w:val="none" w:sz="0" w:space="0" w:color="auto"/>
      </w:divBdr>
    </w:div>
    <w:div w:id="1635986306">
      <w:bodyDiv w:val="1"/>
      <w:marLeft w:val="0"/>
      <w:marRight w:val="0"/>
      <w:marTop w:val="0"/>
      <w:marBottom w:val="0"/>
      <w:divBdr>
        <w:top w:val="none" w:sz="0" w:space="0" w:color="auto"/>
        <w:left w:val="none" w:sz="0" w:space="0" w:color="auto"/>
        <w:bottom w:val="none" w:sz="0" w:space="0" w:color="auto"/>
        <w:right w:val="none" w:sz="0" w:space="0" w:color="auto"/>
      </w:divBdr>
    </w:div>
    <w:div w:id="186640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197</DocId>
    <Category xmlns="328c4b46-73db-4dea-b856-05d9d8a86b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0049F-6F56-4EEF-8BDA-86CD59BC8CED}"/>
</file>

<file path=customXml/itemProps2.xml><?xml version="1.0" encoding="utf-8"?>
<ds:datastoreItem xmlns:ds="http://schemas.openxmlformats.org/officeDocument/2006/customXml" ds:itemID="{9466CEF4-FE3E-BA48-8722-1905F4E8186A}">
  <ds:schemaRefs>
    <ds:schemaRef ds:uri="http://schemas.openxmlformats.org/officeDocument/2006/bibliography"/>
  </ds:schemaRefs>
</ds:datastoreItem>
</file>

<file path=customXml/itemProps3.xml><?xml version="1.0" encoding="utf-8"?>
<ds:datastoreItem xmlns:ds="http://schemas.openxmlformats.org/officeDocument/2006/customXml" ds:itemID="{FCEAA4B8-92C9-4E5D-8E01-8C67FFBBD988}">
  <ds:schemaRefs>
    <ds:schemaRef ds:uri="http://schemas.microsoft.com/office/2006/metadata/properties"/>
    <ds:schemaRef ds:uri="http://schemas.microsoft.com/office/infopath/2007/PartnerControls"/>
    <ds:schemaRef ds:uri="60be1968-d0e5-4701-af7b-a90510cb729c"/>
  </ds:schemaRefs>
</ds:datastoreItem>
</file>

<file path=customXml/itemProps4.xml><?xml version="1.0" encoding="utf-8"?>
<ds:datastoreItem xmlns:ds="http://schemas.openxmlformats.org/officeDocument/2006/customXml" ds:itemID="{F99694D1-2751-44A6-9F66-1AAC622D1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Mifsud</cp:lastModifiedBy>
  <cp:revision>20</cp:revision>
  <cp:lastPrinted>2021-03-12T14:11:00Z</cp:lastPrinted>
  <dcterms:created xsi:type="dcterms:W3CDTF">2023-10-26T09:03:00Z</dcterms:created>
  <dcterms:modified xsi:type="dcterms:W3CDTF">2023-10-27T11:17:00Z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