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A999" w14:textId="77777777" w:rsidR="00F25AA0" w:rsidRPr="002B118C" w:rsidRDefault="00F25AA0" w:rsidP="002B11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Examen Periódico Universal</w:t>
      </w:r>
    </w:p>
    <w:p w14:paraId="123C9FD0" w14:textId="7CFD05BE" w:rsidR="00F25AA0" w:rsidRPr="002B118C" w:rsidRDefault="00F25AA0" w:rsidP="002B11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4</w:t>
      </w:r>
      <w:r w:rsidR="004C5422"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3</w:t>
      </w: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º Sesión (</w:t>
      </w:r>
      <w:r w:rsidR="004C5422"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mayo</w:t>
      </w: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2023)</w:t>
      </w:r>
    </w:p>
    <w:p w14:paraId="3ACBBA17" w14:textId="7A2E3F84" w:rsidR="00F25AA0" w:rsidRPr="002B118C" w:rsidRDefault="00F25AA0" w:rsidP="002B11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Recomendaciones EPU – </w:t>
      </w:r>
      <w:r w:rsidR="003A1833">
        <w:rPr>
          <w:rFonts w:ascii="Times New Roman" w:hAnsi="Times New Roman" w:cs="Times New Roman"/>
          <w:b/>
          <w:bCs/>
          <w:sz w:val="24"/>
          <w:szCs w:val="24"/>
          <w:lang w:val="es-ES"/>
        </w:rPr>
        <w:t>Camerún</w:t>
      </w:r>
    </w:p>
    <w:p w14:paraId="589B0A77" w14:textId="282BAD40" w:rsidR="002B118C" w:rsidRPr="002B118C" w:rsidRDefault="003A1833" w:rsidP="002B11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14</w:t>
      </w:r>
      <w:r w:rsidR="00CA6AA6"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</w:t>
      </w:r>
      <w:r w:rsidR="002B118C"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noviembre de 2023</w:t>
      </w:r>
    </w:p>
    <w:p w14:paraId="0C13E4B2" w14:textId="74F0090C" w:rsidR="002B118C" w:rsidRPr="002B118C" w:rsidRDefault="002B118C" w:rsidP="002B118C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proofErr w:type="spellStart"/>
      <w:r w:rsidRPr="002B11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Speaking</w:t>
      </w:r>
      <w:proofErr w:type="spellEnd"/>
      <w:r w:rsidRPr="002B11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time: 1 min </w:t>
      </w:r>
      <w:r w:rsidR="003A1833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05</w:t>
      </w:r>
      <w:r w:rsidRPr="002B11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</w:t>
      </w:r>
      <w:proofErr w:type="spellStart"/>
      <w:r w:rsidRPr="002B11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seconds</w:t>
      </w:r>
      <w:proofErr w:type="spellEnd"/>
    </w:p>
    <w:p w14:paraId="79AC622D" w14:textId="2AE8F7BE" w:rsidR="002B118C" w:rsidRPr="002B118C" w:rsidRDefault="00DC0446" w:rsidP="002B118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Bolivia da la</w:t>
      </w:r>
      <w:r w:rsidR="002B118C"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 bienvenida cordial a la distinguida delegación de C</w:t>
      </w:r>
      <w:r w:rsidR="003A1833">
        <w:rPr>
          <w:rFonts w:ascii="Times New Roman" w:hAnsi="Times New Roman" w:cs="Times New Roman"/>
          <w:sz w:val="24"/>
          <w:szCs w:val="24"/>
          <w:lang w:val="es-ES"/>
        </w:rPr>
        <w:t>amerún</w:t>
      </w:r>
      <w:r w:rsidR="002B118C"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. Agradecemos la presentación de su cuarto informe nacional, así como su involucramiento constructivo con el EPU. </w:t>
      </w:r>
    </w:p>
    <w:p w14:paraId="050A2804" w14:textId="09E8A41D" w:rsidR="002B118C" w:rsidRPr="002B118C" w:rsidRDefault="003A1833" w:rsidP="002B118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Saludamos la creación de la Comisión Nacional para la Promoción del Bilingüismo y Multiculturalismo</w:t>
      </w:r>
      <w:r w:rsidR="00F559D6">
        <w:rPr>
          <w:rFonts w:ascii="Times New Roman" w:hAnsi="Times New Roman" w:cs="Times New Roman"/>
          <w:sz w:val="24"/>
          <w:szCs w:val="24"/>
          <w:lang w:val="es-ES"/>
        </w:rPr>
        <w:t>, así como sus políticas para mejorar el nivel de vida y la reducción de la pobreza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71ADCD5C" w14:textId="1EFFDC13" w:rsidR="002B118C" w:rsidRPr="002B118C" w:rsidRDefault="002B118C" w:rsidP="002B118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sz w:val="24"/>
          <w:szCs w:val="24"/>
          <w:lang w:val="es-ES"/>
        </w:rPr>
        <w:t>Bolivia presenta respetuosamente las siguientes recomendaciones:</w:t>
      </w:r>
    </w:p>
    <w:p w14:paraId="11180630" w14:textId="4726DB6B" w:rsidR="003A1833" w:rsidRDefault="003A1833" w:rsidP="00DC0446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Seguir avanzando hacia la ratificación de instrumentos internacionales de derechos humanos pendientes.</w:t>
      </w:r>
    </w:p>
    <w:p w14:paraId="5D1A053B" w14:textId="77777777" w:rsidR="003A1833" w:rsidRDefault="003A1833" w:rsidP="003A1833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lang w:val="es-ES"/>
        </w:rPr>
      </w:pPr>
      <w:r w:rsidRPr="00571E48">
        <w:rPr>
          <w:rFonts w:ascii="Times New Roman" w:hAnsi="Times New Roman" w:cs="Times New Roman"/>
          <w:lang w:val="es-ES"/>
        </w:rPr>
        <w:t>Continuar reforzando medidas para garantizar los derechos económicos, sociales y culturales de la población, incluida</w:t>
      </w:r>
      <w:r>
        <w:rPr>
          <w:rFonts w:ascii="Times New Roman" w:hAnsi="Times New Roman" w:cs="Times New Roman"/>
          <w:lang w:val="es-ES"/>
        </w:rPr>
        <w:t xml:space="preserve"> en </w:t>
      </w:r>
      <w:r w:rsidRPr="00571E48">
        <w:rPr>
          <w:rFonts w:ascii="Times New Roman" w:hAnsi="Times New Roman" w:cs="Times New Roman"/>
          <w:lang w:val="es-ES"/>
        </w:rPr>
        <w:t xml:space="preserve">las zonas rurales. </w:t>
      </w:r>
    </w:p>
    <w:p w14:paraId="37FD8FA4" w14:textId="69F62E63" w:rsidR="002B118C" w:rsidRDefault="003A1833" w:rsidP="00F559D6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lang w:val="es-ES"/>
        </w:rPr>
      </w:pPr>
      <w:r w:rsidRPr="003A1833">
        <w:rPr>
          <w:rFonts w:ascii="Times New Roman" w:hAnsi="Times New Roman" w:cs="Times New Roman"/>
          <w:lang w:val="es-ES"/>
        </w:rPr>
        <w:t>Continuar sus esfuerzos para prevenir y eliminar toda forma de violencia contra las mujeres, incluidos los estereotipos patriarcales de género y las formas interseccionales de discriminación contra las mujeres y las niñas.</w:t>
      </w:r>
    </w:p>
    <w:p w14:paraId="2878524D" w14:textId="60CC3838" w:rsidR="00F559D6" w:rsidRPr="00F559D6" w:rsidRDefault="00F559D6" w:rsidP="00F559D6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Seguir reforzando</w:t>
      </w:r>
      <w:r w:rsidRPr="00F559D6">
        <w:rPr>
          <w:rFonts w:ascii="Times New Roman" w:hAnsi="Times New Roman" w:cs="Times New Roman"/>
          <w:lang w:val="es-ES"/>
        </w:rPr>
        <w:t xml:space="preserve"> su marco normativo nacional para prohibir toda forma de discriminación.</w:t>
      </w:r>
    </w:p>
    <w:p w14:paraId="3735AEEF" w14:textId="77777777" w:rsidR="004C0237" w:rsidRPr="003A1833" w:rsidRDefault="004C0237" w:rsidP="002B118C">
      <w:pPr>
        <w:pStyle w:val="Prrafodelista"/>
        <w:spacing w:line="276" w:lineRule="auto"/>
        <w:ind w:left="1146"/>
        <w:jc w:val="both"/>
        <w:rPr>
          <w:rFonts w:ascii="Times New Roman" w:hAnsi="Times New Roman" w:cs="Times New Roman"/>
          <w:lang w:val="es-ES"/>
        </w:rPr>
      </w:pPr>
    </w:p>
    <w:p w14:paraId="6CD10E94" w14:textId="74EFB10E" w:rsidR="00653E9C" w:rsidRPr="002B118C" w:rsidRDefault="00C5369A" w:rsidP="002B11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Le deseamos a </w:t>
      </w:r>
      <w:r w:rsidR="001328B7">
        <w:rPr>
          <w:rFonts w:ascii="Times New Roman" w:hAnsi="Times New Roman" w:cs="Times New Roman"/>
          <w:sz w:val="24"/>
          <w:szCs w:val="24"/>
          <w:lang w:val="es-ES"/>
        </w:rPr>
        <w:t xml:space="preserve">la hermana </w:t>
      </w:r>
      <w:r w:rsidR="002B118C" w:rsidRPr="002B118C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3A1833">
        <w:rPr>
          <w:rFonts w:ascii="Times New Roman" w:hAnsi="Times New Roman" w:cs="Times New Roman"/>
          <w:sz w:val="24"/>
          <w:szCs w:val="24"/>
          <w:lang w:val="es-ES"/>
        </w:rPr>
        <w:t>amerún</w:t>
      </w:r>
      <w:r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 mucho éxito en su </w:t>
      </w:r>
      <w:r w:rsidR="004C0237"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cuarto </w:t>
      </w:r>
      <w:r w:rsidRPr="002B118C">
        <w:rPr>
          <w:rFonts w:ascii="Times New Roman" w:hAnsi="Times New Roman" w:cs="Times New Roman"/>
          <w:sz w:val="24"/>
          <w:szCs w:val="24"/>
          <w:lang w:val="es-ES"/>
        </w:rPr>
        <w:t>EPU.</w:t>
      </w:r>
      <w:r w:rsidR="00653E9C"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14:paraId="70960160" w14:textId="633A688A" w:rsidR="00FF03AB" w:rsidRPr="002B118C" w:rsidRDefault="00FF03AB" w:rsidP="002B11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sz w:val="24"/>
          <w:szCs w:val="24"/>
          <w:lang w:val="es-ES"/>
        </w:rPr>
        <w:t>Muchas gracias.</w:t>
      </w:r>
    </w:p>
    <w:sectPr w:rsidR="00FF03AB" w:rsidRPr="002B118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74A2" w14:textId="77777777" w:rsidR="00AC32FC" w:rsidRDefault="00AC32FC" w:rsidP="004A27C6">
      <w:pPr>
        <w:spacing w:after="0" w:line="240" w:lineRule="auto"/>
      </w:pPr>
      <w:r>
        <w:separator/>
      </w:r>
    </w:p>
  </w:endnote>
  <w:endnote w:type="continuationSeparator" w:id="0">
    <w:p w14:paraId="17800AE2" w14:textId="77777777" w:rsidR="00AC32FC" w:rsidRDefault="00AC32FC" w:rsidP="004A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674C" w14:textId="77777777" w:rsidR="00AC32FC" w:rsidRDefault="00AC32FC" w:rsidP="004A27C6">
      <w:pPr>
        <w:spacing w:after="0" w:line="240" w:lineRule="auto"/>
      </w:pPr>
      <w:r>
        <w:separator/>
      </w:r>
    </w:p>
  </w:footnote>
  <w:footnote w:type="continuationSeparator" w:id="0">
    <w:p w14:paraId="7C5306F6" w14:textId="77777777" w:rsidR="00AC32FC" w:rsidRDefault="00AC32FC" w:rsidP="004A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F2AC" w14:textId="7380FDEC" w:rsidR="004A27C6" w:rsidRDefault="004A27C6">
    <w:pPr>
      <w:pStyle w:val="Encabezado"/>
    </w:pPr>
    <w:r>
      <w:rPr>
        <w:rFonts w:ascii="Arial Black" w:hAnsi="Arial Black"/>
        <w:b/>
        <w:noProof/>
      </w:rPr>
      <w:drawing>
        <wp:inline distT="0" distB="0" distL="0" distR="0" wp14:anchorId="369A2FC9" wp14:editId="5427FEF8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4CE"/>
    <w:multiLevelType w:val="hybridMultilevel"/>
    <w:tmpl w:val="2376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5FEB"/>
    <w:multiLevelType w:val="hybridMultilevel"/>
    <w:tmpl w:val="A68E30BC"/>
    <w:lvl w:ilvl="0" w:tplc="D0E6B99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E519C"/>
    <w:multiLevelType w:val="hybridMultilevel"/>
    <w:tmpl w:val="16C27756"/>
    <w:lvl w:ilvl="0" w:tplc="A4D29D30">
      <w:start w:val="4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3495C8A"/>
    <w:multiLevelType w:val="hybridMultilevel"/>
    <w:tmpl w:val="A810DD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F0CCF"/>
    <w:multiLevelType w:val="hybridMultilevel"/>
    <w:tmpl w:val="0B88E64C"/>
    <w:lvl w:ilvl="0" w:tplc="7DD82F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C487A"/>
    <w:multiLevelType w:val="hybridMultilevel"/>
    <w:tmpl w:val="8982BAA8"/>
    <w:lvl w:ilvl="0" w:tplc="34E4A124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12CFC"/>
    <w:multiLevelType w:val="hybridMultilevel"/>
    <w:tmpl w:val="CEE00142"/>
    <w:lvl w:ilvl="0" w:tplc="C26E9A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954685">
    <w:abstractNumId w:val="5"/>
  </w:num>
  <w:num w:numId="2" w16cid:durableId="854001909">
    <w:abstractNumId w:val="0"/>
  </w:num>
  <w:num w:numId="3" w16cid:durableId="2016104503">
    <w:abstractNumId w:val="2"/>
  </w:num>
  <w:num w:numId="4" w16cid:durableId="672728583">
    <w:abstractNumId w:val="7"/>
  </w:num>
  <w:num w:numId="5" w16cid:durableId="702093591">
    <w:abstractNumId w:val="3"/>
  </w:num>
  <w:num w:numId="6" w16cid:durableId="733312183">
    <w:abstractNumId w:val="1"/>
  </w:num>
  <w:num w:numId="7" w16cid:durableId="1709529940">
    <w:abstractNumId w:val="8"/>
  </w:num>
  <w:num w:numId="8" w16cid:durableId="2114737114">
    <w:abstractNumId w:val="6"/>
  </w:num>
  <w:num w:numId="9" w16cid:durableId="1070729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90"/>
    <w:rsid w:val="00004DEB"/>
    <w:rsid w:val="00023DB4"/>
    <w:rsid w:val="00055C3F"/>
    <w:rsid w:val="00070366"/>
    <w:rsid w:val="000A0927"/>
    <w:rsid w:val="000B3496"/>
    <w:rsid w:val="000B6073"/>
    <w:rsid w:val="000F4CC7"/>
    <w:rsid w:val="0010672F"/>
    <w:rsid w:val="001328B7"/>
    <w:rsid w:val="002903B8"/>
    <w:rsid w:val="002B06EC"/>
    <w:rsid w:val="002B118C"/>
    <w:rsid w:val="002E6F0D"/>
    <w:rsid w:val="00304D90"/>
    <w:rsid w:val="00330083"/>
    <w:rsid w:val="00334242"/>
    <w:rsid w:val="0034503E"/>
    <w:rsid w:val="00356706"/>
    <w:rsid w:val="0038636F"/>
    <w:rsid w:val="003A1833"/>
    <w:rsid w:val="003B7722"/>
    <w:rsid w:val="004878B7"/>
    <w:rsid w:val="004A27C6"/>
    <w:rsid w:val="004C0237"/>
    <w:rsid w:val="004C5422"/>
    <w:rsid w:val="004D0A8F"/>
    <w:rsid w:val="004E61DF"/>
    <w:rsid w:val="00554EB3"/>
    <w:rsid w:val="00571E48"/>
    <w:rsid w:val="005B6F64"/>
    <w:rsid w:val="00612E8F"/>
    <w:rsid w:val="00652ADE"/>
    <w:rsid w:val="00653E9C"/>
    <w:rsid w:val="00664BFA"/>
    <w:rsid w:val="006A2560"/>
    <w:rsid w:val="006D0832"/>
    <w:rsid w:val="00787350"/>
    <w:rsid w:val="00795CD7"/>
    <w:rsid w:val="007961CD"/>
    <w:rsid w:val="007F6692"/>
    <w:rsid w:val="00802A3A"/>
    <w:rsid w:val="00846C78"/>
    <w:rsid w:val="008566CF"/>
    <w:rsid w:val="00873A22"/>
    <w:rsid w:val="008B73D3"/>
    <w:rsid w:val="009A3A67"/>
    <w:rsid w:val="009E0C4D"/>
    <w:rsid w:val="00A36F59"/>
    <w:rsid w:val="00A7278A"/>
    <w:rsid w:val="00AB293B"/>
    <w:rsid w:val="00AC32FC"/>
    <w:rsid w:val="00B17366"/>
    <w:rsid w:val="00B32147"/>
    <w:rsid w:val="00B42C5A"/>
    <w:rsid w:val="00B91DB3"/>
    <w:rsid w:val="00BD4AC2"/>
    <w:rsid w:val="00C355CA"/>
    <w:rsid w:val="00C5369A"/>
    <w:rsid w:val="00C75763"/>
    <w:rsid w:val="00CA6AA6"/>
    <w:rsid w:val="00CC6042"/>
    <w:rsid w:val="00D31F1D"/>
    <w:rsid w:val="00D74D51"/>
    <w:rsid w:val="00D80B9B"/>
    <w:rsid w:val="00DC0446"/>
    <w:rsid w:val="00E11835"/>
    <w:rsid w:val="00E173D6"/>
    <w:rsid w:val="00EA224C"/>
    <w:rsid w:val="00EB6512"/>
    <w:rsid w:val="00EC592D"/>
    <w:rsid w:val="00F25AA0"/>
    <w:rsid w:val="00F559D6"/>
    <w:rsid w:val="00FD6D59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DAE7505"/>
  <w15:chartTrackingRefBased/>
  <w15:docId w15:val="{0D8DB986-C743-E843-AE09-CB088709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D90"/>
    <w:pPr>
      <w:spacing w:after="160" w:line="259" w:lineRule="auto"/>
    </w:pPr>
    <w:rPr>
      <w:rFonts w:eastAsiaTheme="minorEastAsia"/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C6"/>
    <w:rPr>
      <w:rFonts w:eastAsiaTheme="minorEastAsia"/>
      <w:sz w:val="22"/>
      <w:szCs w:val="22"/>
      <w:lang w:val="en-GB" w:eastAsia="ja-JP"/>
    </w:rPr>
  </w:style>
  <w:style w:type="paragraph" w:styleId="Piedepgina">
    <w:name w:val="footer"/>
    <w:basedOn w:val="Normal"/>
    <w:link w:val="PiedepginaCar"/>
    <w:uiPriority w:val="99"/>
    <w:unhideWhenUsed/>
    <w:rsid w:val="004A2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C6"/>
    <w:rPr>
      <w:rFonts w:eastAsiaTheme="minorEastAsia"/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F25AA0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F10CA8A-8B5D-4071-B285-7EB086488AF3}"/>
</file>

<file path=customXml/itemProps2.xml><?xml version="1.0" encoding="utf-8"?>
<ds:datastoreItem xmlns:ds="http://schemas.openxmlformats.org/officeDocument/2006/customXml" ds:itemID="{F64D32ED-07CC-4DC3-95C7-D4260B4C89A3}"/>
</file>

<file path=customXml/itemProps3.xml><?xml version="1.0" encoding="utf-8"?>
<ds:datastoreItem xmlns:ds="http://schemas.openxmlformats.org/officeDocument/2006/customXml" ds:itemID="{A60B0BC0-E8CA-4C78-95E2-CF2BBD460D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Inés Valeria Carrasco Alurralde</dc:creator>
  <cp:keywords/>
  <dc:description/>
  <cp:lastModifiedBy>Inés Carrasco</cp:lastModifiedBy>
  <cp:revision>3</cp:revision>
  <dcterms:created xsi:type="dcterms:W3CDTF">2023-11-14T13:48:00Z</dcterms:created>
  <dcterms:modified xsi:type="dcterms:W3CDTF">2023-11-14T14:04:00Z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