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F4" w:rsidRPr="006B4FBA" w:rsidRDefault="00187FF4" w:rsidP="004D49EE">
      <w:pPr>
        <w:rPr>
          <w:rFonts w:asciiTheme="majorBidi" w:hAnsiTheme="majorBidi" w:cstheme="majorBidi"/>
        </w:rPr>
      </w:pPr>
    </w:p>
    <w:p w:rsidR="00187FF4" w:rsidRPr="006B4FBA" w:rsidRDefault="00187FF4" w:rsidP="004D49EE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F7623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, delivered by Mr. Danyal Hasnain, Third </w:t>
      </w:r>
      <w:proofErr w:type="gramStart"/>
      <w:r w:rsidR="00F7623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Secretary, </w:t>
      </w:r>
      <w:r w:rsidR="00C800C9"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</w:t>
      </w:r>
      <w:proofErr w:type="gramEnd"/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the 4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0F43DC"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Burkina Faso</w:t>
      </w:r>
    </w:p>
    <w:p w:rsidR="00187FF4" w:rsidRPr="006B4FBA" w:rsidRDefault="00187FF4" w:rsidP="004D49E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>(4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UPR)</w:t>
      </w:r>
    </w:p>
    <w:p w:rsidR="00187FF4" w:rsidRPr="006B4FBA" w:rsidRDefault="00187FF4" w:rsidP="004D49E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</w:rPr>
      </w:pP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6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November</w:t>
      </w:r>
      <w:r w:rsidRPr="006B4FBA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2023</w:t>
      </w:r>
      <w:bookmarkEnd w:id="0"/>
    </w:p>
    <w:p w:rsidR="00126309" w:rsidRPr="006B4FBA" w:rsidRDefault="00126309" w:rsidP="004D49EE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</w:rPr>
      </w:pPr>
    </w:p>
    <w:p w:rsidR="00126309" w:rsidRPr="006B4FBA" w:rsidRDefault="00126309" w:rsidP="004D49EE">
      <w:pPr>
        <w:jc w:val="both"/>
        <w:rPr>
          <w:rFonts w:asciiTheme="majorBidi" w:hAnsiTheme="majorBidi" w:cstheme="majorBidi"/>
        </w:rPr>
      </w:pPr>
      <w:r w:rsidRPr="006B4FBA">
        <w:rPr>
          <w:rFonts w:asciiTheme="majorBidi" w:hAnsiTheme="majorBidi" w:cstheme="majorBidi"/>
        </w:rPr>
        <w:t xml:space="preserve">Mr. </w:t>
      </w:r>
      <w:r w:rsidR="008A30ED">
        <w:rPr>
          <w:rFonts w:asciiTheme="majorBidi" w:hAnsiTheme="majorBidi" w:cstheme="majorBidi"/>
          <w:lang w:val="en-US"/>
        </w:rPr>
        <w:t xml:space="preserve">Vice </w:t>
      </w:r>
      <w:r w:rsidRPr="006B4FBA">
        <w:rPr>
          <w:rFonts w:asciiTheme="majorBidi" w:hAnsiTheme="majorBidi" w:cstheme="majorBidi"/>
        </w:rPr>
        <w:t>President,</w:t>
      </w:r>
    </w:p>
    <w:p w:rsidR="00126309" w:rsidRPr="006B4FBA" w:rsidRDefault="00126309" w:rsidP="004D49EE">
      <w:pPr>
        <w:jc w:val="both"/>
        <w:rPr>
          <w:rFonts w:asciiTheme="majorBidi" w:hAnsiTheme="majorBidi" w:cstheme="majorBidi"/>
        </w:rPr>
      </w:pPr>
    </w:p>
    <w:p w:rsidR="00126309" w:rsidRPr="006B4FBA" w:rsidRDefault="00126309" w:rsidP="004D49EE">
      <w:pPr>
        <w:ind w:firstLine="720"/>
        <w:jc w:val="both"/>
        <w:rPr>
          <w:rFonts w:asciiTheme="majorBidi" w:hAnsiTheme="majorBidi" w:cstheme="majorBidi"/>
        </w:rPr>
      </w:pPr>
      <w:r w:rsidRPr="006B4FBA">
        <w:rPr>
          <w:rFonts w:asciiTheme="majorBidi" w:hAnsiTheme="majorBidi" w:cstheme="majorBidi"/>
        </w:rPr>
        <w:t xml:space="preserve">We warmly welcome the delegation of </w:t>
      </w:r>
      <w:r w:rsidR="002607F3" w:rsidRPr="006B4FBA">
        <w:rPr>
          <w:rFonts w:asciiTheme="majorBidi" w:hAnsiTheme="majorBidi" w:cstheme="majorBidi"/>
          <w:lang w:val="en-US"/>
        </w:rPr>
        <w:t>Burkina Faso</w:t>
      </w:r>
      <w:r w:rsidRPr="006B4FBA">
        <w:rPr>
          <w:rFonts w:asciiTheme="majorBidi" w:hAnsiTheme="majorBidi" w:cstheme="majorBidi"/>
        </w:rPr>
        <w:t xml:space="preserve"> and thank it for the presentation of its 4</w:t>
      </w:r>
      <w:r w:rsidRPr="006B4FBA">
        <w:rPr>
          <w:rFonts w:asciiTheme="majorBidi" w:hAnsiTheme="majorBidi" w:cstheme="majorBidi"/>
          <w:vertAlign w:val="superscript"/>
        </w:rPr>
        <w:t>th</w:t>
      </w:r>
      <w:r w:rsidRPr="006B4FBA">
        <w:rPr>
          <w:rFonts w:asciiTheme="majorBidi" w:hAnsiTheme="majorBidi" w:cstheme="majorBidi"/>
        </w:rPr>
        <w:t xml:space="preserve"> UPR report.</w:t>
      </w:r>
    </w:p>
    <w:p w:rsidR="00126309" w:rsidRPr="006B4FBA" w:rsidRDefault="00126309" w:rsidP="004D49EE">
      <w:pPr>
        <w:ind w:firstLine="720"/>
        <w:jc w:val="both"/>
        <w:rPr>
          <w:rFonts w:asciiTheme="majorBidi" w:hAnsiTheme="majorBidi" w:cstheme="majorBidi"/>
        </w:rPr>
      </w:pPr>
    </w:p>
    <w:p w:rsidR="002607F3" w:rsidRPr="006B4FBA" w:rsidRDefault="00126309" w:rsidP="004D49EE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6B4FBA">
        <w:rPr>
          <w:rFonts w:asciiTheme="majorBidi" w:hAnsiTheme="majorBidi" w:cstheme="majorBidi"/>
        </w:rPr>
        <w:t xml:space="preserve">We commend </w:t>
      </w:r>
      <w:r w:rsidR="002607F3" w:rsidRPr="006B4FBA">
        <w:rPr>
          <w:rFonts w:asciiTheme="majorBidi" w:hAnsiTheme="majorBidi" w:cstheme="majorBidi"/>
          <w:lang w:val="en-US"/>
        </w:rPr>
        <w:t>Burkina Faso</w:t>
      </w:r>
      <w:r w:rsidR="002607F3" w:rsidRPr="006B4FBA">
        <w:rPr>
          <w:rFonts w:asciiTheme="majorBidi" w:hAnsiTheme="majorBidi" w:cstheme="majorBidi"/>
        </w:rPr>
        <w:t xml:space="preserve"> </w:t>
      </w:r>
      <w:r w:rsidR="00D253AD" w:rsidRPr="006B4FBA">
        <w:rPr>
          <w:rFonts w:asciiTheme="majorBidi" w:hAnsiTheme="majorBidi" w:cstheme="majorBidi"/>
          <w:lang w:val="en-US"/>
        </w:rPr>
        <w:t>for</w:t>
      </w:r>
      <w:r w:rsidR="002607F3" w:rsidRPr="006B4FBA">
        <w:rPr>
          <w:rFonts w:asciiTheme="majorBidi" w:hAnsiTheme="majorBidi" w:cstheme="majorBidi"/>
          <w:lang w:val="en-US"/>
        </w:rPr>
        <w:t xml:space="preserve"> its continued engagement with the UN human rights machinery, including the UN treaty bodies. </w:t>
      </w:r>
      <w:r w:rsidR="00CB28DB" w:rsidRPr="006B4FBA">
        <w:rPr>
          <w:rFonts w:asciiTheme="majorBidi" w:hAnsiTheme="majorBidi" w:cstheme="majorBidi"/>
          <w:lang w:val="en-US"/>
        </w:rPr>
        <w:t>We also welcome various legislative enactments, particularly in the fields of social protection, independence of judiciary</w:t>
      </w:r>
      <w:r w:rsidR="005273ED">
        <w:rPr>
          <w:rFonts w:asciiTheme="majorBidi" w:hAnsiTheme="majorBidi" w:cstheme="majorBidi"/>
          <w:lang w:val="en-US"/>
        </w:rPr>
        <w:t xml:space="preserve">, </w:t>
      </w:r>
      <w:r w:rsidR="00412885">
        <w:rPr>
          <w:rFonts w:asciiTheme="majorBidi" w:hAnsiTheme="majorBidi" w:cstheme="majorBidi"/>
          <w:lang w:val="en-US"/>
        </w:rPr>
        <w:t>for tackling</w:t>
      </w:r>
      <w:r w:rsidR="00B47882" w:rsidRPr="006B4FBA">
        <w:rPr>
          <w:rFonts w:asciiTheme="majorBidi" w:hAnsiTheme="majorBidi" w:cstheme="majorBidi"/>
          <w:lang w:val="en-US"/>
        </w:rPr>
        <w:t xml:space="preserve"> trafficking in persons</w:t>
      </w:r>
      <w:r w:rsidR="00C5731A">
        <w:rPr>
          <w:rFonts w:asciiTheme="majorBidi" w:hAnsiTheme="majorBidi" w:cstheme="majorBidi"/>
          <w:lang w:val="en-US"/>
        </w:rPr>
        <w:t xml:space="preserve"> and </w:t>
      </w:r>
      <w:r w:rsidR="005123C9">
        <w:rPr>
          <w:rFonts w:asciiTheme="majorBidi" w:hAnsiTheme="majorBidi" w:cstheme="majorBidi"/>
          <w:lang w:val="en-US"/>
        </w:rPr>
        <w:t xml:space="preserve">strengthening good </w:t>
      </w:r>
      <w:r w:rsidR="00996F5F">
        <w:rPr>
          <w:rFonts w:asciiTheme="majorBidi" w:hAnsiTheme="majorBidi" w:cstheme="majorBidi"/>
          <w:lang w:val="en-US"/>
        </w:rPr>
        <w:t>governance</w:t>
      </w:r>
      <w:r w:rsidR="005123C9">
        <w:rPr>
          <w:rFonts w:asciiTheme="majorBidi" w:hAnsiTheme="majorBidi" w:cstheme="majorBidi"/>
          <w:lang w:val="en-US"/>
        </w:rPr>
        <w:t xml:space="preserve">. </w:t>
      </w:r>
    </w:p>
    <w:p w:rsidR="00CA58F7" w:rsidRPr="006B4FBA" w:rsidRDefault="00CA58F7" w:rsidP="004D49EE">
      <w:pPr>
        <w:jc w:val="both"/>
        <w:rPr>
          <w:rFonts w:asciiTheme="majorBidi" w:hAnsiTheme="majorBidi" w:cstheme="majorBidi"/>
          <w:lang w:val="en-US"/>
        </w:rPr>
      </w:pPr>
    </w:p>
    <w:p w:rsidR="00126309" w:rsidRPr="006B4FBA" w:rsidRDefault="00126309" w:rsidP="004D49EE">
      <w:pPr>
        <w:ind w:firstLine="341"/>
        <w:jc w:val="both"/>
        <w:rPr>
          <w:rFonts w:asciiTheme="majorBidi" w:hAnsiTheme="majorBidi" w:cstheme="majorBidi"/>
        </w:rPr>
      </w:pPr>
      <w:r w:rsidRPr="006B4FBA">
        <w:rPr>
          <w:rFonts w:asciiTheme="majorBidi" w:hAnsiTheme="majorBidi" w:cstheme="majorBidi"/>
        </w:rPr>
        <w:t xml:space="preserve">We have the following recommendations: </w:t>
      </w:r>
    </w:p>
    <w:p w:rsidR="00C16975" w:rsidRPr="006B4FBA" w:rsidRDefault="00C16975" w:rsidP="004D49EE">
      <w:pPr>
        <w:jc w:val="both"/>
        <w:rPr>
          <w:rFonts w:asciiTheme="majorBidi" w:hAnsiTheme="majorBidi" w:cstheme="majorBidi"/>
        </w:rPr>
      </w:pPr>
    </w:p>
    <w:p w:rsidR="00C16975" w:rsidRPr="006B4FBA" w:rsidRDefault="00F47B71" w:rsidP="004D49E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B4FBA">
        <w:rPr>
          <w:rFonts w:asciiTheme="majorBidi" w:hAnsiTheme="majorBidi" w:cstheme="majorBidi"/>
          <w:sz w:val="24"/>
          <w:szCs w:val="24"/>
        </w:rPr>
        <w:t>Take</w:t>
      </w:r>
      <w:r w:rsidR="00C16975" w:rsidRPr="006B4FBA">
        <w:rPr>
          <w:rFonts w:asciiTheme="majorBidi" w:hAnsiTheme="majorBidi" w:cstheme="majorBidi"/>
          <w:sz w:val="24"/>
          <w:szCs w:val="24"/>
        </w:rPr>
        <w:t xml:space="preserve"> measures to protect the rights of detainees and </w:t>
      </w:r>
      <w:r w:rsidR="00F41FBE" w:rsidRPr="006B4FBA">
        <w:rPr>
          <w:rFonts w:asciiTheme="majorBidi" w:hAnsiTheme="majorBidi" w:cstheme="majorBidi"/>
          <w:sz w:val="24"/>
          <w:szCs w:val="24"/>
        </w:rPr>
        <w:t xml:space="preserve">take further </w:t>
      </w:r>
      <w:r w:rsidRPr="006B4FBA">
        <w:rPr>
          <w:rFonts w:asciiTheme="majorBidi" w:hAnsiTheme="majorBidi" w:cstheme="majorBidi"/>
          <w:sz w:val="24"/>
          <w:szCs w:val="24"/>
        </w:rPr>
        <w:t>steps to upgrade</w:t>
      </w:r>
      <w:r w:rsidR="00C16975" w:rsidRPr="006B4FBA">
        <w:rPr>
          <w:rFonts w:asciiTheme="majorBidi" w:hAnsiTheme="majorBidi" w:cstheme="majorBidi"/>
          <w:sz w:val="24"/>
          <w:szCs w:val="24"/>
        </w:rPr>
        <w:t xml:space="preserve"> the detention and correctional facilities</w:t>
      </w:r>
      <w:r w:rsidRPr="006B4FBA">
        <w:rPr>
          <w:rFonts w:asciiTheme="majorBidi" w:hAnsiTheme="majorBidi" w:cstheme="majorBidi"/>
          <w:sz w:val="24"/>
          <w:szCs w:val="24"/>
        </w:rPr>
        <w:t>;</w:t>
      </w:r>
    </w:p>
    <w:p w:rsidR="00326BD1" w:rsidRPr="008A4B1C" w:rsidRDefault="00326BD1" w:rsidP="004D49EE">
      <w:pPr>
        <w:rPr>
          <w:rFonts w:asciiTheme="majorBidi" w:hAnsiTheme="majorBidi" w:cstheme="majorBidi"/>
          <w:sz w:val="16"/>
          <w:szCs w:val="16"/>
        </w:rPr>
      </w:pPr>
    </w:p>
    <w:p w:rsidR="00126309" w:rsidRDefault="00326BD1" w:rsidP="004D49E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B4FBA">
        <w:rPr>
          <w:rFonts w:asciiTheme="majorBidi" w:hAnsiTheme="majorBidi" w:cstheme="majorBidi"/>
          <w:sz w:val="24"/>
          <w:szCs w:val="24"/>
        </w:rPr>
        <w:t>Strengthened measures under the National Child Protection Strategy 2019–2023 to protect children from all forms of violence</w:t>
      </w:r>
      <w:r w:rsidR="00026603">
        <w:rPr>
          <w:rFonts w:asciiTheme="majorBidi" w:hAnsiTheme="majorBidi" w:cstheme="majorBidi"/>
          <w:sz w:val="24"/>
          <w:szCs w:val="24"/>
        </w:rPr>
        <w:t>; and</w:t>
      </w:r>
    </w:p>
    <w:p w:rsidR="00026603" w:rsidRPr="00026603" w:rsidRDefault="00026603" w:rsidP="004D49E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26603" w:rsidRPr="00FE28B1" w:rsidRDefault="00026603" w:rsidP="004D49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Continue the</w:t>
      </w:r>
      <w:r w:rsidRPr="006B4FBA">
        <w:rPr>
          <w:rFonts w:asciiTheme="majorBidi" w:hAnsiTheme="majorBidi" w:cstheme="majorBidi"/>
          <w:sz w:val="24"/>
          <w:szCs w:val="24"/>
        </w:rPr>
        <w:t xml:space="preserve"> measures</w:t>
      </w:r>
      <w:r>
        <w:rPr>
          <w:rFonts w:asciiTheme="majorBidi" w:hAnsiTheme="majorBidi" w:cstheme="majorBidi"/>
          <w:sz w:val="24"/>
          <w:szCs w:val="24"/>
        </w:rPr>
        <w:t xml:space="preserve"> taken</w:t>
      </w:r>
      <w:r w:rsidRPr="006B4FBA">
        <w:rPr>
          <w:rFonts w:asciiTheme="majorBidi" w:hAnsiTheme="majorBidi" w:cstheme="majorBidi"/>
          <w:sz w:val="24"/>
          <w:szCs w:val="24"/>
        </w:rPr>
        <w:t xml:space="preserve"> to strengthen the humanitarian crisis response mechanism</w:t>
      </w:r>
      <w:r>
        <w:rPr>
          <w:rFonts w:asciiTheme="majorBidi" w:hAnsiTheme="majorBidi" w:cstheme="majorBidi"/>
          <w:sz w:val="24"/>
          <w:szCs w:val="24"/>
        </w:rPr>
        <w:t>, especially</w:t>
      </w:r>
      <w:r w:rsidR="00A6575D">
        <w:rPr>
          <w:rFonts w:asciiTheme="majorBidi" w:hAnsiTheme="majorBidi" w:cstheme="majorBidi"/>
          <w:sz w:val="24"/>
          <w:szCs w:val="24"/>
        </w:rPr>
        <w:t xml:space="preserve"> for ensuring</w:t>
      </w:r>
      <w:r>
        <w:rPr>
          <w:rFonts w:asciiTheme="majorBidi" w:hAnsiTheme="majorBidi" w:cstheme="majorBidi"/>
          <w:sz w:val="24"/>
          <w:szCs w:val="24"/>
        </w:rPr>
        <w:t xml:space="preserve"> food security</w:t>
      </w:r>
      <w:r w:rsidR="006B2F38">
        <w:rPr>
          <w:rFonts w:asciiTheme="majorBidi" w:hAnsiTheme="majorBidi" w:cstheme="majorBidi"/>
          <w:sz w:val="24"/>
          <w:szCs w:val="24"/>
        </w:rPr>
        <w:t>.</w:t>
      </w:r>
    </w:p>
    <w:p w:rsidR="00F41FBE" w:rsidRPr="006B4FBA" w:rsidRDefault="00F41FBE" w:rsidP="004D49EE">
      <w:pPr>
        <w:jc w:val="both"/>
        <w:rPr>
          <w:rFonts w:asciiTheme="majorBidi" w:hAnsiTheme="majorBidi" w:cstheme="majorBidi"/>
        </w:rPr>
      </w:pPr>
    </w:p>
    <w:p w:rsidR="00126309" w:rsidRPr="006B4FBA" w:rsidRDefault="00126309" w:rsidP="004D49EE">
      <w:pPr>
        <w:rPr>
          <w:rFonts w:asciiTheme="majorBidi" w:hAnsiTheme="majorBidi" w:cstheme="majorBidi"/>
        </w:rPr>
      </w:pPr>
      <w:r w:rsidRPr="006B4FBA">
        <w:rPr>
          <w:rFonts w:asciiTheme="majorBidi" w:hAnsiTheme="majorBidi" w:cstheme="majorBidi"/>
        </w:rPr>
        <w:t xml:space="preserve">We wish </w:t>
      </w:r>
      <w:r w:rsidR="00707F80" w:rsidRPr="006B4FBA">
        <w:rPr>
          <w:rFonts w:asciiTheme="majorBidi" w:hAnsiTheme="majorBidi" w:cstheme="majorBidi"/>
          <w:lang w:val="en-US"/>
        </w:rPr>
        <w:t>Burkina Faso</w:t>
      </w:r>
      <w:r w:rsidRPr="006B4FBA">
        <w:rPr>
          <w:rFonts w:asciiTheme="majorBidi" w:hAnsiTheme="majorBidi" w:cstheme="majorBidi"/>
        </w:rPr>
        <w:t xml:space="preserve"> a productive and successful review. </w:t>
      </w:r>
    </w:p>
    <w:p w:rsidR="002A2C2D" w:rsidRPr="006B4FBA" w:rsidRDefault="002A2C2D" w:rsidP="004D49EE">
      <w:pPr>
        <w:rPr>
          <w:rFonts w:asciiTheme="majorBidi" w:hAnsiTheme="majorBidi" w:cstheme="majorBidi"/>
        </w:rPr>
      </w:pPr>
    </w:p>
    <w:p w:rsidR="00126309" w:rsidRPr="006B4FBA" w:rsidRDefault="00126309" w:rsidP="004D49EE">
      <w:pPr>
        <w:jc w:val="both"/>
        <w:rPr>
          <w:rFonts w:asciiTheme="majorBidi" w:hAnsiTheme="majorBidi" w:cstheme="majorBidi"/>
        </w:rPr>
      </w:pPr>
      <w:r w:rsidRPr="006B4FBA">
        <w:rPr>
          <w:rFonts w:asciiTheme="majorBidi" w:hAnsiTheme="majorBidi" w:cstheme="majorBidi"/>
        </w:rPr>
        <w:t>I thank you!</w:t>
      </w:r>
    </w:p>
    <w:p w:rsidR="00126309" w:rsidRPr="006B4FBA" w:rsidRDefault="00126309" w:rsidP="004D49EE">
      <w:pPr>
        <w:rPr>
          <w:rFonts w:asciiTheme="majorBidi" w:hAnsiTheme="majorBidi" w:cstheme="majorBidi"/>
        </w:rPr>
      </w:pPr>
    </w:p>
    <w:p w:rsidR="00126309" w:rsidRPr="006B4FBA" w:rsidRDefault="00126309" w:rsidP="004D49EE">
      <w:pPr>
        <w:rPr>
          <w:rFonts w:asciiTheme="majorBidi" w:hAnsiTheme="majorBidi" w:cstheme="majorBidi"/>
        </w:rPr>
      </w:pPr>
    </w:p>
    <w:p w:rsidR="00187FF4" w:rsidRPr="006B4FBA" w:rsidRDefault="00187FF4" w:rsidP="004D49EE">
      <w:pPr>
        <w:rPr>
          <w:rFonts w:asciiTheme="majorBidi" w:hAnsiTheme="majorBidi" w:cstheme="majorBidi"/>
          <w:lang w:val="en-US"/>
        </w:rPr>
      </w:pPr>
    </w:p>
    <w:sectPr w:rsidR="00187FF4" w:rsidRPr="006B4F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8BD" w:rsidRDefault="000308BD" w:rsidP="00187FF4">
      <w:r>
        <w:separator/>
      </w:r>
    </w:p>
  </w:endnote>
  <w:endnote w:type="continuationSeparator" w:id="0">
    <w:p w:rsidR="000308BD" w:rsidRDefault="000308BD" w:rsidP="001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8BD" w:rsidRDefault="000308BD" w:rsidP="00187FF4">
      <w:r>
        <w:separator/>
      </w:r>
    </w:p>
  </w:footnote>
  <w:footnote w:type="continuationSeparator" w:id="0">
    <w:p w:rsidR="000308BD" w:rsidRDefault="000308BD" w:rsidP="0018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FF4" w:rsidRPr="00187FF4" w:rsidRDefault="00187FF4" w:rsidP="00187FF4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EF449D1" wp14:editId="6CC0B4A9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FF4" w:rsidRPr="00C73BC1" w:rsidRDefault="00187FF4" w:rsidP="00187FF4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F9A27" wp14:editId="18298D15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4" w:rsidRPr="00A55F7A" w:rsidRDefault="00187FF4" w:rsidP="00187FF4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F9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187FF4" w:rsidRPr="00A55F7A" w:rsidRDefault="00187FF4" w:rsidP="00187FF4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7FF4" w:rsidRDefault="00187FF4" w:rsidP="001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2165">
    <w:abstractNumId w:val="0"/>
  </w:num>
  <w:num w:numId="2" w16cid:durableId="16673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C"/>
    <w:rsid w:val="00026603"/>
    <w:rsid w:val="000308BD"/>
    <w:rsid w:val="000740F6"/>
    <w:rsid w:val="000C1AF5"/>
    <w:rsid w:val="000C2A61"/>
    <w:rsid w:val="000D2FC4"/>
    <w:rsid w:val="000E0F7D"/>
    <w:rsid w:val="000F43DC"/>
    <w:rsid w:val="001064B8"/>
    <w:rsid w:val="00126309"/>
    <w:rsid w:val="00187FF4"/>
    <w:rsid w:val="001D10A0"/>
    <w:rsid w:val="00217389"/>
    <w:rsid w:val="002228E2"/>
    <w:rsid w:val="002444D4"/>
    <w:rsid w:val="002607F3"/>
    <w:rsid w:val="00260B12"/>
    <w:rsid w:val="002A2C2D"/>
    <w:rsid w:val="002A58F2"/>
    <w:rsid w:val="00320DE7"/>
    <w:rsid w:val="00326BD1"/>
    <w:rsid w:val="00376A0F"/>
    <w:rsid w:val="00386A4E"/>
    <w:rsid w:val="003A621E"/>
    <w:rsid w:val="003A6AAF"/>
    <w:rsid w:val="004122D1"/>
    <w:rsid w:val="00412885"/>
    <w:rsid w:val="004D49EE"/>
    <w:rsid w:val="005123C9"/>
    <w:rsid w:val="005273ED"/>
    <w:rsid w:val="00554143"/>
    <w:rsid w:val="005710B6"/>
    <w:rsid w:val="005770B3"/>
    <w:rsid w:val="00580B3D"/>
    <w:rsid w:val="005C40BC"/>
    <w:rsid w:val="006956F9"/>
    <w:rsid w:val="006B07E9"/>
    <w:rsid w:val="006B2F38"/>
    <w:rsid w:val="006B4FBA"/>
    <w:rsid w:val="006E02A1"/>
    <w:rsid w:val="007073C2"/>
    <w:rsid w:val="00707F80"/>
    <w:rsid w:val="0073310F"/>
    <w:rsid w:val="00752C91"/>
    <w:rsid w:val="0080533A"/>
    <w:rsid w:val="00877246"/>
    <w:rsid w:val="008A30ED"/>
    <w:rsid w:val="008A4B1C"/>
    <w:rsid w:val="008B6116"/>
    <w:rsid w:val="009309E2"/>
    <w:rsid w:val="00996F5F"/>
    <w:rsid w:val="009A5B13"/>
    <w:rsid w:val="009D2527"/>
    <w:rsid w:val="00A26D40"/>
    <w:rsid w:val="00A35750"/>
    <w:rsid w:val="00A6575D"/>
    <w:rsid w:val="00A95628"/>
    <w:rsid w:val="00A95DCB"/>
    <w:rsid w:val="00AC312D"/>
    <w:rsid w:val="00B47882"/>
    <w:rsid w:val="00B75D9E"/>
    <w:rsid w:val="00B7708A"/>
    <w:rsid w:val="00B90A72"/>
    <w:rsid w:val="00C16975"/>
    <w:rsid w:val="00C5731A"/>
    <w:rsid w:val="00C67C32"/>
    <w:rsid w:val="00C800C9"/>
    <w:rsid w:val="00C91CAE"/>
    <w:rsid w:val="00CA58F7"/>
    <w:rsid w:val="00CB28DB"/>
    <w:rsid w:val="00CC1F47"/>
    <w:rsid w:val="00CC6E22"/>
    <w:rsid w:val="00D253AD"/>
    <w:rsid w:val="00D96DC1"/>
    <w:rsid w:val="00DD1354"/>
    <w:rsid w:val="00EA6214"/>
    <w:rsid w:val="00F102C5"/>
    <w:rsid w:val="00F31E8C"/>
    <w:rsid w:val="00F339E5"/>
    <w:rsid w:val="00F3623C"/>
    <w:rsid w:val="00F41FBE"/>
    <w:rsid w:val="00F47B71"/>
    <w:rsid w:val="00F7623A"/>
    <w:rsid w:val="00FB44E8"/>
    <w:rsid w:val="00FE28B1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4C547"/>
  <w15:chartTrackingRefBased/>
  <w15:docId w15:val="{CC98E5C8-8EA8-2A47-91DD-2EDD56E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F4"/>
  </w:style>
  <w:style w:type="paragraph" w:styleId="Footer">
    <w:name w:val="footer"/>
    <w:basedOn w:val="Normal"/>
    <w:link w:val="Foot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F4"/>
  </w:style>
  <w:style w:type="paragraph" w:styleId="ListParagraph">
    <w:name w:val="List Paragraph"/>
    <w:basedOn w:val="Normal"/>
    <w:uiPriority w:val="34"/>
    <w:qFormat/>
    <w:rsid w:val="00126309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4AD092-2AEB-4E07-BED6-7D61F04470C7}"/>
</file>

<file path=customXml/itemProps2.xml><?xml version="1.0" encoding="utf-8"?>
<ds:datastoreItem xmlns:ds="http://schemas.openxmlformats.org/officeDocument/2006/customXml" ds:itemID="{F3F6E4E1-F8DA-490B-AE8A-803818A0AB62}"/>
</file>

<file path=customXml/itemProps3.xml><?xml version="1.0" encoding="utf-8"?>
<ds:datastoreItem xmlns:ds="http://schemas.openxmlformats.org/officeDocument/2006/customXml" ds:itemID="{E49A67BA-6AB7-478D-9F43-604F060B4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57</cp:revision>
  <dcterms:created xsi:type="dcterms:W3CDTF">2023-11-02T10:41:00Z</dcterms:created>
  <dcterms:modified xsi:type="dcterms:W3CDTF">2023-11-06T13:55:00Z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