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1076"/>
        <w:gridCol w:w="2714"/>
      </w:tblGrid>
      <w:tr w:rsidR="00772698" w14:paraId="750398D0" w14:textId="77777777" w:rsidTr="00673930">
        <w:trPr>
          <w:trHeight w:val="291"/>
        </w:trPr>
        <w:tc>
          <w:tcPr>
            <w:tcW w:w="4704" w:type="dxa"/>
            <w:vMerge w:val="restart"/>
            <w:vAlign w:val="center"/>
          </w:tcPr>
          <w:p w14:paraId="56B2EC84" w14:textId="581407E5" w:rsidR="00673930" w:rsidRPr="00EC2C38" w:rsidRDefault="00673930" w:rsidP="0067393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lang w:eastAsia="pt-PT"/>
              </w:rPr>
            </w:pPr>
            <w:r w:rsidRPr="00EC2C38">
              <w:rPr>
                <w:rFonts w:ascii="Tahoma" w:eastAsia="Times New Roman" w:hAnsi="Tahoma" w:cs="Tahoma"/>
                <w:b/>
                <w:lang w:eastAsia="pt-PT"/>
              </w:rPr>
              <w:t xml:space="preserve">UPR 44 – </w:t>
            </w:r>
            <w:r>
              <w:rPr>
                <w:rFonts w:ascii="Tahoma" w:eastAsia="Times New Roman" w:hAnsi="Tahoma" w:cs="Tahoma"/>
                <w:b/>
                <w:lang w:eastAsia="pt-PT"/>
              </w:rPr>
              <w:t>Bangladesh</w:t>
            </w:r>
          </w:p>
          <w:p w14:paraId="2928630A" w14:textId="455A3648" w:rsidR="00673930" w:rsidRPr="00EC2C38" w:rsidRDefault="00673930" w:rsidP="00673930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i/>
                <w:iCs/>
                <w:lang w:eastAsia="pt-PT"/>
              </w:rPr>
            </w:pPr>
            <w:r w:rsidRPr="00EC2C38">
              <w:rPr>
                <w:rFonts w:ascii="Tahoma" w:eastAsia="Times New Roman" w:hAnsi="Tahoma" w:cs="Tahoma"/>
                <w:bCs/>
                <w:i/>
                <w:iCs/>
                <w:lang w:eastAsia="pt-PT"/>
              </w:rPr>
              <w:t xml:space="preserve"> 1</w:t>
            </w:r>
            <w:r w:rsidR="000911DB">
              <w:rPr>
                <w:rFonts w:ascii="Tahoma" w:eastAsia="Times New Roman" w:hAnsi="Tahoma" w:cs="Tahoma"/>
                <w:bCs/>
                <w:i/>
                <w:iCs/>
                <w:lang w:eastAsia="pt-PT"/>
              </w:rPr>
              <w:t>3</w:t>
            </w:r>
            <w:r w:rsidRPr="00EC2C38">
              <w:rPr>
                <w:rFonts w:ascii="Tahoma" w:eastAsia="Times New Roman" w:hAnsi="Tahoma" w:cs="Tahoma"/>
                <w:bCs/>
                <w:i/>
                <w:iCs/>
                <w:lang w:eastAsia="pt-PT"/>
              </w:rPr>
              <w:t xml:space="preserve"> de novembro</w:t>
            </w:r>
          </w:p>
          <w:p w14:paraId="102B088F" w14:textId="0D6C3D5E" w:rsidR="00161036" w:rsidRPr="00161036" w:rsidRDefault="00673930" w:rsidP="00673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pt-PT"/>
              </w:rPr>
            </w:pPr>
            <w:r w:rsidRPr="00EC2C38">
              <w:rPr>
                <w:rFonts w:ascii="Tahoma" w:eastAsia="Times New Roman" w:hAnsi="Tahoma" w:cs="Tahoma"/>
                <w:b/>
                <w:lang w:eastAsia="pt-PT"/>
              </w:rPr>
              <w:t>Intervenção nacional</w:t>
            </w:r>
          </w:p>
        </w:tc>
        <w:tc>
          <w:tcPr>
            <w:tcW w:w="3790" w:type="dxa"/>
            <w:gridSpan w:val="2"/>
            <w:tcBorders>
              <w:bottom w:val="nil"/>
            </w:tcBorders>
          </w:tcPr>
          <w:p w14:paraId="5DF40228" w14:textId="77777777" w:rsidR="00161036" w:rsidRPr="00224B69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22"/>
                <w:szCs w:val="22"/>
                <w:lang w:eastAsia="pt-PT"/>
              </w:rPr>
            </w:pPr>
            <w:r>
              <w:rPr>
                <w:rFonts w:ascii="Tahoma" w:eastAsia="Times New Roman" w:hAnsi="Tahoma" w:cs="Tahoma"/>
                <w:b/>
                <w:lang w:eastAsia="pt-PT"/>
              </w:rPr>
              <w:t>Cont.</w:t>
            </w:r>
            <w:r w:rsidRPr="00161036">
              <w:rPr>
                <w:rFonts w:ascii="Tahoma" w:eastAsia="Times New Roman" w:hAnsi="Tahoma" w:cs="Tahoma"/>
                <w:b/>
                <w:lang w:eastAsia="pt-PT"/>
              </w:rPr>
              <w:t>/</w:t>
            </w:r>
            <w:bookmarkStart w:id="0" w:name="ecm_unidade_organica_desc"/>
            <w:r w:rsidR="00140C73" w:rsidRPr="00140C73">
              <w:rPr>
                <w:rFonts w:ascii="Tahoma" w:eastAsia="Times New Roman" w:hAnsi="Tahoma" w:cs="Tahoma"/>
                <w:b/>
                <w:lang w:eastAsia="pt-PT"/>
              </w:rPr>
              <w:t>DGPE/SPM</w:t>
            </w:r>
            <w:bookmarkEnd w:id="0"/>
            <w:r w:rsidRPr="00161036">
              <w:rPr>
                <w:rFonts w:ascii="Tahoma" w:eastAsia="Times New Roman" w:hAnsi="Tahoma" w:cs="Tahoma"/>
                <w:b/>
                <w:lang w:eastAsia="pt-PT"/>
              </w:rPr>
              <w:t xml:space="preserve">/ Nº </w:t>
            </w:r>
            <w:bookmarkStart w:id="1" w:name="sd_reference"/>
            <w:r w:rsidR="00140C73" w:rsidRPr="00140C73">
              <w:rPr>
                <w:rFonts w:ascii="Tahoma" w:eastAsia="Times New Roman" w:hAnsi="Tahoma" w:cs="Tahoma"/>
                <w:b/>
                <w:lang w:eastAsia="pt-PT"/>
              </w:rPr>
              <w:t>141623/2023</w:t>
            </w:r>
            <w:bookmarkEnd w:id="1"/>
          </w:p>
        </w:tc>
      </w:tr>
      <w:tr w:rsidR="00772698" w14:paraId="358B6124" w14:textId="77777777" w:rsidTr="00673930">
        <w:trPr>
          <w:trHeight w:val="288"/>
        </w:trPr>
        <w:tc>
          <w:tcPr>
            <w:tcW w:w="4704" w:type="dxa"/>
            <w:vMerge/>
            <w:vAlign w:val="center"/>
          </w:tcPr>
          <w:p w14:paraId="260A4D10" w14:textId="77777777" w:rsidR="00161036" w:rsidRPr="00161036" w:rsidRDefault="00161036" w:rsidP="00161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t-PT"/>
              </w:rPr>
            </w:pPr>
          </w:p>
        </w:tc>
        <w:tc>
          <w:tcPr>
            <w:tcW w:w="1076" w:type="dxa"/>
            <w:tcBorders>
              <w:top w:val="nil"/>
              <w:bottom w:val="nil"/>
              <w:right w:val="nil"/>
            </w:tcBorders>
          </w:tcPr>
          <w:p w14:paraId="743B2F0F" w14:textId="77777777" w:rsidR="00161036" w:rsidRPr="00161036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lang w:eastAsia="pt-PT"/>
              </w:rPr>
            </w:pPr>
            <w:r w:rsidRPr="00161036">
              <w:rPr>
                <w:rFonts w:ascii="Tahoma" w:eastAsia="Times New Roman" w:hAnsi="Tahoma" w:cs="Tahoma"/>
                <w:b/>
                <w:lang w:eastAsia="pt-PT"/>
              </w:rPr>
              <w:t xml:space="preserve">Autor: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14:paraId="1D8940E5" w14:textId="1AAB7F95" w:rsidR="00161036" w:rsidRPr="00224B69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lang w:eastAsia="pt-PT"/>
              </w:rPr>
            </w:pPr>
            <w:bookmarkStart w:id="2" w:name="ecm_autor"/>
            <w:r w:rsidRPr="00140C73">
              <w:rPr>
                <w:rFonts w:ascii="Tahoma" w:eastAsia="Times New Roman" w:hAnsi="Tahoma" w:cs="Tahoma"/>
                <w:lang w:eastAsia="pt-PT"/>
              </w:rPr>
              <w:t>EG</w:t>
            </w:r>
            <w:bookmarkEnd w:id="2"/>
          </w:p>
        </w:tc>
      </w:tr>
      <w:tr w:rsidR="00772698" w14:paraId="2947DB86" w14:textId="77777777" w:rsidTr="00673930">
        <w:trPr>
          <w:trHeight w:val="288"/>
        </w:trPr>
        <w:tc>
          <w:tcPr>
            <w:tcW w:w="4704" w:type="dxa"/>
            <w:vMerge/>
            <w:vAlign w:val="center"/>
          </w:tcPr>
          <w:p w14:paraId="3F1A74A6" w14:textId="77777777" w:rsidR="00161036" w:rsidRPr="00161036" w:rsidRDefault="00161036" w:rsidP="00161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t-PT"/>
              </w:rPr>
            </w:pPr>
          </w:p>
        </w:tc>
        <w:tc>
          <w:tcPr>
            <w:tcW w:w="1076" w:type="dxa"/>
            <w:tcBorders>
              <w:top w:val="nil"/>
              <w:bottom w:val="nil"/>
              <w:right w:val="nil"/>
            </w:tcBorders>
          </w:tcPr>
          <w:p w14:paraId="74F9E496" w14:textId="77777777" w:rsidR="00161036" w:rsidRPr="00161036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lang w:eastAsia="pt-PT"/>
              </w:rPr>
            </w:pPr>
            <w:r w:rsidRPr="00161036">
              <w:rPr>
                <w:rFonts w:ascii="Tahoma" w:eastAsia="Times New Roman" w:hAnsi="Tahoma" w:cs="Tahoma"/>
                <w:b/>
                <w:lang w:eastAsia="pt-PT"/>
              </w:rPr>
              <w:t xml:space="preserve">Proc.º: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14:paraId="31C337FE" w14:textId="77777777" w:rsidR="00161036" w:rsidRPr="00224B69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lang w:eastAsia="pt-PT"/>
              </w:rPr>
            </w:pPr>
            <w:bookmarkStart w:id="3" w:name="sd_processnumber"/>
            <w:r w:rsidRPr="00140C73">
              <w:rPr>
                <w:rFonts w:ascii="Tahoma" w:eastAsia="Times New Roman" w:hAnsi="Tahoma" w:cs="Tahoma"/>
                <w:lang w:eastAsia="pt-PT"/>
              </w:rPr>
              <w:t>DGPE/SPM-100/2023</w:t>
            </w:r>
            <w:bookmarkEnd w:id="3"/>
          </w:p>
        </w:tc>
      </w:tr>
      <w:tr w:rsidR="00772698" w14:paraId="5AE95724" w14:textId="77777777" w:rsidTr="00673930">
        <w:trPr>
          <w:trHeight w:val="288"/>
        </w:trPr>
        <w:tc>
          <w:tcPr>
            <w:tcW w:w="4704" w:type="dxa"/>
            <w:vMerge/>
            <w:vAlign w:val="center"/>
          </w:tcPr>
          <w:p w14:paraId="44BD6BC3" w14:textId="77777777" w:rsidR="00161036" w:rsidRPr="00161036" w:rsidRDefault="00161036" w:rsidP="00161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pt-PT"/>
              </w:rPr>
            </w:pPr>
          </w:p>
        </w:tc>
        <w:tc>
          <w:tcPr>
            <w:tcW w:w="1076" w:type="dxa"/>
            <w:tcBorders>
              <w:top w:val="nil"/>
              <w:right w:val="nil"/>
            </w:tcBorders>
          </w:tcPr>
          <w:p w14:paraId="31DBE7A4" w14:textId="77777777" w:rsidR="00161036" w:rsidRPr="00161036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lang w:eastAsia="pt-PT"/>
              </w:rPr>
            </w:pPr>
            <w:r w:rsidRPr="00161036">
              <w:rPr>
                <w:rFonts w:ascii="Tahoma" w:eastAsia="Times New Roman" w:hAnsi="Tahoma" w:cs="Tahoma"/>
                <w:b/>
                <w:lang w:eastAsia="pt-PT"/>
              </w:rPr>
              <w:t>Data:</w:t>
            </w:r>
          </w:p>
        </w:tc>
        <w:tc>
          <w:tcPr>
            <w:tcW w:w="2714" w:type="dxa"/>
            <w:tcBorders>
              <w:top w:val="nil"/>
              <w:left w:val="nil"/>
            </w:tcBorders>
          </w:tcPr>
          <w:p w14:paraId="5C524336" w14:textId="77777777" w:rsidR="00161036" w:rsidRPr="00224B69" w:rsidRDefault="00015DB3" w:rsidP="00161036">
            <w:pPr>
              <w:spacing w:after="0" w:line="240" w:lineRule="auto"/>
              <w:jc w:val="left"/>
              <w:rPr>
                <w:rFonts w:ascii="Tahoma" w:eastAsia="Times New Roman" w:hAnsi="Tahoma" w:cs="Tahoma"/>
                <w:lang w:eastAsia="pt-PT"/>
              </w:rPr>
            </w:pPr>
            <w:bookmarkStart w:id="4" w:name="ecm_doc_date"/>
            <w:r w:rsidRPr="00140C73">
              <w:rPr>
                <w:rFonts w:ascii="Tahoma" w:eastAsia="Times New Roman" w:hAnsi="Tahoma" w:cs="Tahoma"/>
                <w:lang w:eastAsia="pt-PT"/>
              </w:rPr>
              <w:t>2023-11-07</w:t>
            </w:r>
            <w:bookmarkEnd w:id="4"/>
          </w:p>
        </w:tc>
      </w:tr>
    </w:tbl>
    <w:p w14:paraId="1F433B48" w14:textId="77777777" w:rsidR="00673930" w:rsidRPr="00161036" w:rsidRDefault="00673930" w:rsidP="00673930">
      <w:pPr>
        <w:spacing w:after="0" w:line="240" w:lineRule="auto"/>
        <w:jc w:val="left"/>
        <w:rPr>
          <w:rFonts w:ascii="Tahoma" w:eastAsia="Times New Roman" w:hAnsi="Tahoma" w:cs="Tahoma"/>
          <w:lang w:eastAsia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70"/>
        <w:gridCol w:w="7034"/>
      </w:tblGrid>
      <w:tr w:rsidR="00673930" w:rsidRPr="00015DB3" w14:paraId="3D3DA8C4" w14:textId="77777777" w:rsidTr="001F2263">
        <w:tc>
          <w:tcPr>
            <w:tcW w:w="1502" w:type="dxa"/>
          </w:tcPr>
          <w:p w14:paraId="71460222" w14:textId="77777777" w:rsidR="00673930" w:rsidRPr="00015DB3" w:rsidRDefault="00673930" w:rsidP="00015DB3">
            <w:pPr>
              <w:spacing w:after="0" w:line="240" w:lineRule="auto"/>
              <w:rPr>
                <w:rFonts w:ascii="Tahoma" w:eastAsia="Times New Roman" w:hAnsi="Tahoma" w:cs="Tahoma"/>
                <w:b/>
                <w:lang w:eastAsia="pt-PT"/>
              </w:rPr>
            </w:pPr>
          </w:p>
        </w:tc>
        <w:tc>
          <w:tcPr>
            <w:tcW w:w="7218" w:type="dxa"/>
          </w:tcPr>
          <w:p w14:paraId="25CCCF69" w14:textId="77777777" w:rsidR="00673930" w:rsidRPr="00015DB3" w:rsidRDefault="00673930" w:rsidP="00015DB3">
            <w:pPr>
              <w:spacing w:after="0" w:line="240" w:lineRule="auto"/>
              <w:rPr>
                <w:rFonts w:ascii="Tahoma" w:eastAsia="Times New Roman" w:hAnsi="Tahoma" w:cs="Tahoma"/>
                <w:lang w:eastAsia="pt-PT"/>
              </w:rPr>
            </w:pPr>
          </w:p>
        </w:tc>
      </w:tr>
    </w:tbl>
    <w:p w14:paraId="018034D5" w14:textId="1BECFBD8" w:rsidR="00673930" w:rsidRPr="00015DB3" w:rsidRDefault="00673930" w:rsidP="00015DB3">
      <w:pPr>
        <w:spacing w:after="0" w:line="240" w:lineRule="auto"/>
        <w:jc w:val="right"/>
        <w:rPr>
          <w:rFonts w:ascii="Tahoma" w:hAnsi="Tahoma" w:cs="Tahoma"/>
          <w:i/>
          <w:iCs/>
          <w:lang w:val="en-GB"/>
        </w:rPr>
      </w:pPr>
      <w:r w:rsidRPr="00015DB3">
        <w:rPr>
          <w:rFonts w:ascii="Tahoma" w:hAnsi="Tahoma" w:cs="Tahoma"/>
          <w:i/>
          <w:iCs/>
          <w:lang w:val="en-GB"/>
        </w:rPr>
        <w:t xml:space="preserve">Speaking time </w:t>
      </w:r>
      <w:r w:rsidR="000D3B92" w:rsidRPr="00015DB3">
        <w:rPr>
          <w:rFonts w:ascii="Tahoma" w:hAnsi="Tahoma" w:cs="Tahoma"/>
          <w:i/>
          <w:iCs/>
          <w:lang w:val="en-GB"/>
        </w:rPr>
        <w:t>1.05</w:t>
      </w:r>
      <w:r w:rsidRPr="00015DB3">
        <w:rPr>
          <w:rFonts w:ascii="Tahoma" w:hAnsi="Tahoma" w:cs="Tahoma"/>
          <w:i/>
          <w:iCs/>
          <w:lang w:val="en-GB"/>
        </w:rPr>
        <w:t>’</w:t>
      </w:r>
    </w:p>
    <w:p w14:paraId="2E7789C0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3AEC5156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>Chairperson,</w:t>
      </w:r>
    </w:p>
    <w:p w14:paraId="16F91345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6C64F0B7" w14:textId="2D2ECAC9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 xml:space="preserve">Portugal welcomes the delegation of Bangladesh </w:t>
      </w:r>
      <w:r w:rsidR="00BD512E" w:rsidRPr="00015DB3">
        <w:rPr>
          <w:rFonts w:ascii="Tahoma" w:hAnsi="Tahoma" w:cs="Tahoma"/>
          <w:lang w:val="en-GB"/>
        </w:rPr>
        <w:t>and thanks it for the presentation of its national report</w:t>
      </w:r>
      <w:r w:rsidRPr="00015DB3">
        <w:rPr>
          <w:rFonts w:ascii="Tahoma" w:hAnsi="Tahoma" w:cs="Tahoma"/>
          <w:lang w:val="en-GB"/>
        </w:rPr>
        <w:t>.</w:t>
      </w:r>
    </w:p>
    <w:p w14:paraId="77739496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6F85B981" w14:textId="52FC7215" w:rsidR="00215E43" w:rsidRPr="00015DB3" w:rsidRDefault="00BD512E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>We</w:t>
      </w:r>
      <w:r w:rsidR="00673930" w:rsidRPr="00015DB3">
        <w:rPr>
          <w:rFonts w:ascii="Tahoma" w:hAnsi="Tahoma" w:cs="Tahoma"/>
          <w:lang w:val="en-GB"/>
        </w:rPr>
        <w:t xml:space="preserve"> commend Bangladesh for the </w:t>
      </w:r>
      <w:r w:rsidR="00215E43" w:rsidRPr="00015DB3">
        <w:rPr>
          <w:rFonts w:ascii="Tahoma" w:hAnsi="Tahoma" w:cs="Tahoma"/>
          <w:lang w:val="en-GB"/>
        </w:rPr>
        <w:t>adoption of the Mental</w:t>
      </w:r>
      <w:r w:rsidR="00DA5654" w:rsidRPr="00015DB3">
        <w:rPr>
          <w:rFonts w:ascii="Tahoma" w:hAnsi="Tahoma" w:cs="Tahoma"/>
          <w:lang w:val="en-GB"/>
        </w:rPr>
        <w:t xml:space="preserve"> </w:t>
      </w:r>
      <w:r w:rsidR="00215E43" w:rsidRPr="00015DB3">
        <w:rPr>
          <w:rFonts w:ascii="Tahoma" w:hAnsi="Tahoma" w:cs="Tahoma"/>
          <w:lang w:val="en-GB"/>
        </w:rPr>
        <w:t>Health Act and the National</w:t>
      </w:r>
      <w:r w:rsidR="00DA5654" w:rsidRPr="00015DB3">
        <w:rPr>
          <w:rFonts w:ascii="Tahoma" w:hAnsi="Tahoma" w:cs="Tahoma"/>
          <w:lang w:val="en-GB"/>
        </w:rPr>
        <w:t xml:space="preserve"> </w:t>
      </w:r>
      <w:r w:rsidR="00215E43" w:rsidRPr="00015DB3">
        <w:rPr>
          <w:rFonts w:ascii="Tahoma" w:hAnsi="Tahoma" w:cs="Tahoma"/>
          <w:lang w:val="en-GB"/>
        </w:rPr>
        <w:t>Mental</w:t>
      </w:r>
      <w:r w:rsidR="00DA5654" w:rsidRPr="00015DB3">
        <w:rPr>
          <w:rFonts w:ascii="Tahoma" w:hAnsi="Tahoma" w:cs="Tahoma"/>
          <w:lang w:val="en-GB"/>
        </w:rPr>
        <w:t xml:space="preserve"> </w:t>
      </w:r>
      <w:r w:rsidR="00215E43" w:rsidRPr="00015DB3">
        <w:rPr>
          <w:rFonts w:ascii="Tahoma" w:hAnsi="Tahoma" w:cs="Tahoma"/>
          <w:lang w:val="en-GB"/>
        </w:rPr>
        <w:t>Health</w:t>
      </w:r>
      <w:r w:rsidR="00DA5654" w:rsidRPr="00015DB3">
        <w:rPr>
          <w:rFonts w:ascii="Tahoma" w:hAnsi="Tahoma" w:cs="Tahoma"/>
          <w:lang w:val="en-GB"/>
        </w:rPr>
        <w:t xml:space="preserve"> </w:t>
      </w:r>
      <w:r w:rsidR="00215E43" w:rsidRPr="00015DB3">
        <w:rPr>
          <w:rFonts w:ascii="Tahoma" w:hAnsi="Tahoma" w:cs="Tahoma"/>
          <w:lang w:val="en-GB"/>
        </w:rPr>
        <w:t>Policy.</w:t>
      </w:r>
    </w:p>
    <w:p w14:paraId="4626F908" w14:textId="1965C753" w:rsidR="00673930" w:rsidRPr="00015DB3" w:rsidRDefault="00673930" w:rsidP="00015DB3">
      <w:pPr>
        <w:spacing w:after="0" w:line="240" w:lineRule="auto"/>
        <w:rPr>
          <w:rFonts w:ascii="Tahoma" w:hAnsi="Tahoma" w:cs="Tahoma"/>
          <w:i/>
          <w:iCs/>
          <w:lang w:val="en-GB"/>
        </w:rPr>
      </w:pPr>
      <w:r w:rsidRPr="00015DB3">
        <w:rPr>
          <w:rFonts w:ascii="Tahoma" w:hAnsi="Tahoma" w:cs="Tahoma"/>
          <w:i/>
          <w:iCs/>
          <w:lang w:val="en-GB"/>
        </w:rPr>
        <w:t xml:space="preserve"> </w:t>
      </w:r>
    </w:p>
    <w:p w14:paraId="602C76E1" w14:textId="3F67523F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 xml:space="preserve">Portugal </w:t>
      </w:r>
      <w:r w:rsidRPr="00015DB3">
        <w:rPr>
          <w:rFonts w:ascii="Tahoma" w:hAnsi="Tahoma" w:cs="Tahoma"/>
          <w:b/>
          <w:bCs/>
          <w:lang w:val="en-GB"/>
        </w:rPr>
        <w:t>recommends</w:t>
      </w:r>
      <w:r w:rsidRPr="00015DB3">
        <w:rPr>
          <w:rFonts w:ascii="Tahoma" w:hAnsi="Tahoma" w:cs="Tahoma"/>
          <w:lang w:val="en-GB"/>
        </w:rPr>
        <w:t xml:space="preserve"> that Bangladesh:</w:t>
      </w:r>
    </w:p>
    <w:p w14:paraId="24D980D0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472F74B1" w14:textId="7E5FB3D3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 xml:space="preserve">- </w:t>
      </w:r>
      <w:r w:rsidR="004A6010" w:rsidRPr="00015DB3">
        <w:rPr>
          <w:rFonts w:ascii="Tahoma" w:hAnsi="Tahoma" w:cs="Tahoma"/>
          <w:lang w:val="en-GB"/>
        </w:rPr>
        <w:t xml:space="preserve">abolish the </w:t>
      </w:r>
      <w:r w:rsidR="00BD512E" w:rsidRPr="00015DB3">
        <w:rPr>
          <w:rFonts w:ascii="Tahoma" w:hAnsi="Tahoma" w:cs="Tahoma"/>
          <w:lang w:val="en-GB"/>
        </w:rPr>
        <w:t>d</w:t>
      </w:r>
      <w:r w:rsidR="004A6010" w:rsidRPr="00015DB3">
        <w:rPr>
          <w:rFonts w:ascii="Tahoma" w:hAnsi="Tahoma" w:cs="Tahoma"/>
          <w:lang w:val="en-GB"/>
        </w:rPr>
        <w:t xml:space="preserve">eath </w:t>
      </w:r>
      <w:r w:rsidR="00BD512E" w:rsidRPr="00015DB3">
        <w:rPr>
          <w:rFonts w:ascii="Tahoma" w:hAnsi="Tahoma" w:cs="Tahoma"/>
          <w:lang w:val="en-GB"/>
        </w:rPr>
        <w:t>p</w:t>
      </w:r>
      <w:r w:rsidR="004A6010" w:rsidRPr="00015DB3">
        <w:rPr>
          <w:rFonts w:ascii="Tahoma" w:hAnsi="Tahoma" w:cs="Tahoma"/>
          <w:lang w:val="en-GB"/>
        </w:rPr>
        <w:t>enalty and ratify the second Optional Protocol to the ICCPR.</w:t>
      </w:r>
    </w:p>
    <w:p w14:paraId="029C8EEF" w14:textId="41552210" w:rsidR="00673930" w:rsidRPr="00015DB3" w:rsidRDefault="00673930" w:rsidP="00015DB3">
      <w:pPr>
        <w:spacing w:after="0" w:line="240" w:lineRule="auto"/>
        <w:rPr>
          <w:rFonts w:ascii="Tahoma" w:hAnsi="Tahoma" w:cs="Tahoma"/>
          <w:i/>
          <w:iCs/>
          <w:lang w:val="en-GB"/>
        </w:rPr>
      </w:pPr>
    </w:p>
    <w:p w14:paraId="76DDCF10" w14:textId="37733004" w:rsidR="00BD512E" w:rsidRPr="00015DB3" w:rsidRDefault="00B946DA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>- adopt an adequately funded national strategy to address the potentially high number of hidden cases of Hansen’s disease, with a focus on combating discrimination and stigmatization.</w:t>
      </w:r>
    </w:p>
    <w:p w14:paraId="4C0371A8" w14:textId="77777777" w:rsidR="00B946DA" w:rsidRPr="00015DB3" w:rsidRDefault="00B946DA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50CE12DA" w14:textId="3FA2E6EE" w:rsidR="00B946DA" w:rsidRPr="00015DB3" w:rsidRDefault="00B946DA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>- establish a national minimum wage and intensify labour inspections, to address forced labour cases and prevent occupational accidents.</w:t>
      </w:r>
      <w:r w:rsidRPr="00015DB3">
        <w:rPr>
          <w:lang w:val="en-GB"/>
        </w:rPr>
        <w:t xml:space="preserve"> </w:t>
      </w:r>
    </w:p>
    <w:p w14:paraId="64F73FF9" w14:textId="7C5E1BAE" w:rsidR="00BD512E" w:rsidRPr="00015DB3" w:rsidRDefault="00BD512E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45251860" w14:textId="42431E31" w:rsidR="00BD512E" w:rsidRPr="00015DB3" w:rsidRDefault="00BD512E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 xml:space="preserve">Portugal wishes Bangladesh a successful review. </w:t>
      </w:r>
    </w:p>
    <w:p w14:paraId="54CECA7D" w14:textId="103BE9CD" w:rsidR="009E4007" w:rsidRPr="00015DB3" w:rsidRDefault="009E4007" w:rsidP="00015DB3">
      <w:pPr>
        <w:spacing w:after="0" w:line="240" w:lineRule="auto"/>
        <w:rPr>
          <w:rFonts w:ascii="Tahoma" w:hAnsi="Tahoma" w:cs="Tahoma"/>
          <w:lang w:val="en-GB"/>
        </w:rPr>
      </w:pPr>
    </w:p>
    <w:p w14:paraId="25BB594C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lang w:val="en-GB"/>
        </w:rPr>
      </w:pPr>
      <w:r w:rsidRPr="00015DB3">
        <w:rPr>
          <w:rFonts w:ascii="Tahoma" w:hAnsi="Tahoma" w:cs="Tahoma"/>
          <w:lang w:val="en-GB"/>
        </w:rPr>
        <w:t>Thank you.</w:t>
      </w:r>
    </w:p>
    <w:p w14:paraId="1F5D7454" w14:textId="77777777" w:rsidR="00673930" w:rsidRPr="00015DB3" w:rsidRDefault="00673930" w:rsidP="00015DB3">
      <w:pPr>
        <w:spacing w:after="0" w:line="240" w:lineRule="auto"/>
        <w:rPr>
          <w:rFonts w:ascii="Tahoma" w:hAnsi="Tahoma" w:cs="Tahoma"/>
          <w:i/>
          <w:iCs/>
          <w:lang w:val="en-GB"/>
        </w:rPr>
      </w:pPr>
    </w:p>
    <w:p w14:paraId="1B84961F" w14:textId="713C0AE8" w:rsidR="00FF2EA2" w:rsidRPr="00015DB3" w:rsidRDefault="00673930" w:rsidP="00015DB3">
      <w:pPr>
        <w:spacing w:after="0" w:line="240" w:lineRule="auto"/>
        <w:jc w:val="right"/>
        <w:rPr>
          <w:rFonts w:ascii="Tahoma" w:hAnsi="Tahoma" w:cs="Tahoma"/>
          <w:i/>
          <w:iCs/>
          <w:lang w:val="en-GB"/>
        </w:rPr>
      </w:pPr>
      <w:r w:rsidRPr="00015DB3">
        <w:rPr>
          <w:rFonts w:ascii="Tahoma" w:hAnsi="Tahoma" w:cs="Tahoma"/>
          <w:i/>
          <w:iCs/>
          <w:lang w:val="en-GB"/>
        </w:rPr>
        <w:t xml:space="preserve"> </w:t>
      </w:r>
      <w:r w:rsidR="00BD512E" w:rsidRPr="00015DB3">
        <w:rPr>
          <w:rFonts w:ascii="Tahoma" w:hAnsi="Tahoma" w:cs="Tahoma"/>
          <w:i/>
          <w:iCs/>
          <w:lang w:val="en-GB"/>
        </w:rPr>
        <w:t>10</w:t>
      </w:r>
      <w:r w:rsidR="00015DB3" w:rsidRPr="00015DB3">
        <w:rPr>
          <w:rFonts w:ascii="Tahoma" w:hAnsi="Tahoma" w:cs="Tahoma"/>
          <w:i/>
          <w:iCs/>
          <w:lang w:val="en-GB"/>
        </w:rPr>
        <w:t>6</w:t>
      </w:r>
      <w:r w:rsidR="009E4007" w:rsidRPr="00015DB3">
        <w:rPr>
          <w:rFonts w:ascii="Tahoma" w:hAnsi="Tahoma" w:cs="Tahoma"/>
          <w:i/>
          <w:iCs/>
          <w:lang w:val="en-GB"/>
        </w:rPr>
        <w:t xml:space="preserve"> </w:t>
      </w:r>
      <w:r w:rsidRPr="00015DB3">
        <w:rPr>
          <w:rFonts w:ascii="Tahoma" w:hAnsi="Tahoma" w:cs="Tahoma"/>
          <w:i/>
          <w:iCs/>
          <w:lang w:val="en-GB"/>
        </w:rPr>
        <w:t>words</w:t>
      </w:r>
    </w:p>
    <w:sectPr w:rsidR="00FF2EA2" w:rsidRPr="00015DB3" w:rsidSect="00700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3B5C" w14:textId="77777777" w:rsidR="006D46AD" w:rsidRDefault="006D46AD">
      <w:pPr>
        <w:spacing w:after="0" w:line="240" w:lineRule="auto"/>
      </w:pPr>
      <w:r>
        <w:separator/>
      </w:r>
    </w:p>
  </w:endnote>
  <w:endnote w:type="continuationSeparator" w:id="0">
    <w:p w14:paraId="65CE7BD9" w14:textId="77777777" w:rsidR="006D46AD" w:rsidRDefault="006D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ED10" w14:textId="77777777" w:rsidR="00BF61A8" w:rsidRDefault="00BF61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9EEC" w14:textId="77777777" w:rsidR="008E5525" w:rsidRPr="00574984" w:rsidRDefault="00015DB3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2837"/>
      <w:gridCol w:w="2846"/>
    </w:tblGrid>
    <w:tr w:rsidR="00772698" w14:paraId="301B9DB4" w14:textId="77777777" w:rsidTr="00BF072E">
      <w:trPr>
        <w:jc w:val="center"/>
      </w:trPr>
      <w:tc>
        <w:tcPr>
          <w:tcW w:w="2906" w:type="dxa"/>
        </w:tcPr>
        <w:p w14:paraId="26D08E24" w14:textId="77777777" w:rsidR="00BF072E" w:rsidRDefault="00015DB3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5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5"/>
        </w:p>
      </w:tc>
      <w:tc>
        <w:tcPr>
          <w:tcW w:w="2907" w:type="dxa"/>
        </w:tcPr>
        <w:p w14:paraId="29E9BCB8" w14:textId="77777777" w:rsidR="00BF072E" w:rsidRDefault="00015DB3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6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6"/>
        </w:p>
      </w:tc>
      <w:tc>
        <w:tcPr>
          <w:tcW w:w="2907" w:type="dxa"/>
        </w:tcPr>
        <w:p w14:paraId="06F996D2" w14:textId="77777777" w:rsidR="00BF072E" w:rsidRPr="00673930" w:rsidRDefault="00015DB3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673930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7" w:name="dll_org_email"/>
          <w:r w:rsidR="00140C73" w:rsidRPr="00673930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7"/>
        </w:p>
      </w:tc>
    </w:tr>
    <w:tr w:rsidR="00772698" w14:paraId="5790514E" w14:textId="77777777" w:rsidTr="00BF072E">
      <w:trPr>
        <w:jc w:val="center"/>
      </w:trPr>
      <w:tc>
        <w:tcPr>
          <w:tcW w:w="2906" w:type="dxa"/>
        </w:tcPr>
        <w:p w14:paraId="2E7DCAB3" w14:textId="77777777" w:rsidR="00BF072E" w:rsidRDefault="00015DB3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8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8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2AD5F35F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6CE63BC8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568BFBAB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5342C342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4349A9A5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C6" w14:textId="77777777" w:rsidR="00BF61A8" w:rsidRDefault="00BF6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79F5" w14:textId="77777777" w:rsidR="006D46AD" w:rsidRDefault="006D46AD">
      <w:pPr>
        <w:spacing w:after="0" w:line="240" w:lineRule="auto"/>
      </w:pPr>
      <w:r>
        <w:separator/>
      </w:r>
    </w:p>
  </w:footnote>
  <w:footnote w:type="continuationSeparator" w:id="0">
    <w:p w14:paraId="43F693C3" w14:textId="77777777" w:rsidR="006D46AD" w:rsidRDefault="006D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1FD1" w14:textId="77777777" w:rsidR="00BF61A8" w:rsidRDefault="00BF61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B4E6" w14:textId="77777777" w:rsidR="002C1B0F" w:rsidRDefault="00015DB3" w:rsidP="002C1B0F">
    <w:pPr>
      <w:pStyle w:val="Cabealho"/>
      <w:tabs>
        <w:tab w:val="clear" w:pos="4252"/>
        <w:tab w:val="clear" w:pos="8504"/>
      </w:tabs>
      <w:jc w:val="center"/>
      <w:rPr>
        <w:rFonts w:cs="Arial"/>
        <w:szCs w:val="22"/>
      </w:rPr>
    </w:pPr>
    <w:r>
      <w:rPr>
        <w:rFonts w:cs="Arial"/>
        <w:szCs w:val="22"/>
      </w:rPr>
      <w:object w:dxaOrig="4831" w:dyaOrig="2670" w14:anchorId="7F0F6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45.75pt">
          <v:imagedata r:id="rId1" o:title=""/>
        </v:shape>
        <o:OLEObject Type="Embed" ProgID="PBrush" ShapeID="_x0000_i1025" DrawAspect="Content" ObjectID="_1761378043" r:id="rId2"/>
      </w:object>
    </w:r>
  </w:p>
  <w:p w14:paraId="0133B792" w14:textId="77777777" w:rsidR="002C1B0F" w:rsidRPr="003F3EBA" w:rsidRDefault="00015DB3" w:rsidP="002C1B0F">
    <w:pPr>
      <w:pStyle w:val="Cabealho"/>
      <w:tabs>
        <w:tab w:val="clear" w:pos="4252"/>
      </w:tabs>
      <w:spacing w:line="240" w:lineRule="auto"/>
      <w:jc w:val="center"/>
      <w:rPr>
        <w:rFonts w:ascii="Tahoma" w:hAnsi="Tahoma" w:cs="Tahoma"/>
        <w:b/>
      </w:rPr>
    </w:pPr>
    <w:r w:rsidRPr="003F3EBA">
      <w:rPr>
        <w:rFonts w:ascii="Tahoma" w:hAnsi="Tahoma" w:cs="Tahoma"/>
        <w:b/>
      </w:rPr>
      <w:t>MINISTÉRIO DOS NEGÓCIOS ESTRANGEIROS</w: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772698" w14:paraId="41AE8901" w14:textId="77777777" w:rsidTr="00224B69">
      <w:tc>
        <w:tcPr>
          <w:tcW w:w="8720" w:type="dxa"/>
        </w:tcPr>
        <w:p w14:paraId="3816119D" w14:textId="77777777" w:rsidR="0074374F" w:rsidRPr="0074374F" w:rsidRDefault="00015DB3" w:rsidP="00BF61A8">
          <w:pPr>
            <w:pStyle w:val="Cabealho"/>
            <w:tabs>
              <w:tab w:val="clear" w:pos="4252"/>
            </w:tabs>
            <w:spacing w:line="240" w:lineRule="aut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Direção-Geral de Política Externa</w:t>
          </w:r>
        </w:p>
      </w:tc>
    </w:tr>
  </w:tbl>
  <w:p w14:paraId="5FCACFEA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AF93" w14:textId="77777777" w:rsidR="00BF61A8" w:rsidRDefault="00BF61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CCC"/>
    <w:multiLevelType w:val="hybridMultilevel"/>
    <w:tmpl w:val="75F01172"/>
    <w:lvl w:ilvl="0" w:tplc="D1FE997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6C3"/>
    <w:multiLevelType w:val="hybridMultilevel"/>
    <w:tmpl w:val="C8701F62"/>
    <w:lvl w:ilvl="0" w:tplc="252A187C">
      <w:start w:val="12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FC3"/>
    <w:multiLevelType w:val="hybridMultilevel"/>
    <w:tmpl w:val="6A6C0CC0"/>
    <w:lvl w:ilvl="0" w:tplc="BD58647C">
      <w:start w:val="12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2B60"/>
    <w:multiLevelType w:val="hybridMultilevel"/>
    <w:tmpl w:val="4EEE8A86"/>
    <w:lvl w:ilvl="0" w:tplc="2766F7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5F69"/>
    <w:multiLevelType w:val="hybridMultilevel"/>
    <w:tmpl w:val="2D3E1D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3E7"/>
    <w:multiLevelType w:val="hybridMultilevel"/>
    <w:tmpl w:val="FB0221CE"/>
    <w:lvl w:ilvl="0" w:tplc="EF228B06">
      <w:start w:val="12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95728">
    <w:abstractNumId w:val="4"/>
  </w:num>
  <w:num w:numId="2" w16cid:durableId="753476947">
    <w:abstractNumId w:val="3"/>
  </w:num>
  <w:num w:numId="3" w16cid:durableId="1400176862">
    <w:abstractNumId w:val="0"/>
  </w:num>
  <w:num w:numId="4" w16cid:durableId="1230380369">
    <w:abstractNumId w:val="2"/>
  </w:num>
  <w:num w:numId="5" w16cid:durableId="1334140607">
    <w:abstractNumId w:val="1"/>
  </w:num>
  <w:num w:numId="6" w16cid:durableId="1520461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15DB3"/>
    <w:rsid w:val="000222E1"/>
    <w:rsid w:val="00036B45"/>
    <w:rsid w:val="00040E18"/>
    <w:rsid w:val="0006339A"/>
    <w:rsid w:val="00063A1F"/>
    <w:rsid w:val="0006636C"/>
    <w:rsid w:val="00087E71"/>
    <w:rsid w:val="000908EA"/>
    <w:rsid w:val="000911DB"/>
    <w:rsid w:val="000A061E"/>
    <w:rsid w:val="000A543E"/>
    <w:rsid w:val="000B1C7B"/>
    <w:rsid w:val="000B5DA6"/>
    <w:rsid w:val="000D0CBF"/>
    <w:rsid w:val="000D34A2"/>
    <w:rsid w:val="000D3B9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6635C"/>
    <w:rsid w:val="00175294"/>
    <w:rsid w:val="00175ED6"/>
    <w:rsid w:val="001808DD"/>
    <w:rsid w:val="00186EE0"/>
    <w:rsid w:val="001A4F26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15E43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D3C44"/>
    <w:rsid w:val="002E66C2"/>
    <w:rsid w:val="002F44AA"/>
    <w:rsid w:val="00321ACD"/>
    <w:rsid w:val="00324A29"/>
    <w:rsid w:val="00337D2F"/>
    <w:rsid w:val="003424E5"/>
    <w:rsid w:val="00343F6F"/>
    <w:rsid w:val="00376ACA"/>
    <w:rsid w:val="00383E75"/>
    <w:rsid w:val="0039253C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77FF9"/>
    <w:rsid w:val="0048724A"/>
    <w:rsid w:val="004A18CE"/>
    <w:rsid w:val="004A6010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B6D18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2C4E"/>
    <w:rsid w:val="00663E1F"/>
    <w:rsid w:val="00673930"/>
    <w:rsid w:val="00683D0F"/>
    <w:rsid w:val="006A38DD"/>
    <w:rsid w:val="006A4B32"/>
    <w:rsid w:val="006B1F31"/>
    <w:rsid w:val="006C3581"/>
    <w:rsid w:val="006C6F98"/>
    <w:rsid w:val="006D12C1"/>
    <w:rsid w:val="006D46AD"/>
    <w:rsid w:val="006E6D90"/>
    <w:rsid w:val="00700874"/>
    <w:rsid w:val="00717DC7"/>
    <w:rsid w:val="00720F80"/>
    <w:rsid w:val="0074374F"/>
    <w:rsid w:val="00753D3F"/>
    <w:rsid w:val="00772698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310A"/>
    <w:rsid w:val="009E4007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75401"/>
    <w:rsid w:val="00B946DA"/>
    <w:rsid w:val="00B9639C"/>
    <w:rsid w:val="00BA0F21"/>
    <w:rsid w:val="00BB5C4E"/>
    <w:rsid w:val="00BC1195"/>
    <w:rsid w:val="00BD512E"/>
    <w:rsid w:val="00BF072E"/>
    <w:rsid w:val="00BF363E"/>
    <w:rsid w:val="00BF61A8"/>
    <w:rsid w:val="00C00FA9"/>
    <w:rsid w:val="00C07485"/>
    <w:rsid w:val="00C41754"/>
    <w:rsid w:val="00C42D30"/>
    <w:rsid w:val="00C527EB"/>
    <w:rsid w:val="00C535DB"/>
    <w:rsid w:val="00C625F7"/>
    <w:rsid w:val="00C64670"/>
    <w:rsid w:val="00C6467F"/>
    <w:rsid w:val="00C76174"/>
    <w:rsid w:val="00C77E5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A5654"/>
    <w:rsid w:val="00DB1BA0"/>
    <w:rsid w:val="00DD4CC8"/>
    <w:rsid w:val="00DD7CAE"/>
    <w:rsid w:val="00DE648C"/>
    <w:rsid w:val="00DE7045"/>
    <w:rsid w:val="00DF6173"/>
    <w:rsid w:val="00E04338"/>
    <w:rsid w:val="00E30BE6"/>
    <w:rsid w:val="00E33544"/>
    <w:rsid w:val="00E338F4"/>
    <w:rsid w:val="00E33A6D"/>
    <w:rsid w:val="00E4229A"/>
    <w:rsid w:val="00E434C1"/>
    <w:rsid w:val="00E712E8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A9D24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link w:val="PargrafodaListaCarter"/>
    <w:uiPriority w:val="34"/>
    <w:qFormat/>
    <w:rsid w:val="00B7540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argrafodaListaCarter">
    <w:name w:val="Parágrafo da Lista Caráter"/>
    <w:link w:val="PargrafodaLista"/>
    <w:uiPriority w:val="34"/>
    <w:rsid w:val="00B75401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E9AB88-E7A9-4EE7-BE9B-1E6B6F48A472}"/>
</file>

<file path=customXml/itemProps2.xml><?xml version="1.0" encoding="utf-8"?>
<ds:datastoreItem xmlns:ds="http://schemas.openxmlformats.org/officeDocument/2006/customXml" ds:itemID="{5FFF27E9-08CE-4CA5-9722-36EDA9999F03}"/>
</file>

<file path=customXml/itemProps3.xml><?xml version="1.0" encoding="utf-8"?>
<ds:datastoreItem xmlns:ds="http://schemas.openxmlformats.org/officeDocument/2006/customXml" ds:itemID="{E22C2819-D661-4CEE-94B0-4427C1999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2</cp:revision>
  <cp:lastPrinted>2023-11-13T09:54:00Z</cp:lastPrinted>
  <dcterms:created xsi:type="dcterms:W3CDTF">2023-11-13T09:54:00Z</dcterms:created>
  <dcterms:modified xsi:type="dcterms:W3CDTF">2023-11-13T09:54:00Z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