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59" w:rsidRPr="0052140B" w:rsidRDefault="00447759" w:rsidP="00447759">
      <w:pPr>
        <w:spacing w:after="120" w:line="240" w:lineRule="auto"/>
        <w:jc w:val="center"/>
        <w:rPr>
          <w:b/>
          <w:sz w:val="24"/>
          <w:lang w:val="en-US"/>
        </w:rPr>
      </w:pPr>
      <w:r w:rsidRPr="0052140B">
        <w:rPr>
          <w:b/>
          <w:sz w:val="24"/>
          <w:lang w:val="en-US"/>
        </w:rPr>
        <w:t xml:space="preserve">UPR of </w:t>
      </w:r>
      <w:proofErr w:type="spellStart"/>
      <w:r w:rsidR="00AF41C6">
        <w:rPr>
          <w:b/>
          <w:sz w:val="24"/>
          <w:lang w:val="en-US"/>
        </w:rPr>
        <w:t>Bagladesh</w:t>
      </w:r>
      <w:proofErr w:type="spellEnd"/>
    </w:p>
    <w:p w:rsidR="00447759" w:rsidRPr="0052140B" w:rsidRDefault="00447759" w:rsidP="00447759">
      <w:pPr>
        <w:spacing w:after="120" w:line="240" w:lineRule="auto"/>
        <w:jc w:val="center"/>
        <w:rPr>
          <w:b/>
          <w:sz w:val="24"/>
          <w:lang w:val="en-US"/>
        </w:rPr>
      </w:pPr>
      <w:r w:rsidRPr="0052140B">
        <w:rPr>
          <w:b/>
          <w:sz w:val="24"/>
          <w:lang w:val="en-US"/>
        </w:rPr>
        <w:t>Statement by the Republic of Poland</w:t>
      </w:r>
    </w:p>
    <w:p w:rsidR="00447759" w:rsidRPr="0052140B" w:rsidRDefault="00BE53EA" w:rsidP="00447759">
      <w:pPr>
        <w:spacing w:after="120" w:line="240" w:lineRule="auto"/>
        <w:jc w:val="center"/>
        <w:rPr>
          <w:sz w:val="24"/>
          <w:lang w:val="en-US"/>
        </w:rPr>
      </w:pPr>
      <w:r>
        <w:rPr>
          <w:sz w:val="24"/>
          <w:lang w:val="en-US"/>
        </w:rPr>
        <w:t>6</w:t>
      </w:r>
      <w:r w:rsidR="00447759" w:rsidRPr="00972113">
        <w:rPr>
          <w:sz w:val="24"/>
          <w:vertAlign w:val="superscript"/>
          <w:lang w:val="en-US"/>
        </w:rPr>
        <w:t>th</w:t>
      </w:r>
      <w:r w:rsidR="00447759">
        <w:rPr>
          <w:sz w:val="24"/>
          <w:lang w:val="en-US"/>
        </w:rPr>
        <w:t xml:space="preserve"> </w:t>
      </w:r>
      <w:r>
        <w:rPr>
          <w:sz w:val="24"/>
          <w:lang w:val="en-US"/>
        </w:rPr>
        <w:t>November 2023</w:t>
      </w:r>
      <w:r w:rsidR="00447759" w:rsidRPr="0052140B">
        <w:rPr>
          <w:sz w:val="24"/>
          <w:lang w:val="en-US"/>
        </w:rPr>
        <w:t>, Geneva</w:t>
      </w:r>
      <w:bookmarkStart w:id="0" w:name="_GoBack"/>
      <w:bookmarkEnd w:id="0"/>
    </w:p>
    <w:p w:rsidR="00447759" w:rsidRDefault="00447759" w:rsidP="00447759">
      <w:pPr>
        <w:spacing w:after="120" w:line="360" w:lineRule="auto"/>
        <w:jc w:val="both"/>
        <w:rPr>
          <w:sz w:val="24"/>
          <w:lang w:val="en-US"/>
        </w:rPr>
      </w:pPr>
    </w:p>
    <w:p w:rsidR="00447759" w:rsidRPr="00695CA1" w:rsidRDefault="00AF2C0E" w:rsidP="00682B54">
      <w:p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 xml:space="preserve">Thank you </w:t>
      </w:r>
      <w:r w:rsidR="00447759" w:rsidRPr="00695CA1">
        <w:rPr>
          <w:rFonts w:ascii="Lato" w:hAnsi="Lato"/>
          <w:sz w:val="24"/>
          <w:lang w:val="en-US"/>
        </w:rPr>
        <w:t>Mr. President,</w:t>
      </w:r>
    </w:p>
    <w:p w:rsidR="00447759" w:rsidRPr="00695CA1" w:rsidRDefault="00447759" w:rsidP="00682B54">
      <w:p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>Poland thank</w:t>
      </w:r>
      <w:r w:rsidR="00AF2C0E" w:rsidRPr="00695CA1">
        <w:rPr>
          <w:rFonts w:ascii="Lato" w:hAnsi="Lato"/>
          <w:sz w:val="24"/>
          <w:lang w:val="en-US"/>
        </w:rPr>
        <w:t>s</w:t>
      </w:r>
      <w:r w:rsidRPr="00695CA1">
        <w:rPr>
          <w:rFonts w:ascii="Lato" w:hAnsi="Lato"/>
          <w:sz w:val="24"/>
          <w:lang w:val="en-US"/>
        </w:rPr>
        <w:t xml:space="preserve"> </w:t>
      </w:r>
      <w:r w:rsidR="00AF41C6" w:rsidRPr="00695CA1">
        <w:rPr>
          <w:rFonts w:ascii="Lato" w:hAnsi="Lato"/>
          <w:sz w:val="24"/>
          <w:lang w:val="en-US"/>
        </w:rPr>
        <w:t>Bangladesh</w:t>
      </w:r>
      <w:r w:rsidR="00BE53EA" w:rsidRPr="00695CA1">
        <w:rPr>
          <w:rFonts w:ascii="Lato" w:hAnsi="Lato"/>
          <w:sz w:val="24"/>
          <w:lang w:val="en-US"/>
        </w:rPr>
        <w:t xml:space="preserve"> </w:t>
      </w:r>
      <w:r w:rsidRPr="00695CA1">
        <w:rPr>
          <w:rFonts w:ascii="Lato" w:hAnsi="Lato"/>
          <w:sz w:val="24"/>
          <w:lang w:val="en-US"/>
        </w:rPr>
        <w:t xml:space="preserve">for </w:t>
      </w:r>
      <w:r w:rsidR="00AF2C0E" w:rsidRPr="00695CA1">
        <w:rPr>
          <w:rFonts w:ascii="Lato" w:hAnsi="Lato"/>
          <w:sz w:val="24"/>
          <w:lang w:val="en-US"/>
        </w:rPr>
        <w:t xml:space="preserve">presentation of </w:t>
      </w:r>
      <w:r w:rsidR="00BE53EA" w:rsidRPr="00695CA1">
        <w:rPr>
          <w:rFonts w:ascii="Lato" w:hAnsi="Lato"/>
          <w:sz w:val="24"/>
          <w:lang w:val="en-US"/>
        </w:rPr>
        <w:t xml:space="preserve">the </w:t>
      </w:r>
      <w:r w:rsidRPr="00695CA1">
        <w:rPr>
          <w:rFonts w:ascii="Lato" w:hAnsi="Lato"/>
          <w:sz w:val="24"/>
          <w:lang w:val="en-US"/>
        </w:rPr>
        <w:t>national report</w:t>
      </w:r>
      <w:r w:rsidR="00AF2C0E" w:rsidRPr="00695CA1">
        <w:rPr>
          <w:rFonts w:ascii="Lato" w:hAnsi="Lato"/>
          <w:sz w:val="24"/>
          <w:lang w:val="en-US"/>
        </w:rPr>
        <w:t>.</w:t>
      </w:r>
      <w:r w:rsidRPr="00695CA1">
        <w:rPr>
          <w:rFonts w:ascii="Lato" w:hAnsi="Lato"/>
          <w:sz w:val="24"/>
          <w:lang w:val="en-US"/>
        </w:rPr>
        <w:t xml:space="preserve"> </w:t>
      </w:r>
    </w:p>
    <w:p w:rsidR="00BE53EA" w:rsidRPr="00695CA1" w:rsidRDefault="00BE53EA" w:rsidP="00BA4A9B">
      <w:p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 xml:space="preserve">We </w:t>
      </w:r>
      <w:r w:rsidR="00AF41C6" w:rsidRPr="00695CA1">
        <w:rPr>
          <w:rFonts w:ascii="Lato" w:hAnsi="Lato"/>
          <w:sz w:val="24"/>
          <w:lang w:val="en-US"/>
        </w:rPr>
        <w:t xml:space="preserve">welcome the efforts made by </w:t>
      </w:r>
      <w:r w:rsidR="00BA4A9B" w:rsidRPr="00695CA1">
        <w:rPr>
          <w:rFonts w:ascii="Lato" w:hAnsi="Lato"/>
          <w:sz w:val="24"/>
          <w:lang w:val="en-US"/>
        </w:rPr>
        <w:t xml:space="preserve">the </w:t>
      </w:r>
      <w:r w:rsidR="002D64FD" w:rsidRPr="00695CA1">
        <w:rPr>
          <w:rFonts w:ascii="Lato" w:hAnsi="Lato"/>
          <w:sz w:val="24"/>
          <w:lang w:val="en-US"/>
        </w:rPr>
        <w:t xml:space="preserve">government </w:t>
      </w:r>
      <w:r w:rsidR="00BA4A9B" w:rsidRPr="00695CA1">
        <w:rPr>
          <w:rFonts w:ascii="Lato" w:hAnsi="Lato"/>
          <w:sz w:val="24"/>
          <w:lang w:val="en-US"/>
        </w:rPr>
        <w:t xml:space="preserve">of </w:t>
      </w:r>
      <w:r w:rsidR="002D64FD" w:rsidRPr="00695CA1">
        <w:rPr>
          <w:rFonts w:ascii="Lato" w:hAnsi="Lato"/>
          <w:sz w:val="24"/>
          <w:lang w:val="en-US"/>
        </w:rPr>
        <w:t>Bangladesh</w:t>
      </w:r>
      <w:r w:rsidR="00BA4A9B" w:rsidRPr="00695CA1">
        <w:rPr>
          <w:rFonts w:ascii="Lato" w:hAnsi="Lato"/>
          <w:sz w:val="24"/>
          <w:lang w:val="en-US"/>
        </w:rPr>
        <w:t xml:space="preserve"> in </w:t>
      </w:r>
      <w:r w:rsidR="002D64FD" w:rsidRPr="00695CA1">
        <w:rPr>
          <w:rFonts w:ascii="Lato" w:hAnsi="Lato"/>
          <w:sz w:val="24"/>
          <w:lang w:val="en-US"/>
        </w:rPr>
        <w:t>advancing</w:t>
      </w:r>
      <w:r w:rsidR="00BA4A9B" w:rsidRPr="00695CA1">
        <w:rPr>
          <w:rFonts w:ascii="Lato" w:hAnsi="Lato"/>
          <w:sz w:val="24"/>
          <w:lang w:val="en-US"/>
        </w:rPr>
        <w:t xml:space="preserve"> economic, social and cultural rights and accelerating progress in the eradication of poverty</w:t>
      </w:r>
      <w:r w:rsidR="002D64FD" w:rsidRPr="00695CA1">
        <w:rPr>
          <w:rFonts w:ascii="Lato" w:hAnsi="Lato"/>
          <w:sz w:val="24"/>
          <w:lang w:val="en-US"/>
        </w:rPr>
        <w:t xml:space="preserve">. </w:t>
      </w:r>
    </w:p>
    <w:p w:rsidR="00BE53EA" w:rsidRPr="00695CA1" w:rsidRDefault="00AF2C0E" w:rsidP="00682B54">
      <w:p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>Poland</w:t>
      </w:r>
      <w:r w:rsidR="00BE53EA" w:rsidRPr="00695CA1">
        <w:rPr>
          <w:rFonts w:ascii="Lato" w:hAnsi="Lato"/>
          <w:sz w:val="24"/>
          <w:lang w:val="en-US"/>
        </w:rPr>
        <w:t xml:space="preserve"> would like to </w:t>
      </w:r>
      <w:r w:rsidRPr="00695CA1">
        <w:rPr>
          <w:rFonts w:ascii="Lato" w:hAnsi="Lato"/>
          <w:sz w:val="24"/>
          <w:lang w:val="en-US"/>
        </w:rPr>
        <w:t>recommend</w:t>
      </w:r>
      <w:r w:rsidR="00BE53EA" w:rsidRPr="00695CA1">
        <w:rPr>
          <w:rFonts w:ascii="Lato" w:hAnsi="Lato"/>
          <w:sz w:val="24"/>
          <w:lang w:val="en-US"/>
        </w:rPr>
        <w:t xml:space="preserve"> </w:t>
      </w:r>
      <w:r w:rsidR="00BA4A9B" w:rsidRPr="00695CA1">
        <w:rPr>
          <w:rFonts w:ascii="Lato" w:hAnsi="Lato"/>
          <w:sz w:val="24"/>
          <w:lang w:val="en-US"/>
        </w:rPr>
        <w:t>Bangladesh</w:t>
      </w:r>
      <w:r w:rsidRPr="00695CA1">
        <w:rPr>
          <w:rFonts w:ascii="Lato" w:hAnsi="Lato"/>
          <w:sz w:val="24"/>
          <w:lang w:val="en-US"/>
        </w:rPr>
        <w:t xml:space="preserve"> to</w:t>
      </w:r>
      <w:r w:rsidR="00BA4A9B" w:rsidRPr="00695CA1">
        <w:rPr>
          <w:rFonts w:ascii="Lato" w:hAnsi="Lato"/>
          <w:sz w:val="24"/>
          <w:lang w:val="en-US"/>
        </w:rPr>
        <w:t>:</w:t>
      </w:r>
    </w:p>
    <w:p w:rsidR="002D64FD" w:rsidRPr="00695CA1" w:rsidRDefault="002D64FD" w:rsidP="00AF2C0E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>ensure that human rights defenders, journalists and civil society have a safe and enabling environment and can operate freely without fear of reprisals;</w:t>
      </w:r>
    </w:p>
    <w:p w:rsidR="00BA4A9B" w:rsidRPr="00695CA1" w:rsidRDefault="002D64FD" w:rsidP="00AF2C0E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>strengthen the  independence of the National Human Rights Commission, including by allocating adequate funding;</w:t>
      </w:r>
    </w:p>
    <w:p w:rsidR="002D64FD" w:rsidRPr="00695CA1" w:rsidRDefault="002D64FD" w:rsidP="00AF2C0E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 xml:space="preserve">establish a national universal minimum wage and raising the existing minimum wages to ensure a decent living for all workers and their families. </w:t>
      </w:r>
    </w:p>
    <w:p w:rsidR="00AF2C0E" w:rsidRPr="00695CA1" w:rsidRDefault="00AF2C0E" w:rsidP="00AF2C0E">
      <w:pPr>
        <w:spacing w:after="120"/>
        <w:jc w:val="both"/>
        <w:rPr>
          <w:rFonts w:ascii="Lato" w:hAnsi="Lato"/>
          <w:sz w:val="24"/>
          <w:lang w:val="en-US"/>
        </w:rPr>
      </w:pPr>
      <w:r w:rsidRPr="00695CA1">
        <w:rPr>
          <w:rFonts w:ascii="Lato" w:hAnsi="Lato"/>
          <w:sz w:val="24"/>
          <w:lang w:val="en-US"/>
        </w:rPr>
        <w:t>Thank you.</w:t>
      </w:r>
    </w:p>
    <w:sectPr w:rsidR="00AF2C0E" w:rsidRPr="0069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94E"/>
    <w:multiLevelType w:val="hybridMultilevel"/>
    <w:tmpl w:val="4CB0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5CC8"/>
    <w:multiLevelType w:val="hybridMultilevel"/>
    <w:tmpl w:val="4950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F7960"/>
    <w:multiLevelType w:val="hybridMultilevel"/>
    <w:tmpl w:val="66402C98"/>
    <w:lvl w:ilvl="0" w:tplc="8364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59"/>
    <w:rsid w:val="00291F93"/>
    <w:rsid w:val="002D64FD"/>
    <w:rsid w:val="00447759"/>
    <w:rsid w:val="00635876"/>
    <w:rsid w:val="00680265"/>
    <w:rsid w:val="00682B54"/>
    <w:rsid w:val="00695CA1"/>
    <w:rsid w:val="007179CE"/>
    <w:rsid w:val="00AF2C0E"/>
    <w:rsid w:val="00AF41C6"/>
    <w:rsid w:val="00AF57BE"/>
    <w:rsid w:val="00BA157B"/>
    <w:rsid w:val="00BA4A9B"/>
    <w:rsid w:val="00BE53EA"/>
    <w:rsid w:val="00E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0A70"/>
  <w15:chartTrackingRefBased/>
  <w15:docId w15:val="{C9F0A3DA-40C7-41A5-AB19-2EF51D5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7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9E457E-8DE7-4161-BFFC-8B570F83E6EE}"/>
</file>

<file path=customXml/itemProps2.xml><?xml version="1.0" encoding="utf-8"?>
<ds:datastoreItem xmlns:ds="http://schemas.openxmlformats.org/officeDocument/2006/customXml" ds:itemID="{C405E363-10C9-4CF3-BF07-3182888F6E1B}"/>
</file>

<file path=customXml/itemProps3.xml><?xml version="1.0" encoding="utf-8"?>
<ds:datastoreItem xmlns:ds="http://schemas.openxmlformats.org/officeDocument/2006/customXml" ds:itemID="{FBA01BEF-D505-4D22-B94E-DAA3A1215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Klepacka Joanna</dc:creator>
  <cp:keywords/>
  <dc:description/>
  <cp:lastModifiedBy>Autor</cp:lastModifiedBy>
  <cp:revision>4</cp:revision>
  <dcterms:created xsi:type="dcterms:W3CDTF">2023-11-10T13:22:00Z</dcterms:created>
  <dcterms:modified xsi:type="dcterms:W3CDTF">2023-11-10T13:26:00Z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