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EB08" w14:textId="77777777" w:rsidR="00FB75BA" w:rsidRPr="00711ABE" w:rsidRDefault="009C2ACC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4F03575D" w14:textId="77777777" w:rsidR="00744399" w:rsidRPr="00711ABE" w:rsidRDefault="009C2ACC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DECLARATION VERBALE DE MADAGASCAR </w:t>
      </w:r>
    </w:p>
    <w:p w14:paraId="1A7074B8" w14:textId="0B7F093A" w:rsidR="009C20A2" w:rsidRDefault="00877F88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>4</w:t>
      </w:r>
      <w:r w:rsidR="009B1878">
        <w:rPr>
          <w:rFonts w:ascii="Cambria" w:eastAsia="Cambria" w:hAnsi="Cambria" w:cs="Cambria"/>
          <w:b/>
          <w:sz w:val="24"/>
          <w:szCs w:val="24"/>
        </w:rPr>
        <w:t>4</w:t>
      </w:r>
      <w:r w:rsidR="009C2ACC" w:rsidRPr="009B1878">
        <w:rPr>
          <w:rFonts w:ascii="Cambria" w:eastAsia="Cambria" w:hAnsi="Cambria" w:cs="Cambria"/>
          <w:b/>
          <w:sz w:val="24"/>
          <w:szCs w:val="24"/>
          <w:vertAlign w:val="superscript"/>
        </w:rPr>
        <w:t>e</w:t>
      </w:r>
      <w:r w:rsidR="009B1878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7363A6">
        <w:rPr>
          <w:rFonts w:ascii="Cambria" w:eastAsia="Cambria" w:hAnsi="Cambria" w:cs="Cambria"/>
          <w:b/>
          <w:sz w:val="24"/>
          <w:szCs w:val="24"/>
        </w:rPr>
        <w:t xml:space="preserve">SESSION DU </w:t>
      </w:r>
      <w:r w:rsidR="009B1878">
        <w:rPr>
          <w:rFonts w:ascii="Cambria" w:eastAsia="Cambria" w:hAnsi="Cambria" w:cs="Cambria"/>
          <w:b/>
          <w:sz w:val="24"/>
          <w:szCs w:val="24"/>
        </w:rPr>
        <w:t>GROUPE DE TRAVAIL DE L’</w:t>
      </w:r>
      <w:r w:rsidR="007178EE" w:rsidRPr="00711ABE">
        <w:rPr>
          <w:rFonts w:ascii="Cambria" w:eastAsia="Cambria" w:hAnsi="Cambria" w:cs="Cambria"/>
          <w:b/>
          <w:sz w:val="24"/>
          <w:szCs w:val="24"/>
        </w:rPr>
        <w:t xml:space="preserve">EXAMEN PERIODIQUE UNIVERSEL </w:t>
      </w:r>
    </w:p>
    <w:p w14:paraId="4E3B733C" w14:textId="3BBC2AAB" w:rsidR="00744399" w:rsidRPr="00711ABE" w:rsidRDefault="007C2D1D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BANGLADESH </w:t>
      </w:r>
    </w:p>
    <w:p w14:paraId="62742421" w14:textId="662C863C" w:rsidR="00057662" w:rsidRPr="007E7A57" w:rsidRDefault="007178EE" w:rsidP="007178EE">
      <w:pPr>
        <w:pStyle w:val="Normal1"/>
        <w:spacing w:line="276" w:lineRule="auto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 xml:space="preserve"> </w:t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="007C2D1D">
        <w:rPr>
          <w:rFonts w:ascii="Cambria" w:eastAsia="Cambria" w:hAnsi="Cambria" w:cs="Cambria"/>
          <w:b/>
          <w:bCs/>
          <w:sz w:val="24"/>
          <w:szCs w:val="24"/>
        </w:rPr>
        <w:t xml:space="preserve">13 </w:t>
      </w:r>
      <w:r w:rsidR="009C20A2">
        <w:rPr>
          <w:rFonts w:ascii="Cambria" w:eastAsia="Cambria" w:hAnsi="Cambria" w:cs="Cambria"/>
          <w:b/>
          <w:bCs/>
          <w:sz w:val="24"/>
          <w:szCs w:val="24"/>
        </w:rPr>
        <w:t>NOVEMBRE</w:t>
      </w:r>
      <w:r w:rsidRPr="00711ABE">
        <w:rPr>
          <w:rFonts w:ascii="Cambria" w:eastAsia="Cambria" w:hAnsi="Cambria" w:cs="Cambria"/>
          <w:b/>
          <w:bCs/>
          <w:sz w:val="24"/>
          <w:szCs w:val="24"/>
        </w:rPr>
        <w:t xml:space="preserve"> 202</w:t>
      </w:r>
      <w:r w:rsidR="009B1878">
        <w:rPr>
          <w:rFonts w:ascii="Cambria" w:eastAsia="Cambria" w:hAnsi="Cambria" w:cs="Cambria"/>
          <w:b/>
          <w:bCs/>
          <w:sz w:val="24"/>
          <w:szCs w:val="24"/>
        </w:rPr>
        <w:t>3</w:t>
      </w:r>
      <w:r w:rsidR="009C20A2">
        <w:rPr>
          <w:rFonts w:ascii="Cambria" w:eastAsia="Cambria" w:hAnsi="Cambria" w:cs="Cambria"/>
          <w:b/>
          <w:bCs/>
          <w:sz w:val="24"/>
          <w:szCs w:val="24"/>
        </w:rPr>
        <w:t>,</w:t>
      </w:r>
      <w:r w:rsidR="00687F2E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7C2D1D">
        <w:rPr>
          <w:rFonts w:ascii="Cambria" w:eastAsia="Cambria" w:hAnsi="Cambria" w:cs="Cambria"/>
          <w:b/>
          <w:bCs/>
          <w:sz w:val="24"/>
          <w:szCs w:val="24"/>
        </w:rPr>
        <w:t>9</w:t>
      </w:r>
      <w:r w:rsidR="009B1878">
        <w:rPr>
          <w:rFonts w:ascii="Cambria" w:eastAsia="Cambria" w:hAnsi="Cambria" w:cs="Cambria"/>
          <w:b/>
          <w:bCs/>
          <w:sz w:val="24"/>
          <w:szCs w:val="24"/>
        </w:rPr>
        <w:t>h30</w:t>
      </w:r>
      <w:r w:rsidR="00CC11A9">
        <w:rPr>
          <w:rFonts w:ascii="Cambria" w:eastAsia="Cambria" w:hAnsi="Cambria" w:cs="Cambria"/>
          <w:b/>
          <w:bCs/>
          <w:sz w:val="24"/>
          <w:szCs w:val="24"/>
        </w:rPr>
        <w:t>-1</w:t>
      </w:r>
      <w:r w:rsidR="007C2D1D">
        <w:rPr>
          <w:rFonts w:ascii="Cambria" w:eastAsia="Cambria" w:hAnsi="Cambria" w:cs="Cambria"/>
          <w:b/>
          <w:bCs/>
          <w:sz w:val="24"/>
          <w:szCs w:val="24"/>
        </w:rPr>
        <w:t>2</w:t>
      </w:r>
      <w:r w:rsidR="009B1878">
        <w:rPr>
          <w:rFonts w:ascii="Cambria" w:eastAsia="Cambria" w:hAnsi="Cambria" w:cs="Cambria"/>
          <w:b/>
          <w:bCs/>
          <w:sz w:val="24"/>
          <w:szCs w:val="24"/>
        </w:rPr>
        <w:t>h</w:t>
      </w:r>
    </w:p>
    <w:p w14:paraId="36F44A44" w14:textId="3484B370" w:rsidR="007178EE" w:rsidRDefault="007178EE" w:rsidP="007178EE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>Monsieur le</w:t>
      </w:r>
      <w:r w:rsidR="007E7A57">
        <w:rPr>
          <w:rFonts w:ascii="Cambria" w:eastAsia="Cambria" w:hAnsi="Cambria" w:cs="Cambria"/>
          <w:sz w:val="24"/>
          <w:szCs w:val="24"/>
        </w:rPr>
        <w:t xml:space="preserve"> Vice-</w:t>
      </w:r>
      <w:r w:rsidRPr="00711ABE">
        <w:rPr>
          <w:rFonts w:ascii="Cambria" w:eastAsia="Cambria" w:hAnsi="Cambria" w:cs="Cambria"/>
          <w:sz w:val="24"/>
          <w:szCs w:val="24"/>
        </w:rPr>
        <w:t xml:space="preserve"> Président,</w:t>
      </w:r>
      <w:r w:rsidR="00BC4B26" w:rsidRPr="00BC4B26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</w:p>
    <w:p w14:paraId="5A7D2433" w14:textId="25A7FEC4" w:rsidR="005349DB" w:rsidRDefault="00A1575D" w:rsidP="005349DB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5349DB">
        <w:rPr>
          <w:rFonts w:ascii="Cambria" w:eastAsia="Cambria" w:hAnsi="Cambria" w:cs="Cambria"/>
          <w:color w:val="000000" w:themeColor="text1"/>
          <w:sz w:val="24"/>
          <w:szCs w:val="24"/>
        </w:rPr>
        <w:t>Madagascar remercie le Bangladesh de son rapport dans le cadre de ce 4</w:t>
      </w:r>
      <w:r w:rsidRPr="005349DB">
        <w:rPr>
          <w:rFonts w:ascii="Cambria" w:eastAsia="Cambria" w:hAnsi="Cambria" w:cs="Cambria"/>
          <w:color w:val="000000" w:themeColor="text1"/>
          <w:sz w:val="24"/>
          <w:szCs w:val="24"/>
          <w:vertAlign w:val="superscript"/>
        </w:rPr>
        <w:t>e</w:t>
      </w:r>
      <w:r w:rsidRPr="005349D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cycle de </w:t>
      </w:r>
      <w:r w:rsidR="003D7649" w:rsidRPr="005349DB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Pr="005349DB">
        <w:rPr>
          <w:rFonts w:ascii="Cambria" w:eastAsia="Cambria" w:hAnsi="Cambria" w:cs="Cambria"/>
          <w:color w:val="000000" w:themeColor="text1"/>
          <w:sz w:val="24"/>
          <w:szCs w:val="24"/>
        </w:rPr>
        <w:t>on Examen Périodique Universel et le félicite pour la collaboration étroite et fructueuse avec le CDH et ses mécanismes ainsi que celle avec ceux de</w:t>
      </w:r>
      <w:r w:rsidR="00413ED8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Pr="005349D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organes conventionnels.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40A84C74" w14:textId="5E541076" w:rsidR="00AE2BCF" w:rsidRDefault="005349DB" w:rsidP="00287747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5349D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Nous notons particulièrement la soumission du rapport national sur la Torture en 2019 ainsi que l’accueil faites aux 10 visites de sept titulaires de mandat au titre des procédures </w:t>
      </w:r>
      <w:r w:rsidR="005B03EC" w:rsidRPr="005349DB">
        <w:rPr>
          <w:rFonts w:ascii="Cambria" w:eastAsia="Cambria" w:hAnsi="Cambria" w:cs="Cambria"/>
          <w:color w:val="000000" w:themeColor="text1"/>
          <w:sz w:val="24"/>
          <w:szCs w:val="24"/>
        </w:rPr>
        <w:t>spéciales.</w:t>
      </w:r>
    </w:p>
    <w:p w14:paraId="646BA4A2" w14:textId="3FF24433" w:rsidR="00AE4A7B" w:rsidRDefault="009A597F" w:rsidP="00287747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Madagascar</w:t>
      </w:r>
      <w:r w:rsidR="00A85B0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AE2BC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prend note </w:t>
      </w:r>
      <w:r w:rsidR="00565F6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également </w:t>
      </w:r>
      <w:r w:rsidR="00287747">
        <w:rPr>
          <w:rFonts w:ascii="Cambria" w:eastAsia="Cambria" w:hAnsi="Cambria" w:cs="Cambria"/>
          <w:color w:val="000000" w:themeColor="text1"/>
          <w:sz w:val="24"/>
          <w:szCs w:val="24"/>
        </w:rPr>
        <w:t>d</w:t>
      </w:r>
      <w:r w:rsidR="00A85B0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es avancées </w:t>
      </w:r>
      <w:r w:rsidR="00287747">
        <w:rPr>
          <w:rFonts w:ascii="Cambria" w:eastAsia="Cambria" w:hAnsi="Cambria" w:cs="Cambria"/>
          <w:color w:val="000000" w:themeColor="text1"/>
          <w:sz w:val="24"/>
          <w:szCs w:val="24"/>
        </w:rPr>
        <w:t>significatives notamment</w:t>
      </w:r>
      <w:r w:rsidR="00AE4A7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du Bangladesh à savoir</w:t>
      </w:r>
      <w:r w:rsidR="00B76604">
        <w:rPr>
          <w:rFonts w:ascii="Cambria" w:eastAsia="Cambria" w:hAnsi="Cambria" w:cs="Cambria"/>
          <w:color w:val="000000" w:themeColor="text1"/>
          <w:sz w:val="24"/>
          <w:szCs w:val="24"/>
        </w:rPr>
        <w:t> :</w:t>
      </w:r>
      <w:r w:rsidR="005D5C96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0B5DB0D" w14:textId="4548FF2D" w:rsidR="00AE4A7B" w:rsidRDefault="00AE4A7B" w:rsidP="00287747">
      <w:pPr>
        <w:pStyle w:val="Normal1"/>
        <w:numPr>
          <w:ilvl w:val="0"/>
          <w:numId w:val="3"/>
        </w:numPr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L’adoption</w:t>
      </w:r>
      <w:r w:rsidR="0028774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du </w:t>
      </w:r>
      <w:r w:rsidR="00287747" w:rsidRPr="00287747">
        <w:rPr>
          <w:rFonts w:ascii="Cambria" w:eastAsia="Cambria" w:hAnsi="Cambria" w:cs="Cambria"/>
          <w:color w:val="000000" w:themeColor="text1"/>
          <w:sz w:val="24"/>
          <w:szCs w:val="24"/>
        </w:rPr>
        <w:t>Plan d’action national 2018-2030 pour la prévention de la violence à l’égard des femmes et des enfant</w:t>
      </w:r>
      <w:r w:rsidR="00287747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="00C9372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 ; </w:t>
      </w:r>
    </w:p>
    <w:p w14:paraId="06D41D82" w14:textId="78443C4A" w:rsidR="00AE4A7B" w:rsidRDefault="00AE4A7B" w:rsidP="00AE4A7B">
      <w:pPr>
        <w:pStyle w:val="Normal1"/>
        <w:numPr>
          <w:ilvl w:val="0"/>
          <w:numId w:val="3"/>
        </w:numPr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AE4A7B">
        <w:rPr>
          <w:rFonts w:ascii="Cambria" w:eastAsia="Cambria" w:hAnsi="Cambria" w:cs="Cambria"/>
          <w:color w:val="000000" w:themeColor="text1"/>
          <w:sz w:val="24"/>
          <w:szCs w:val="24"/>
        </w:rPr>
        <w:t>La</w:t>
      </w:r>
      <w:r w:rsidR="00287747" w:rsidRPr="00AE4A7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modification de la loi sur </w:t>
      </w:r>
      <w:r w:rsidR="00E51371" w:rsidRPr="00AE4A7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la preuve portant sur </w:t>
      </w:r>
      <w:r w:rsidR="00287747" w:rsidRPr="00AE4A7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l’irrecevabilité de la production de document de preuves de moralité contre les victimes de </w:t>
      </w:r>
      <w:r w:rsidR="006B62EB" w:rsidRPr="00AE4A7B">
        <w:rPr>
          <w:rFonts w:ascii="Cambria" w:eastAsia="Cambria" w:hAnsi="Cambria" w:cs="Cambria"/>
          <w:color w:val="000000" w:themeColor="text1"/>
          <w:sz w:val="24"/>
          <w:szCs w:val="24"/>
        </w:rPr>
        <w:t>viol</w:t>
      </w:r>
      <w:r w:rsidR="00C9372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 ; </w:t>
      </w:r>
    </w:p>
    <w:p w14:paraId="53D24ED4" w14:textId="4EF13760" w:rsidR="00287747" w:rsidRPr="00AE4A7B" w:rsidRDefault="00AE4A7B" w:rsidP="00AE4A7B">
      <w:pPr>
        <w:pStyle w:val="Normal1"/>
        <w:numPr>
          <w:ilvl w:val="0"/>
          <w:numId w:val="3"/>
        </w:numPr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AE4A7B">
        <w:rPr>
          <w:rFonts w:ascii="Cambria" w:eastAsia="Cambria" w:hAnsi="Cambria" w:cs="Cambria"/>
          <w:color w:val="000000" w:themeColor="text1"/>
          <w:sz w:val="24"/>
          <w:szCs w:val="24"/>
        </w:rPr>
        <w:t>L’adoption</w:t>
      </w:r>
      <w:r w:rsidR="00A85B0C" w:rsidRPr="00AE4A7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de la politique nationale sur les personnes âgées</w:t>
      </w:r>
      <w:r w:rsidR="005B03EC" w:rsidRPr="00AE4A7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et la place grandissante occupée par les femmes dans la vie </w:t>
      </w:r>
      <w:r w:rsidR="00287747" w:rsidRPr="00AE4A7B">
        <w:rPr>
          <w:rFonts w:ascii="Cambria" w:eastAsia="Cambria" w:hAnsi="Cambria" w:cs="Cambria"/>
          <w:color w:val="000000" w:themeColor="text1"/>
          <w:sz w:val="24"/>
          <w:szCs w:val="24"/>
        </w:rPr>
        <w:t>publique et les poste</w:t>
      </w:r>
      <w:r w:rsidR="00E51371" w:rsidRPr="00AE4A7B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="00287747" w:rsidRPr="00AE4A7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de décision</w:t>
      </w:r>
      <w:r w:rsidR="00E51371" w:rsidRPr="00AE4A7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</w:t>
      </w:r>
      <w:r w:rsidR="00287747" w:rsidRPr="00AE4A7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5D96CB8" w14:textId="7DDF3B33" w:rsidR="00920844" w:rsidRDefault="006473C1" w:rsidP="0083748F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Madagascar</w:t>
      </w:r>
      <w:r w:rsidR="0083748F">
        <w:rPr>
          <w:rFonts w:ascii="Cambria" w:eastAsia="Cambria" w:hAnsi="Cambria" w:cs="Cambria"/>
          <w:color w:val="000000" w:themeColor="text1"/>
          <w:sz w:val="24"/>
          <w:szCs w:val="24"/>
        </w:rPr>
        <w:t>, en tant qu’</w:t>
      </w:r>
      <w:r w:rsidR="004D3EB5">
        <w:rPr>
          <w:rFonts w:ascii="Cambria" w:eastAsia="Cambria" w:hAnsi="Cambria" w:cs="Cambria"/>
          <w:color w:val="000000" w:themeColor="text1"/>
          <w:sz w:val="24"/>
          <w:szCs w:val="24"/>
        </w:rPr>
        <w:t>État</w:t>
      </w:r>
      <w:r w:rsidR="0083748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insulaire subissant les effets du changement </w:t>
      </w:r>
      <w:r w:rsidR="00BB0E1C">
        <w:rPr>
          <w:rFonts w:ascii="Cambria" w:eastAsia="Cambria" w:hAnsi="Cambria" w:cs="Cambria"/>
          <w:color w:val="000000" w:themeColor="text1"/>
          <w:sz w:val="24"/>
          <w:szCs w:val="24"/>
        </w:rPr>
        <w:t>climatique</w:t>
      </w:r>
      <w:r w:rsidR="0087580A">
        <w:rPr>
          <w:rFonts w:ascii="Cambria" w:eastAsia="Cambria" w:hAnsi="Cambria" w:cs="Cambria"/>
          <w:color w:val="000000" w:themeColor="text1"/>
          <w:sz w:val="24"/>
          <w:szCs w:val="24"/>
        </w:rPr>
        <w:t>,</w:t>
      </w:r>
      <w:r w:rsidR="00BB0E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se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félicite du rôle </w:t>
      </w:r>
      <w:r w:rsidR="00736BF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actif </w:t>
      </w:r>
      <w:r w:rsidR="00736BF3" w:rsidRPr="0083748F">
        <w:rPr>
          <w:rFonts w:ascii="Cambria" w:eastAsia="Cambria" w:hAnsi="Cambria" w:cs="Cambria"/>
          <w:color w:val="000000" w:themeColor="text1"/>
          <w:sz w:val="24"/>
          <w:szCs w:val="24"/>
        </w:rPr>
        <w:t>que</w:t>
      </w:r>
      <w:r w:rsidR="0083748F" w:rsidRPr="0083748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le gouvernement du Bangladesh a joué pour promouvoir la question des droits de l'homme et du changement climatique dans divers forums internationaux</w:t>
      </w:r>
      <w:r w:rsidR="00BB0E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ainsi qu’au sein </w:t>
      </w:r>
      <w:r w:rsidR="00736BF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du </w:t>
      </w:r>
      <w:r w:rsidR="00736BF3" w:rsidRPr="0083748F">
        <w:rPr>
          <w:rFonts w:ascii="Cambria" w:eastAsia="Cambria" w:hAnsi="Cambria" w:cs="Cambria"/>
          <w:color w:val="000000" w:themeColor="text1"/>
          <w:sz w:val="24"/>
          <w:szCs w:val="24"/>
        </w:rPr>
        <w:t>Conseil</w:t>
      </w:r>
      <w:r w:rsidR="0083748F" w:rsidRPr="0083748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des droits de l'homme </w:t>
      </w:r>
      <w:r w:rsidR="00BB0E1C">
        <w:rPr>
          <w:rFonts w:ascii="Cambria" w:eastAsia="Cambria" w:hAnsi="Cambria" w:cs="Cambria"/>
          <w:color w:val="000000" w:themeColor="text1"/>
          <w:sz w:val="24"/>
          <w:szCs w:val="24"/>
        </w:rPr>
        <w:t>d</w:t>
      </w:r>
      <w:r w:rsidR="00C7068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ont </w:t>
      </w:r>
      <w:r w:rsidR="00736BF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le </w:t>
      </w:r>
      <w:r w:rsidR="00736BF3" w:rsidRPr="0083748F">
        <w:rPr>
          <w:rFonts w:ascii="Cambria" w:eastAsia="Cambria" w:hAnsi="Cambria" w:cs="Cambria"/>
          <w:color w:val="000000" w:themeColor="text1"/>
          <w:sz w:val="24"/>
          <w:szCs w:val="24"/>
        </w:rPr>
        <w:t>parrainage</w:t>
      </w:r>
      <w:r w:rsidR="0083748F" w:rsidRPr="0083748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de nombreuses </w:t>
      </w:r>
      <w:r w:rsidR="00736BF3" w:rsidRPr="0083748F">
        <w:rPr>
          <w:rFonts w:ascii="Cambria" w:eastAsia="Cambria" w:hAnsi="Cambria" w:cs="Cambria"/>
          <w:color w:val="000000" w:themeColor="text1"/>
          <w:sz w:val="24"/>
          <w:szCs w:val="24"/>
        </w:rPr>
        <w:t>résolutions</w:t>
      </w:r>
      <w:r w:rsidR="00736BF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B16527">
        <w:rPr>
          <w:rFonts w:ascii="Cambria" w:eastAsia="Cambria" w:hAnsi="Cambria" w:cs="Cambria"/>
          <w:color w:val="000000" w:themeColor="text1"/>
          <w:sz w:val="24"/>
          <w:szCs w:val="24"/>
        </w:rPr>
        <w:t>(</w:t>
      </w:r>
      <w:r w:rsidR="00BB0E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résolution </w:t>
      </w:r>
      <w:r w:rsidR="00BB0E1C" w:rsidRPr="00BB0E1C">
        <w:rPr>
          <w:rFonts w:ascii="Cambria" w:eastAsia="Cambria" w:hAnsi="Cambria" w:cs="Cambria"/>
          <w:color w:val="000000" w:themeColor="text1"/>
          <w:sz w:val="24"/>
          <w:szCs w:val="24"/>
        </w:rPr>
        <w:t>A/HRC/RES/47/24</w:t>
      </w:r>
      <w:r w:rsidR="00BB0E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adoptée le 14 juillet 202</w:t>
      </w:r>
      <w:r w:rsidR="009001A0">
        <w:rPr>
          <w:rFonts w:ascii="Cambria" w:eastAsia="Cambria" w:hAnsi="Cambria" w:cs="Cambria"/>
          <w:color w:val="000000" w:themeColor="text1"/>
          <w:sz w:val="24"/>
          <w:szCs w:val="24"/>
        </w:rPr>
        <w:t>1</w:t>
      </w:r>
      <w:r w:rsidR="00B1652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) </w:t>
      </w:r>
      <w:r w:rsidR="00736BF3">
        <w:rPr>
          <w:rFonts w:ascii="Cambria" w:eastAsia="Cambria" w:hAnsi="Cambria" w:cs="Cambria"/>
          <w:color w:val="000000" w:themeColor="text1"/>
          <w:sz w:val="24"/>
          <w:szCs w:val="24"/>
        </w:rPr>
        <w:t>ainsi que les efforts vigoureux</w:t>
      </w:r>
      <w:r w:rsidR="00C01CD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qu’il </w:t>
      </w:r>
      <w:r w:rsidR="00B16527">
        <w:rPr>
          <w:rFonts w:ascii="Cambria" w:eastAsia="Cambria" w:hAnsi="Cambria" w:cs="Cambria"/>
          <w:color w:val="000000" w:themeColor="text1"/>
          <w:sz w:val="24"/>
          <w:szCs w:val="24"/>
        </w:rPr>
        <w:t>déplo</w:t>
      </w:r>
      <w:r w:rsidR="00913720">
        <w:rPr>
          <w:rFonts w:ascii="Cambria" w:eastAsia="Cambria" w:hAnsi="Cambria" w:cs="Cambria"/>
          <w:color w:val="000000" w:themeColor="text1"/>
          <w:sz w:val="24"/>
          <w:szCs w:val="24"/>
        </w:rPr>
        <w:t>i</w:t>
      </w:r>
      <w:r w:rsidR="00C01CDB">
        <w:rPr>
          <w:rFonts w:ascii="Cambria" w:eastAsia="Cambria" w:hAnsi="Cambria" w:cs="Cambria"/>
          <w:color w:val="000000" w:themeColor="text1"/>
          <w:sz w:val="24"/>
          <w:szCs w:val="24"/>
        </w:rPr>
        <w:t>e</w:t>
      </w:r>
      <w:r w:rsidR="00736BF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83748F" w:rsidRPr="0083748F">
        <w:rPr>
          <w:rFonts w:ascii="Cambria" w:eastAsia="Cambria" w:hAnsi="Cambria" w:cs="Cambria"/>
          <w:color w:val="000000" w:themeColor="text1"/>
          <w:sz w:val="24"/>
          <w:szCs w:val="24"/>
        </w:rPr>
        <w:t>pour plaider en faveur de l'établissement d'un nouveau mandat de procédure spéciale axée sur le changement climatique.</w:t>
      </w:r>
      <w:r w:rsidR="00473C0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  </w:t>
      </w:r>
    </w:p>
    <w:p w14:paraId="157B4A4B" w14:textId="4A6CD2AF" w:rsidR="00911530" w:rsidRDefault="00911530" w:rsidP="0083748F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Madagascar souhaite </w:t>
      </w:r>
      <w:r w:rsidR="0092084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ainsi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faire </w:t>
      </w:r>
      <w:r w:rsidR="00C9190B">
        <w:rPr>
          <w:rFonts w:ascii="Cambria" w:eastAsia="Cambria" w:hAnsi="Cambria" w:cs="Cambria"/>
          <w:color w:val="000000" w:themeColor="text1"/>
          <w:sz w:val="24"/>
          <w:szCs w:val="24"/>
        </w:rPr>
        <w:t>les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recommandations </w:t>
      </w:r>
      <w:r w:rsidR="00C9190B">
        <w:rPr>
          <w:rFonts w:ascii="Cambria" w:eastAsia="Cambria" w:hAnsi="Cambria" w:cs="Cambria"/>
          <w:color w:val="000000" w:themeColor="text1"/>
          <w:sz w:val="24"/>
          <w:szCs w:val="24"/>
        </w:rPr>
        <w:t>suivantes</w:t>
      </w:r>
      <w:r w:rsidR="00CA57E9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: </w:t>
      </w:r>
    </w:p>
    <w:p w14:paraId="5D1A7B3E" w14:textId="514C53CC" w:rsidR="00C9190B" w:rsidRDefault="00EE2E75" w:rsidP="008C6798">
      <w:pPr>
        <w:pStyle w:val="Normal1"/>
        <w:numPr>
          <w:ilvl w:val="0"/>
          <w:numId w:val="1"/>
        </w:numPr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911530">
        <w:rPr>
          <w:rFonts w:ascii="Cambria" w:eastAsia="Cambria" w:hAnsi="Cambria" w:cs="Cambria"/>
          <w:color w:val="000000" w:themeColor="text1"/>
          <w:sz w:val="24"/>
          <w:szCs w:val="24"/>
        </w:rPr>
        <w:t>Instaurer</w:t>
      </w:r>
      <w:r w:rsidR="00911530" w:rsidRPr="0091153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un moratoire sur la peine de mort, </w:t>
      </w:r>
      <w:r w:rsidR="00625D4D">
        <w:rPr>
          <w:rFonts w:ascii="Cambria" w:eastAsia="Cambria" w:hAnsi="Cambria" w:cs="Cambria"/>
          <w:color w:val="000000" w:themeColor="text1"/>
          <w:sz w:val="24"/>
          <w:szCs w:val="24"/>
        </w:rPr>
        <w:t>et</w:t>
      </w:r>
      <w:r w:rsidR="00911530" w:rsidRPr="0091153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poursuivre </w:t>
      </w:r>
      <w:r w:rsidR="006D46EC">
        <w:rPr>
          <w:rFonts w:ascii="Cambria" w:eastAsia="Cambria" w:hAnsi="Cambria" w:cs="Cambria"/>
          <w:color w:val="000000" w:themeColor="text1"/>
          <w:sz w:val="24"/>
          <w:szCs w:val="24"/>
        </w:rPr>
        <w:t>l</w:t>
      </w:r>
      <w:r w:rsidR="00911530" w:rsidRPr="0091153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es efforts pour commuer toutes les condamnations à mort </w:t>
      </w:r>
      <w:r w:rsidR="0091153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2044151F" w14:textId="2D7E9AA1" w:rsidR="00911530" w:rsidRDefault="00C9190B" w:rsidP="008C6798">
      <w:pPr>
        <w:pStyle w:val="Normal1"/>
        <w:numPr>
          <w:ilvl w:val="0"/>
          <w:numId w:val="1"/>
        </w:numPr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Ratifier</w:t>
      </w:r>
      <w:r w:rsidR="007E7A57" w:rsidRPr="0091153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7E7A57">
        <w:rPr>
          <w:rFonts w:ascii="Cambria" w:eastAsia="Cambria" w:hAnsi="Cambria" w:cs="Cambria"/>
          <w:color w:val="000000" w:themeColor="text1"/>
          <w:sz w:val="24"/>
          <w:szCs w:val="24"/>
        </w:rPr>
        <w:t>le</w:t>
      </w:r>
      <w:r w:rsidR="00EE2E75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EE2E75" w:rsidRPr="00911530">
        <w:rPr>
          <w:rFonts w:ascii="Cambria" w:eastAsia="Cambria" w:hAnsi="Cambria" w:cs="Cambria"/>
          <w:color w:val="000000" w:themeColor="text1"/>
          <w:sz w:val="24"/>
          <w:szCs w:val="24"/>
        </w:rPr>
        <w:t>Deuxième</w:t>
      </w:r>
      <w:r w:rsidR="00911530" w:rsidRPr="0091153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Protocole facultatif se rapportant au Pacte international relatif aux droits civils et politiques visant à abolir la peine de mort</w:t>
      </w:r>
      <w:r w:rsidR="00C30170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60D65006" w14:textId="77777777" w:rsidR="008C6798" w:rsidRPr="00911530" w:rsidRDefault="008C6798" w:rsidP="008C6798">
      <w:pPr>
        <w:pStyle w:val="Normal1"/>
        <w:spacing w:after="0" w:line="276" w:lineRule="auto"/>
        <w:ind w:left="720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4CB02F62" w14:textId="6F3AE4BD" w:rsidR="00057662" w:rsidRPr="00F92A52" w:rsidRDefault="00F92A52" w:rsidP="004E612C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Madagascar </w:t>
      </w:r>
      <w:r w:rsidR="00CA57E9">
        <w:rPr>
          <w:rFonts w:ascii="Cambria" w:eastAsia="Cambria" w:hAnsi="Cambria" w:cs="Cambria"/>
          <w:color w:val="000000" w:themeColor="text1"/>
          <w:sz w:val="24"/>
          <w:szCs w:val="24"/>
        </w:rPr>
        <w:t>souhaite</w:t>
      </w:r>
      <w:r w:rsidR="0091153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plein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succès </w:t>
      </w:r>
      <w:r w:rsidR="0091153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au Bangladesh dans la mise en œuvre des recommandations </w:t>
      </w:r>
      <w:r w:rsidR="0058453D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qu’il aura </w:t>
      </w:r>
      <w:r w:rsidR="00911530">
        <w:rPr>
          <w:rFonts w:ascii="Cambria" w:eastAsia="Cambria" w:hAnsi="Cambria" w:cs="Cambria"/>
          <w:color w:val="000000" w:themeColor="text1"/>
          <w:sz w:val="24"/>
          <w:szCs w:val="24"/>
        </w:rPr>
        <w:t>acceptées</w:t>
      </w:r>
      <w:r w:rsidR="004328EC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7D3AE172" w14:textId="282FC7E8" w:rsidR="00762CEA" w:rsidRPr="00711ABE" w:rsidRDefault="00FB75BA" w:rsidP="00762CEA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 xml:space="preserve">Je vous remercie. </w:t>
      </w:r>
    </w:p>
    <w:sectPr w:rsidR="00762CEA" w:rsidRPr="00711ABE" w:rsidSect="00744399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D1DD" w14:textId="77777777" w:rsidR="00FC140F" w:rsidRDefault="00FC140F" w:rsidP="00744399">
      <w:pPr>
        <w:spacing w:after="0" w:line="240" w:lineRule="auto"/>
      </w:pPr>
      <w:r>
        <w:separator/>
      </w:r>
    </w:p>
  </w:endnote>
  <w:endnote w:type="continuationSeparator" w:id="0">
    <w:p w14:paraId="65D837E2" w14:textId="77777777" w:rsidR="00FC140F" w:rsidRDefault="00FC140F" w:rsidP="0074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E825" w14:textId="77777777" w:rsidR="00FC140F" w:rsidRDefault="00FC140F" w:rsidP="00744399">
      <w:pPr>
        <w:spacing w:after="0" w:line="240" w:lineRule="auto"/>
      </w:pPr>
      <w:r>
        <w:separator/>
      </w:r>
    </w:p>
  </w:footnote>
  <w:footnote w:type="continuationSeparator" w:id="0">
    <w:p w14:paraId="070F1260" w14:textId="77777777" w:rsidR="00FC140F" w:rsidRDefault="00FC140F" w:rsidP="0074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56A8" w14:textId="7CA79FC7" w:rsidR="00744399" w:rsidRDefault="007F478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0DCBF9" wp14:editId="532CE705">
          <wp:simplePos x="0" y="0"/>
          <wp:positionH relativeFrom="column">
            <wp:posOffset>1602740</wp:posOffset>
          </wp:positionH>
          <wp:positionV relativeFrom="page">
            <wp:posOffset>48895</wp:posOffset>
          </wp:positionV>
          <wp:extent cx="2502535" cy="850900"/>
          <wp:effectExtent l="0" t="0" r="0" b="0"/>
          <wp:wrapNone/>
          <wp:docPr id="1" name="Image 1" descr="Description : logoENTETE 4e REPUBL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logoENTETE 4e REPUBL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4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068C6"/>
    <w:multiLevelType w:val="hybridMultilevel"/>
    <w:tmpl w:val="3CAA9F30"/>
    <w:lvl w:ilvl="0" w:tplc="B9941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D73C6"/>
    <w:multiLevelType w:val="hybridMultilevel"/>
    <w:tmpl w:val="7DAC9A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222F5"/>
    <w:multiLevelType w:val="hybridMultilevel"/>
    <w:tmpl w:val="990CD2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169706">
    <w:abstractNumId w:val="0"/>
  </w:num>
  <w:num w:numId="2" w16cid:durableId="1540781328">
    <w:abstractNumId w:val="1"/>
  </w:num>
  <w:num w:numId="3" w16cid:durableId="328295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99"/>
    <w:rsid w:val="000116C6"/>
    <w:rsid w:val="000341E2"/>
    <w:rsid w:val="00057662"/>
    <w:rsid w:val="0006675D"/>
    <w:rsid w:val="0006742B"/>
    <w:rsid w:val="00096CBF"/>
    <w:rsid w:val="000A7990"/>
    <w:rsid w:val="000B30E4"/>
    <w:rsid w:val="000D5DB9"/>
    <w:rsid w:val="000E5E00"/>
    <w:rsid w:val="001107BB"/>
    <w:rsid w:val="00121BFD"/>
    <w:rsid w:val="00157A23"/>
    <w:rsid w:val="00160C71"/>
    <w:rsid w:val="001D3980"/>
    <w:rsid w:val="00205E19"/>
    <w:rsid w:val="00213A9D"/>
    <w:rsid w:val="00225D69"/>
    <w:rsid w:val="002338A7"/>
    <w:rsid w:val="002867E1"/>
    <w:rsid w:val="00287747"/>
    <w:rsid w:val="00287D51"/>
    <w:rsid w:val="002B1F85"/>
    <w:rsid w:val="002C3131"/>
    <w:rsid w:val="002F27F6"/>
    <w:rsid w:val="002F7C64"/>
    <w:rsid w:val="00330B53"/>
    <w:rsid w:val="00342613"/>
    <w:rsid w:val="003B6D91"/>
    <w:rsid w:val="003D0A7D"/>
    <w:rsid w:val="003D7649"/>
    <w:rsid w:val="003E7463"/>
    <w:rsid w:val="003F5485"/>
    <w:rsid w:val="00404E49"/>
    <w:rsid w:val="00413ED8"/>
    <w:rsid w:val="004301E8"/>
    <w:rsid w:val="004328EC"/>
    <w:rsid w:val="004341CA"/>
    <w:rsid w:val="00434EF1"/>
    <w:rsid w:val="0045017E"/>
    <w:rsid w:val="004566CA"/>
    <w:rsid w:val="00464BFD"/>
    <w:rsid w:val="00473C0F"/>
    <w:rsid w:val="004841ED"/>
    <w:rsid w:val="004857EE"/>
    <w:rsid w:val="004C357E"/>
    <w:rsid w:val="004C46F0"/>
    <w:rsid w:val="004D3EB5"/>
    <w:rsid w:val="004D46BB"/>
    <w:rsid w:val="004D7102"/>
    <w:rsid w:val="004E1F1B"/>
    <w:rsid w:val="004E612C"/>
    <w:rsid w:val="00533DBC"/>
    <w:rsid w:val="005349DB"/>
    <w:rsid w:val="00565F67"/>
    <w:rsid w:val="0058453D"/>
    <w:rsid w:val="005939BA"/>
    <w:rsid w:val="005973BD"/>
    <w:rsid w:val="005B03EC"/>
    <w:rsid w:val="005C1DE8"/>
    <w:rsid w:val="005D5C96"/>
    <w:rsid w:val="005D7BEB"/>
    <w:rsid w:val="00600B38"/>
    <w:rsid w:val="006214A1"/>
    <w:rsid w:val="00625D4D"/>
    <w:rsid w:val="006473C1"/>
    <w:rsid w:val="00652774"/>
    <w:rsid w:val="00675559"/>
    <w:rsid w:val="00675A9E"/>
    <w:rsid w:val="00687F2E"/>
    <w:rsid w:val="006A06B0"/>
    <w:rsid w:val="006A7562"/>
    <w:rsid w:val="006B62EB"/>
    <w:rsid w:val="006B737C"/>
    <w:rsid w:val="006D46EC"/>
    <w:rsid w:val="006F0316"/>
    <w:rsid w:val="00711ABE"/>
    <w:rsid w:val="007140B6"/>
    <w:rsid w:val="007178EE"/>
    <w:rsid w:val="007332B0"/>
    <w:rsid w:val="007363A6"/>
    <w:rsid w:val="00736BF3"/>
    <w:rsid w:val="00744399"/>
    <w:rsid w:val="00762CEA"/>
    <w:rsid w:val="00767A11"/>
    <w:rsid w:val="007C2D1D"/>
    <w:rsid w:val="007C500C"/>
    <w:rsid w:val="007D1AEF"/>
    <w:rsid w:val="007E5800"/>
    <w:rsid w:val="007E7141"/>
    <w:rsid w:val="007E7A57"/>
    <w:rsid w:val="007F08D4"/>
    <w:rsid w:val="007F4782"/>
    <w:rsid w:val="00821701"/>
    <w:rsid w:val="0083748F"/>
    <w:rsid w:val="008570FF"/>
    <w:rsid w:val="0086554C"/>
    <w:rsid w:val="0087334F"/>
    <w:rsid w:val="0087580A"/>
    <w:rsid w:val="00877F88"/>
    <w:rsid w:val="0089189E"/>
    <w:rsid w:val="00891DE7"/>
    <w:rsid w:val="008B027C"/>
    <w:rsid w:val="008B75DD"/>
    <w:rsid w:val="008C14C6"/>
    <w:rsid w:val="008C6798"/>
    <w:rsid w:val="008E4541"/>
    <w:rsid w:val="009001A0"/>
    <w:rsid w:val="00907101"/>
    <w:rsid w:val="00911530"/>
    <w:rsid w:val="00913720"/>
    <w:rsid w:val="00920844"/>
    <w:rsid w:val="00935E8F"/>
    <w:rsid w:val="00952F7C"/>
    <w:rsid w:val="00993017"/>
    <w:rsid w:val="00996B5D"/>
    <w:rsid w:val="009A597F"/>
    <w:rsid w:val="009B1878"/>
    <w:rsid w:val="009C20A2"/>
    <w:rsid w:val="009C2ACC"/>
    <w:rsid w:val="009C5B74"/>
    <w:rsid w:val="00A13E05"/>
    <w:rsid w:val="00A1575D"/>
    <w:rsid w:val="00A40CF5"/>
    <w:rsid w:val="00A501F9"/>
    <w:rsid w:val="00A6112C"/>
    <w:rsid w:val="00A74E73"/>
    <w:rsid w:val="00A85B0C"/>
    <w:rsid w:val="00AA57D6"/>
    <w:rsid w:val="00AC4744"/>
    <w:rsid w:val="00AE2BCF"/>
    <w:rsid w:val="00AE4A7B"/>
    <w:rsid w:val="00B12F5F"/>
    <w:rsid w:val="00B16527"/>
    <w:rsid w:val="00B53540"/>
    <w:rsid w:val="00B76604"/>
    <w:rsid w:val="00B91607"/>
    <w:rsid w:val="00BB0B1D"/>
    <w:rsid w:val="00BB0E1C"/>
    <w:rsid w:val="00BC09A0"/>
    <w:rsid w:val="00BC4B26"/>
    <w:rsid w:val="00BC7916"/>
    <w:rsid w:val="00C01CDB"/>
    <w:rsid w:val="00C03C5F"/>
    <w:rsid w:val="00C30170"/>
    <w:rsid w:val="00C376F7"/>
    <w:rsid w:val="00C40CD2"/>
    <w:rsid w:val="00C41C74"/>
    <w:rsid w:val="00C7068F"/>
    <w:rsid w:val="00C9190B"/>
    <w:rsid w:val="00C92D4B"/>
    <w:rsid w:val="00C93724"/>
    <w:rsid w:val="00CA57E9"/>
    <w:rsid w:val="00CB3E5F"/>
    <w:rsid w:val="00CC11A9"/>
    <w:rsid w:val="00CC686A"/>
    <w:rsid w:val="00CF0434"/>
    <w:rsid w:val="00D07064"/>
    <w:rsid w:val="00D115AD"/>
    <w:rsid w:val="00D1759F"/>
    <w:rsid w:val="00D20C9D"/>
    <w:rsid w:val="00D32EFE"/>
    <w:rsid w:val="00D35744"/>
    <w:rsid w:val="00D4169A"/>
    <w:rsid w:val="00D44B62"/>
    <w:rsid w:val="00D47FE2"/>
    <w:rsid w:val="00D802C8"/>
    <w:rsid w:val="00D810FF"/>
    <w:rsid w:val="00D92172"/>
    <w:rsid w:val="00DF0C17"/>
    <w:rsid w:val="00DF54FA"/>
    <w:rsid w:val="00E02D03"/>
    <w:rsid w:val="00E21762"/>
    <w:rsid w:val="00E21A6B"/>
    <w:rsid w:val="00E51371"/>
    <w:rsid w:val="00E648B4"/>
    <w:rsid w:val="00EA6320"/>
    <w:rsid w:val="00ED254D"/>
    <w:rsid w:val="00EE2E75"/>
    <w:rsid w:val="00EF336F"/>
    <w:rsid w:val="00F012A1"/>
    <w:rsid w:val="00F0591F"/>
    <w:rsid w:val="00F14C44"/>
    <w:rsid w:val="00F26764"/>
    <w:rsid w:val="00F44713"/>
    <w:rsid w:val="00F76BC3"/>
    <w:rsid w:val="00F92A52"/>
    <w:rsid w:val="00FA0AE3"/>
    <w:rsid w:val="00FB75BA"/>
    <w:rsid w:val="00FC140F"/>
    <w:rsid w:val="00FC5F56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1A347"/>
  <w15:chartTrackingRefBased/>
  <w15:docId w15:val="{5C147AAB-9611-4010-9F64-64E4D408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7D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7443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443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443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443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44399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443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44399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74439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44399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7443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7C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2C3131"/>
    <w:rPr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2C3131"/>
    <w:rPr>
      <w:sz w:val="22"/>
      <w:szCs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79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7916"/>
  </w:style>
  <w:style w:type="character" w:styleId="Appelnotedebasdep">
    <w:name w:val="footnote reference"/>
    <w:basedOn w:val="Policepardfaut"/>
    <w:uiPriority w:val="99"/>
    <w:semiHidden/>
    <w:unhideWhenUsed/>
    <w:rsid w:val="00BC7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0898BF-C153-486A-B22A-7986920C5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6C893-23E5-48B4-968E-05D5979D5462}"/>
</file>

<file path=customXml/itemProps3.xml><?xml version="1.0" encoding="utf-8"?>
<ds:datastoreItem xmlns:ds="http://schemas.openxmlformats.org/officeDocument/2006/customXml" ds:itemID="{A89EEA9C-9EE7-4A82-8058-0E884BE72B1A}"/>
</file>

<file path=customXml/itemProps4.xml><?xml version="1.0" encoding="utf-8"?>
<ds:datastoreItem xmlns:ds="http://schemas.openxmlformats.org/officeDocument/2006/customXml" ds:itemID="{5DAF465A-FB4A-462C-B988-B89CA81284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MACHINE003-B</dc:creator>
  <cp:keywords/>
  <cp:lastModifiedBy>TIANA RAZAFIMANDIMBY</cp:lastModifiedBy>
  <cp:revision>2</cp:revision>
  <cp:lastPrinted>2021-09-23T09:34:00Z</cp:lastPrinted>
  <dcterms:created xsi:type="dcterms:W3CDTF">2023-11-12T06:46:00Z</dcterms:created>
  <dcterms:modified xsi:type="dcterms:W3CDTF">2023-11-12T06:46:00Z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