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730B8A45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AD3DB3">
        <w:rPr>
          <w:rFonts w:ascii="Arial" w:hAnsi="Arial" w:cs="Arial"/>
          <w:b/>
          <w:lang w:val="en-US"/>
        </w:rPr>
        <w:t>BANGLADESH</w:t>
      </w:r>
    </w:p>
    <w:p w14:paraId="45A73836" w14:textId="0E9066F9" w:rsidR="00243D6B" w:rsidRPr="009D4D12" w:rsidRDefault="007A62FE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13 </w:t>
      </w:r>
      <w:r w:rsidR="009D4D12" w:rsidRPr="009D4D12">
        <w:rPr>
          <w:rFonts w:ascii="Arial" w:hAnsi="Arial" w:cs="Arial"/>
          <w:b/>
          <w:bCs/>
          <w:lang w:val="en-US"/>
        </w:rPr>
        <w:t>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4471AB72" w:rsidR="00344D3C" w:rsidRDefault="00E83D9C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FA259A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970170">
        <w:rPr>
          <w:rFonts w:ascii="Arial" w:hAnsi="Arial" w:cs="Arial"/>
          <w:b/>
          <w:bCs/>
          <w:sz w:val="28"/>
          <w:szCs w:val="28"/>
          <w:lang w:val="en-US"/>
        </w:rPr>
        <w:t xml:space="preserve">Vice </w:t>
      </w:r>
      <w:r w:rsidR="000374B2" w:rsidRPr="00FA259A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52BEFD88" w14:textId="77777777" w:rsidR="00A81429" w:rsidRPr="00A81429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688B07C" w14:textId="77777777" w:rsidR="00F848BE" w:rsidRPr="00F848BE" w:rsidRDefault="00F848BE" w:rsidP="00F848BE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 xml:space="preserve">Indonesia warmly welcomes the delegation of Bangladesh and thanks them for the report. </w:t>
      </w:r>
    </w:p>
    <w:p w14:paraId="44E73899" w14:textId="77777777" w:rsidR="00F848BE" w:rsidRPr="00F848BE" w:rsidRDefault="00F848BE" w:rsidP="00F848BE">
      <w:p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</w:p>
    <w:p w14:paraId="75731E38" w14:textId="77777777" w:rsidR="00F848BE" w:rsidRPr="00F848BE" w:rsidRDefault="00F848BE" w:rsidP="00F848BE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>We appreciate Bangladesh's various legislative and policy measures since its last UPR to improve its national capacity to fulfill human rights obligations.</w:t>
      </w:r>
    </w:p>
    <w:p w14:paraId="5C5B45F9" w14:textId="77777777" w:rsidR="00F848BE" w:rsidRPr="00F848BE" w:rsidRDefault="00F848BE" w:rsidP="00F848BE">
      <w:p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</w:p>
    <w:p w14:paraId="3498566C" w14:textId="77777777" w:rsidR="00F848BE" w:rsidRPr="00F848BE" w:rsidRDefault="00F848BE" w:rsidP="00F848BE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>We also commend Bangladesh's continued commitment and proactive role in extending humanitarian efforts to the forcibly displaced persons in the country.</w:t>
      </w:r>
    </w:p>
    <w:p w14:paraId="53383577" w14:textId="77777777" w:rsidR="00F848BE" w:rsidRPr="00F848BE" w:rsidRDefault="00F848BE" w:rsidP="00F848BE">
      <w:p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</w:p>
    <w:p w14:paraId="65072D7C" w14:textId="38835E12" w:rsidR="00F848BE" w:rsidRDefault="00F848BE" w:rsidP="00F848BE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 xml:space="preserve">In a spirit of </w:t>
      </w:r>
      <w:r>
        <w:rPr>
          <w:rFonts w:ascii="Arial" w:hAnsi="Arial" w:cs="Arial"/>
          <w:sz w:val="28"/>
          <w:szCs w:val="28"/>
        </w:rPr>
        <w:t xml:space="preserve">constructive </w:t>
      </w:r>
      <w:r w:rsidRPr="00F848BE">
        <w:rPr>
          <w:rFonts w:ascii="Arial" w:hAnsi="Arial" w:cs="Arial"/>
          <w:sz w:val="28"/>
          <w:szCs w:val="28"/>
        </w:rPr>
        <w:t>cooperation to support the advancement of human right</w:t>
      </w:r>
      <w:r>
        <w:rPr>
          <w:rFonts w:ascii="Arial" w:hAnsi="Arial" w:cs="Arial"/>
          <w:sz w:val="28"/>
          <w:szCs w:val="28"/>
        </w:rPr>
        <w:t>s</w:t>
      </w:r>
      <w:r w:rsidRPr="00F848BE">
        <w:rPr>
          <w:rFonts w:ascii="Arial" w:hAnsi="Arial" w:cs="Arial"/>
          <w:sz w:val="28"/>
          <w:szCs w:val="28"/>
        </w:rPr>
        <w:t>, we recommend that Bangladesh:</w:t>
      </w:r>
    </w:p>
    <w:p w14:paraId="3687A247" w14:textId="77777777" w:rsidR="00F848BE" w:rsidRPr="00F848BE" w:rsidRDefault="00F848BE" w:rsidP="00F848BE">
      <w:pPr>
        <w:jc w:val="both"/>
        <w:rPr>
          <w:rFonts w:ascii="Arial" w:hAnsi="Arial" w:cs="Arial"/>
          <w:sz w:val="28"/>
          <w:szCs w:val="28"/>
        </w:rPr>
      </w:pPr>
    </w:p>
    <w:p w14:paraId="5F68D752" w14:textId="51A3B96D" w:rsidR="00F848BE" w:rsidRPr="00F848BE" w:rsidRDefault="00F848BE" w:rsidP="00F848B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 xml:space="preserve">Strengthen efforts to combat terrorism and violent extremism, including by adopting the 'whole-of-society' approach. </w:t>
      </w:r>
    </w:p>
    <w:p w14:paraId="5419467F" w14:textId="77777777" w:rsidR="00F848BE" w:rsidRPr="00F848BE" w:rsidRDefault="00F848BE" w:rsidP="00F848BE">
      <w:p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</w:p>
    <w:p w14:paraId="68B24A94" w14:textId="693089E2" w:rsidR="00F848BE" w:rsidRPr="00F848BE" w:rsidRDefault="00F848BE" w:rsidP="00F848B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 xml:space="preserve">Effectively implement the extended National Plan of Action to Prevent and Suppress Human Trafficking and ensure its renewal after 2025. </w:t>
      </w:r>
    </w:p>
    <w:p w14:paraId="1AE404CE" w14:textId="77777777" w:rsidR="00F848BE" w:rsidRPr="00F848BE" w:rsidRDefault="00F848BE" w:rsidP="00F848BE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F848BE">
        <w:rPr>
          <w:rFonts w:ascii="Arial" w:hAnsi="Arial" w:cs="Arial"/>
          <w:sz w:val="28"/>
          <w:szCs w:val="28"/>
        </w:rPr>
        <w:t>To conclude, we wish Bangladesh a successful UPR.</w:t>
      </w:r>
    </w:p>
    <w:p w14:paraId="38992209" w14:textId="77777777" w:rsidR="00F848BE" w:rsidRPr="00F848BE" w:rsidRDefault="00F848BE" w:rsidP="00F848BE">
      <w:p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</w:p>
    <w:p w14:paraId="4F696DF0" w14:textId="65BB8CE2" w:rsidR="004714BD" w:rsidRPr="00FA259A" w:rsidRDefault="00F848BE" w:rsidP="00F848BE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 w:rsidRPr="00F848BE">
        <w:rPr>
          <w:rFonts w:ascii="Arial" w:hAnsi="Arial" w:cs="Arial"/>
          <w:sz w:val="28"/>
          <w:szCs w:val="28"/>
          <w:lang w:val="en-US"/>
        </w:rPr>
        <w:t>Thank you.</w:t>
      </w:r>
    </w:p>
    <w:p w14:paraId="620EECAC" w14:textId="5AE889B8" w:rsidR="008C67FF" w:rsidRPr="00AD3704" w:rsidRDefault="008C67FF" w:rsidP="00904437">
      <w:pPr>
        <w:rPr>
          <w:rFonts w:ascii="Arial" w:hAnsi="Arial" w:cs="Arial"/>
          <w:lang w:val="en-US"/>
        </w:rPr>
      </w:pPr>
    </w:p>
    <w:sectPr w:rsidR="008C67FF" w:rsidRPr="00AD3704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98BB" w14:textId="77777777" w:rsidR="00F101A2" w:rsidRDefault="00F101A2" w:rsidP="00825A73">
      <w:r>
        <w:separator/>
      </w:r>
    </w:p>
  </w:endnote>
  <w:endnote w:type="continuationSeparator" w:id="0">
    <w:p w14:paraId="16627617" w14:textId="77777777" w:rsidR="00F101A2" w:rsidRDefault="00F101A2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FEC" w14:textId="77777777" w:rsidR="00F101A2" w:rsidRDefault="00F101A2" w:rsidP="00825A73">
      <w:r>
        <w:separator/>
      </w:r>
    </w:p>
  </w:footnote>
  <w:footnote w:type="continuationSeparator" w:id="0">
    <w:p w14:paraId="18AF27CC" w14:textId="77777777" w:rsidR="00F101A2" w:rsidRDefault="00F101A2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6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2"/>
  </w:num>
  <w:num w:numId="2" w16cid:durableId="179008335">
    <w:abstractNumId w:val="36"/>
  </w:num>
  <w:num w:numId="3" w16cid:durableId="1942563931">
    <w:abstractNumId w:val="26"/>
  </w:num>
  <w:num w:numId="4" w16cid:durableId="231503252">
    <w:abstractNumId w:val="7"/>
  </w:num>
  <w:num w:numId="5" w16cid:durableId="1242526215">
    <w:abstractNumId w:val="10"/>
  </w:num>
  <w:num w:numId="6" w16cid:durableId="1259026579">
    <w:abstractNumId w:val="35"/>
  </w:num>
  <w:num w:numId="7" w16cid:durableId="1774747282">
    <w:abstractNumId w:val="20"/>
  </w:num>
  <w:num w:numId="8" w16cid:durableId="718168837">
    <w:abstractNumId w:val="31"/>
  </w:num>
  <w:num w:numId="9" w16cid:durableId="205918344">
    <w:abstractNumId w:val="23"/>
  </w:num>
  <w:num w:numId="10" w16cid:durableId="1765566138">
    <w:abstractNumId w:val="0"/>
  </w:num>
  <w:num w:numId="11" w16cid:durableId="1022390992">
    <w:abstractNumId w:val="9"/>
  </w:num>
  <w:num w:numId="12" w16cid:durableId="91827949">
    <w:abstractNumId w:val="25"/>
  </w:num>
  <w:num w:numId="13" w16cid:durableId="768113883">
    <w:abstractNumId w:val="13"/>
  </w:num>
  <w:num w:numId="14" w16cid:durableId="479230026">
    <w:abstractNumId w:val="15"/>
  </w:num>
  <w:num w:numId="15" w16cid:durableId="1002509238">
    <w:abstractNumId w:val="4"/>
  </w:num>
  <w:num w:numId="16" w16cid:durableId="1966233791">
    <w:abstractNumId w:val="33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17"/>
  </w:num>
  <w:num w:numId="20" w16cid:durableId="942885754">
    <w:abstractNumId w:val="6"/>
  </w:num>
  <w:num w:numId="21" w16cid:durableId="951204379">
    <w:abstractNumId w:val="8"/>
  </w:num>
  <w:num w:numId="22" w16cid:durableId="814302164">
    <w:abstractNumId w:val="18"/>
  </w:num>
  <w:num w:numId="23" w16cid:durableId="1382557699">
    <w:abstractNumId w:val="11"/>
  </w:num>
  <w:num w:numId="24" w16cid:durableId="2020891247">
    <w:abstractNumId w:val="24"/>
  </w:num>
  <w:num w:numId="25" w16cid:durableId="330760522">
    <w:abstractNumId w:val="27"/>
  </w:num>
  <w:num w:numId="26" w16cid:durableId="1622616595">
    <w:abstractNumId w:val="16"/>
  </w:num>
  <w:num w:numId="27" w16cid:durableId="718627948">
    <w:abstractNumId w:val="29"/>
  </w:num>
  <w:num w:numId="28" w16cid:durableId="37239495">
    <w:abstractNumId w:val="28"/>
  </w:num>
  <w:num w:numId="29" w16cid:durableId="92634555">
    <w:abstractNumId w:val="19"/>
  </w:num>
  <w:num w:numId="30" w16cid:durableId="835805336">
    <w:abstractNumId w:val="21"/>
  </w:num>
  <w:num w:numId="31" w16cid:durableId="1814516509">
    <w:abstractNumId w:val="22"/>
  </w:num>
  <w:num w:numId="32" w16cid:durableId="1195994479">
    <w:abstractNumId w:val="32"/>
  </w:num>
  <w:num w:numId="33" w16cid:durableId="350766353">
    <w:abstractNumId w:val="2"/>
  </w:num>
  <w:num w:numId="34" w16cid:durableId="642733727">
    <w:abstractNumId w:val="30"/>
  </w:num>
  <w:num w:numId="35" w16cid:durableId="1336304062">
    <w:abstractNumId w:val="34"/>
  </w:num>
  <w:num w:numId="36" w16cid:durableId="867647055">
    <w:abstractNumId w:val="14"/>
  </w:num>
  <w:num w:numId="37" w16cid:durableId="798110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8BB"/>
    <w:rsid w:val="0074427A"/>
    <w:rsid w:val="007469AB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0170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4D79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4082"/>
    <w:rsid w:val="00D0544C"/>
    <w:rsid w:val="00D06F1E"/>
    <w:rsid w:val="00D2020A"/>
    <w:rsid w:val="00D20A78"/>
    <w:rsid w:val="00D2798A"/>
    <w:rsid w:val="00D31119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01A2"/>
    <w:rsid w:val="00F12BC9"/>
    <w:rsid w:val="00F2059C"/>
    <w:rsid w:val="00F322EE"/>
    <w:rsid w:val="00F43C14"/>
    <w:rsid w:val="00F46AE4"/>
    <w:rsid w:val="00F474F6"/>
    <w:rsid w:val="00F478DB"/>
    <w:rsid w:val="00F4797B"/>
    <w:rsid w:val="00F57552"/>
    <w:rsid w:val="00F672EF"/>
    <w:rsid w:val="00F731E1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C5B36F-B067-4EA3-A1CA-0EB89FCF5709}"/>
</file>

<file path=customXml/itemProps2.xml><?xml version="1.0" encoding="utf-8"?>
<ds:datastoreItem xmlns:ds="http://schemas.openxmlformats.org/officeDocument/2006/customXml" ds:itemID="{883423ED-C6CF-4618-A2CA-E31F08543E22}"/>
</file>

<file path=customXml/itemProps3.xml><?xml version="1.0" encoding="utf-8"?>
<ds:datastoreItem xmlns:ds="http://schemas.openxmlformats.org/officeDocument/2006/customXml" ds:itemID="{6DEBB3FA-B624-40C0-AAF7-C7E68E8FA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2</cp:revision>
  <cp:lastPrinted>2021-03-12T10:08:00Z</cp:lastPrinted>
  <dcterms:created xsi:type="dcterms:W3CDTF">2023-11-13T09:19:00Z</dcterms:created>
  <dcterms:modified xsi:type="dcterms:W3CDTF">2023-11-13T09:19:00Z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