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5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67"/>
        <w:gridCol w:w="1527"/>
        <w:gridCol w:w="3753"/>
      </w:tblGrid>
      <w:tr w:rsidR="00DB00C2" w14:paraId="00CC6FDD" w14:textId="77777777" w:rsidTr="00DB00C2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8394E7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</w:rPr>
            </w:pPr>
            <w:r>
              <w:rPr>
                <w:rFonts w:ascii="Times New Roman" w:eastAsia="WenQuanYi Micro Hei" w:hAnsi="Times New Roman" w:cs="Times New Roman"/>
              </w:rPr>
              <w:t>AMBASSADE DU TOGO</w:t>
            </w:r>
          </w:p>
          <w:p w14:paraId="7AF447E4" w14:textId="77777777" w:rsidR="00DB00C2" w:rsidRDefault="00DB00C2">
            <w:pPr>
              <w:widowControl w:val="0"/>
              <w:jc w:val="both"/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Mission Permanente auprès de l'Office des Nations Unies, de l'Organisation Mondiale du Commerce et des autres Organisations Internationales à Genève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76FE34" w14:textId="581122F4" w:rsidR="00DB00C2" w:rsidRDefault="00DB00C2">
            <w:pPr>
              <w:pStyle w:val="En-tte"/>
              <w:jc w:val="both"/>
            </w:pPr>
            <w:r>
              <w:rPr>
                <w:rFonts w:cstheme="minorHAnsi"/>
                <w:noProof/>
                <w:sz w:val="28"/>
                <w:szCs w:val="28"/>
                <w:lang w:val="fr-FR" w:eastAsia="fr-FR"/>
              </w:rPr>
              <w:drawing>
                <wp:inline distT="0" distB="0" distL="0" distR="0" wp14:anchorId="5493E34B" wp14:editId="01E8C806">
                  <wp:extent cx="604520" cy="1010920"/>
                  <wp:effectExtent l="0" t="0" r="5080" b="0"/>
                  <wp:docPr id="1972379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02B47B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REPUBLIQUE TOGOLAISE                            </w:t>
            </w:r>
          </w:p>
          <w:p w14:paraId="7AD2B73C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i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lang w:val="fr-FR"/>
              </w:rPr>
              <w:t xml:space="preserve">      Travail- Liberté-Patrie</w:t>
            </w:r>
          </w:p>
        </w:tc>
      </w:tr>
      <w:tr w:rsidR="00DB00C2" w14:paraId="084F911A" w14:textId="77777777" w:rsidTr="00DB00C2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C1686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lang w:val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8F716" w14:textId="77777777" w:rsidR="00DB00C2" w:rsidRDefault="00DB00C2">
            <w:pPr>
              <w:pStyle w:val="En-tte"/>
              <w:jc w:val="both"/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BD538" w14:textId="77777777" w:rsidR="00DB00C2" w:rsidRDefault="00DB00C2">
            <w:pPr>
              <w:pStyle w:val="En-tte"/>
              <w:jc w:val="both"/>
            </w:pPr>
          </w:p>
        </w:tc>
      </w:tr>
    </w:tbl>
    <w:p w14:paraId="6F7E380F" w14:textId="77777777" w:rsidR="00DB00C2" w:rsidRDefault="00DB00C2" w:rsidP="00DB00C2">
      <w:pPr>
        <w:jc w:val="both"/>
      </w:pPr>
    </w:p>
    <w:p w14:paraId="58397855" w14:textId="77777777" w:rsidR="00DB00C2" w:rsidRDefault="00DB00C2" w:rsidP="00DB00C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Conseil des droits de l’homme</w:t>
      </w:r>
    </w:p>
    <w:p w14:paraId="2FCA2979" w14:textId="77777777" w:rsidR="00DB00C2" w:rsidRDefault="00DB00C2" w:rsidP="00DB00C2">
      <w:pPr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val="fr-FR" w:eastAsia="en-US" w:bidi="ar-SA"/>
        </w:rPr>
        <w:t>44</w:t>
      </w:r>
      <w:proofErr w:type="spellStart"/>
      <w:r>
        <w:rPr>
          <w:rFonts w:ascii="Times New Roman" w:hAnsi="Times New Roman"/>
          <w:b/>
          <w:sz w:val="32"/>
          <w:szCs w:val="32"/>
          <w:vertAlign w:val="superscript"/>
          <w:lang w:eastAsia="en-US" w:bidi="ar-SA"/>
        </w:rPr>
        <w:t>ème</w:t>
      </w:r>
      <w:proofErr w:type="spellEnd"/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Session du groupe de travail de l'Examen Périodique Universel (EPU) 06 au 17 novembre 2023</w:t>
      </w:r>
    </w:p>
    <w:p w14:paraId="79A5E391" w14:textId="77777777" w:rsidR="00DB00C2" w:rsidRDefault="00DB00C2" w:rsidP="00DB00C2">
      <w:pPr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6C181EFE" w14:textId="77777777" w:rsidR="00DB00C2" w:rsidRDefault="00DB00C2" w:rsidP="00DB00C2">
      <w:pPr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7469F713" w14:textId="4B7EF8B9" w:rsidR="00DB00C2" w:rsidRDefault="00DB00C2" w:rsidP="00DB00C2">
      <w:pPr>
        <w:jc w:val="center"/>
        <w:rPr>
          <w:rFonts w:ascii="Times New Roman" w:hAnsi="Times New Roman"/>
          <w:b/>
          <w:sz w:val="32"/>
          <w:szCs w:val="32"/>
          <w:lang w:val="fr-MC"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Examen du rapport d’Azerbaïdjan</w:t>
      </w:r>
    </w:p>
    <w:p w14:paraId="20387709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13B53BC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C08275E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6FDB1358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281FAC6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F7E55AD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7CA975DB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C1B529D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F3D14D9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5558B12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ab/>
      </w:r>
      <w:r>
        <w:rPr>
          <w:rFonts w:ascii="Times New Roman" w:hAnsi="Times New Roman"/>
          <w:b/>
          <w:sz w:val="32"/>
          <w:szCs w:val="32"/>
          <w:lang w:eastAsia="en-US" w:bidi="ar-SA"/>
        </w:rPr>
        <w:tab/>
      </w:r>
      <w:r>
        <w:rPr>
          <w:rFonts w:ascii="Times New Roman" w:hAnsi="Times New Roman"/>
          <w:b/>
          <w:sz w:val="32"/>
          <w:szCs w:val="32"/>
          <w:lang w:eastAsia="en-US" w:bidi="ar-SA"/>
        </w:rPr>
        <w:tab/>
        <w:t>Déclaration de la délégation togolaise</w:t>
      </w:r>
    </w:p>
    <w:p w14:paraId="2DC4FAE5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78D9F65C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CCD1916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3484FF6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8306A95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475A448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302C22F1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284547A7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4DA8BD1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F32829A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FC93831" w14:textId="2D544D8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Genève, le 14 novembre 2023</w:t>
      </w:r>
    </w:p>
    <w:p w14:paraId="457D9F5E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(09h-12h 30)</w:t>
      </w:r>
    </w:p>
    <w:p w14:paraId="7F57C4BE" w14:textId="77777777" w:rsidR="00DB00C2" w:rsidRDefault="00DB00C2" w:rsidP="00DB00C2">
      <w:pPr>
        <w:suppressAutoHyphens w:val="0"/>
        <w:spacing w:after="200" w:line="276" w:lineRule="auto"/>
        <w:jc w:val="both"/>
      </w:pPr>
    </w:p>
    <w:p w14:paraId="6523A6EE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</w:p>
    <w:p w14:paraId="23C7E6AF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</w:p>
    <w:p w14:paraId="46E98278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  <w:r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  <w:t>Monsieur le Président,</w:t>
      </w:r>
    </w:p>
    <w:p w14:paraId="22A54879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  <w:r>
        <w:rPr>
          <w:rFonts w:ascii="Times New Roman" w:hAnsi="Times New Roman"/>
          <w:sz w:val="30"/>
          <w:szCs w:val="30"/>
          <w:lang w:val="fr-FR"/>
        </w:rPr>
        <w:t xml:space="preserve">Le Togo souhaite la cordiale bienvenue à la délégation Azerbaïdjanaise et la remercie pour sa déclaration liminaire. </w:t>
      </w:r>
    </w:p>
    <w:p w14:paraId="7CAB282C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073F0698" w14:textId="3DA713F1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MC"/>
        </w:rPr>
      </w:pPr>
      <w:r>
        <w:rPr>
          <w:rFonts w:ascii="Times New Roman" w:hAnsi="Times New Roman"/>
          <w:sz w:val="30"/>
          <w:szCs w:val="30"/>
          <w:lang w:val="fr-FR"/>
        </w:rPr>
        <w:t>Mon pays salue les efforts qu’entreprend</w:t>
      </w:r>
      <w:r w:rsidR="006327BD">
        <w:rPr>
          <w:rFonts w:ascii="Times New Roman" w:hAnsi="Times New Roman"/>
          <w:sz w:val="30"/>
          <w:szCs w:val="30"/>
          <w:lang w:val="fr-FR"/>
        </w:rPr>
        <w:t xml:space="preserve"> le pays </w:t>
      </w:r>
      <w:r w:rsidR="00DA1470">
        <w:rPr>
          <w:rFonts w:ascii="Times New Roman" w:hAnsi="Times New Roman"/>
          <w:sz w:val="30"/>
          <w:szCs w:val="30"/>
          <w:lang w:val="fr-FR"/>
        </w:rPr>
        <w:t>pour le bien-être des différentes couches de la population</w:t>
      </w:r>
      <w:r>
        <w:rPr>
          <w:rFonts w:ascii="Times New Roman" w:hAnsi="Times New Roman"/>
          <w:sz w:val="30"/>
          <w:szCs w:val="30"/>
          <w:lang w:val="fr-FR"/>
        </w:rPr>
        <w:t xml:space="preserve">. </w:t>
      </w:r>
    </w:p>
    <w:p w14:paraId="25C748D8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69424BED" w14:textId="68C867E3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  <w:r>
        <w:rPr>
          <w:rFonts w:ascii="Times New Roman" w:hAnsi="Times New Roman"/>
          <w:sz w:val="30"/>
          <w:szCs w:val="30"/>
          <w:lang w:val="fr-FR"/>
        </w:rPr>
        <w:t xml:space="preserve">Ainsi, dans un esprit constructif, </w:t>
      </w:r>
      <w:r w:rsidR="000E774B">
        <w:rPr>
          <w:rFonts w:ascii="Times New Roman" w:hAnsi="Times New Roman"/>
          <w:sz w:val="30"/>
          <w:szCs w:val="30"/>
          <w:lang w:val="fr-FR"/>
        </w:rPr>
        <w:t>le Togo voudrait faire</w:t>
      </w:r>
      <w:r>
        <w:rPr>
          <w:rFonts w:ascii="Times New Roman" w:hAnsi="Times New Roman"/>
          <w:sz w:val="30"/>
          <w:szCs w:val="30"/>
          <w:lang w:val="fr-FR"/>
        </w:rPr>
        <w:t xml:space="preserve"> les recommandations suivantes :</w:t>
      </w:r>
    </w:p>
    <w:p w14:paraId="2F67AB8D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372CFBA4" w14:textId="0FE70C11" w:rsidR="00DB00C2" w:rsidRDefault="002563E2" w:rsidP="00DB00C2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Ratifier la </w:t>
      </w:r>
      <w:r w:rsidR="004D371A">
        <w:rPr>
          <w:rFonts w:ascii="Times New Roman" w:hAnsi="Times New Roman"/>
          <w:b/>
          <w:bCs/>
          <w:sz w:val="30"/>
          <w:szCs w:val="30"/>
          <w:lang w:val="fr-FR"/>
        </w:rPr>
        <w:t>C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onvention internationale </w:t>
      </w:r>
      <w:r w:rsidR="004D371A">
        <w:rPr>
          <w:rFonts w:ascii="Times New Roman" w:hAnsi="Times New Roman"/>
          <w:b/>
          <w:bCs/>
          <w:sz w:val="30"/>
          <w:szCs w:val="30"/>
          <w:lang w:val="fr-FR"/>
        </w:rPr>
        <w:t>pour</w:t>
      </w:r>
      <w:r w:rsidR="004D371A">
        <w:rPr>
          <w:rFonts w:ascii="Times New Roman" w:hAnsi="Times New Roman"/>
          <w:b/>
          <w:bCs/>
          <w:sz w:val="30"/>
          <w:szCs w:val="30"/>
          <w:lang w:val="fr-MC"/>
        </w:rPr>
        <w:t xml:space="preserve"> la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 protection de toutes les personnes contre les disparitions forcées et la </w:t>
      </w:r>
      <w:r w:rsidR="004D371A">
        <w:rPr>
          <w:rFonts w:ascii="Times New Roman" w:hAnsi="Times New Roman"/>
          <w:b/>
          <w:bCs/>
          <w:sz w:val="30"/>
          <w:szCs w:val="30"/>
          <w:lang w:val="fr-FR"/>
        </w:rPr>
        <w:t>C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>onvention de 2011 sur les travailleu</w:t>
      </w:r>
      <w:r w:rsidR="002F02CB">
        <w:rPr>
          <w:rFonts w:ascii="Times New Roman" w:hAnsi="Times New Roman"/>
          <w:b/>
          <w:bCs/>
          <w:sz w:val="30"/>
          <w:szCs w:val="30"/>
          <w:lang w:val="fr-FR"/>
        </w:rPr>
        <w:t>ses e</w:t>
      </w:r>
      <w:r w:rsidR="002F02CB">
        <w:rPr>
          <w:rFonts w:ascii="Times New Roman" w:hAnsi="Times New Roman"/>
          <w:b/>
          <w:bCs/>
          <w:sz w:val="30"/>
          <w:szCs w:val="30"/>
          <w:lang w:val="fr-MC"/>
        </w:rPr>
        <w:t xml:space="preserve">t travailleurs domestiques </w:t>
      </w:r>
      <w:r w:rsidR="004D371A">
        <w:rPr>
          <w:rFonts w:ascii="Times New Roman" w:hAnsi="Times New Roman"/>
          <w:b/>
          <w:bCs/>
          <w:sz w:val="30"/>
          <w:szCs w:val="30"/>
          <w:lang w:val="fr-MC"/>
        </w:rPr>
        <w:t>(N</w:t>
      </w:r>
      <w:r w:rsidR="002F02CB">
        <w:rPr>
          <w:rFonts w:ascii="Times New Roman" w:hAnsi="Times New Roman"/>
          <w:b/>
          <w:bCs/>
          <w:sz w:val="30"/>
          <w:szCs w:val="30"/>
          <w:lang w:val="fr-MC"/>
        </w:rPr>
        <w:t>° 189</w:t>
      </w:r>
      <w:r w:rsidR="004D371A">
        <w:rPr>
          <w:rFonts w:ascii="Times New Roman" w:hAnsi="Times New Roman"/>
          <w:b/>
          <w:bCs/>
          <w:sz w:val="30"/>
          <w:szCs w:val="30"/>
          <w:lang w:val="fr-MC"/>
        </w:rPr>
        <w:t>)</w:t>
      </w:r>
      <w:r w:rsidR="002F02CB">
        <w:rPr>
          <w:rFonts w:ascii="Times New Roman" w:hAnsi="Times New Roman"/>
          <w:b/>
          <w:bCs/>
          <w:sz w:val="30"/>
          <w:szCs w:val="30"/>
          <w:lang w:val="fr-MC"/>
        </w:rPr>
        <w:t xml:space="preserve"> de l’Organisation Internationale du Travail</w:t>
      </w:r>
      <w:r w:rsidR="004D371A">
        <w:rPr>
          <w:rFonts w:ascii="Times New Roman" w:hAnsi="Times New Roman"/>
          <w:b/>
          <w:bCs/>
          <w:sz w:val="30"/>
          <w:szCs w:val="30"/>
          <w:lang w:val="fr-MC"/>
        </w:rPr>
        <w:t> ;</w:t>
      </w:r>
      <w:r w:rsidR="00DB00C2">
        <w:rPr>
          <w:rFonts w:ascii="Times New Roman" w:hAnsi="Times New Roman"/>
          <w:b/>
          <w:bCs/>
          <w:sz w:val="30"/>
          <w:szCs w:val="30"/>
          <w:lang w:val="fr-FR"/>
        </w:rPr>
        <w:t> </w:t>
      </w:r>
    </w:p>
    <w:p w14:paraId="53BE9DFD" w14:textId="77777777" w:rsidR="00DB00C2" w:rsidRDefault="00DB00C2" w:rsidP="00DB00C2">
      <w:pPr>
        <w:pStyle w:val="Paragraphedeliste"/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</w:p>
    <w:p w14:paraId="188D75F3" w14:textId="7D46F2B8" w:rsidR="00DB00C2" w:rsidRDefault="007F1288" w:rsidP="00F83D3E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>Former les agents de force de l’ordre et de sécurité sur le</w:t>
      </w:r>
      <w:r w:rsidR="00DA1470">
        <w:rPr>
          <w:rFonts w:ascii="Times New Roman" w:hAnsi="Times New Roman"/>
          <w:b/>
          <w:bCs/>
          <w:sz w:val="30"/>
          <w:szCs w:val="30"/>
          <w:lang w:val="fr-FR"/>
        </w:rPr>
        <w:t>urs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 obligations </w:t>
      </w:r>
      <w:r w:rsidR="002757FF">
        <w:rPr>
          <w:rFonts w:ascii="Times New Roman" w:hAnsi="Times New Roman"/>
          <w:b/>
          <w:bCs/>
          <w:sz w:val="30"/>
          <w:szCs w:val="30"/>
          <w:lang w:val="fr-FR"/>
        </w:rPr>
        <w:t>au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 respect des principes de distinction et de proportionnalité</w:t>
      </w:r>
      <w:r w:rsidR="00A461E4">
        <w:rPr>
          <w:rFonts w:ascii="Times New Roman" w:hAnsi="Times New Roman"/>
          <w:b/>
          <w:bCs/>
          <w:sz w:val="30"/>
          <w:szCs w:val="30"/>
          <w:lang w:val="fr-MC"/>
        </w:rPr>
        <w:t>.</w:t>
      </w:r>
    </w:p>
    <w:p w14:paraId="05F2B9CE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4BCED519" w14:textId="4DC8ACC1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sz w:val="30"/>
          <w:szCs w:val="30"/>
          <w:lang w:val="fr-FR" w:eastAsia="en-US" w:bidi="ar-SA"/>
        </w:rPr>
      </w:pPr>
      <w:r>
        <w:rPr>
          <w:rFonts w:ascii="Times New Roman" w:hAnsi="Times New Roman"/>
          <w:sz w:val="30"/>
          <w:szCs w:val="30"/>
          <w:lang w:val="fr-FR" w:eastAsia="en-US" w:bidi="ar-SA"/>
        </w:rPr>
        <w:t>Pour finir, nous souhaitons plein succès à Azerbaïdjan dans la mise en œuvre des recommandations.</w:t>
      </w:r>
    </w:p>
    <w:p w14:paraId="7C6008BC" w14:textId="77777777" w:rsidR="003366E8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</w:pPr>
      <w:r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  <w:t>Je vous remercie</w:t>
      </w:r>
    </w:p>
    <w:p w14:paraId="58D201F0" w14:textId="598C997A" w:rsidR="00DB00C2" w:rsidRPr="003366E8" w:rsidRDefault="00DB00C2" w:rsidP="003366E8">
      <w:pPr>
        <w:suppressAutoHyphens w:val="0"/>
        <w:spacing w:after="200"/>
        <w:jc w:val="both"/>
        <w:rPr>
          <w:rFonts w:ascii="Times New Roman" w:hAnsi="Times New Roman" w:cs="Liberation Serif"/>
          <w:b/>
          <w:bCs/>
          <w:color w:val="4472C4" w:themeColor="accent1"/>
          <w:sz w:val="30"/>
          <w:szCs w:val="30"/>
          <w:lang w:eastAsia="en-US" w:bidi="ar-SA"/>
        </w:rPr>
      </w:pPr>
    </w:p>
    <w:p w14:paraId="0BA13692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 w:cs="Liberation Serif"/>
          <w:b/>
          <w:bCs/>
          <w:color w:val="4472C4" w:themeColor="accent1"/>
          <w:sz w:val="30"/>
          <w:szCs w:val="30"/>
          <w:lang w:eastAsia="en-US" w:bidi="ar-SA"/>
        </w:rPr>
      </w:pPr>
    </w:p>
    <w:p w14:paraId="617E669D" w14:textId="77777777" w:rsidR="0022607C" w:rsidRDefault="0022607C"/>
    <w:sectPr w:rsidR="0022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default"/>
    <w:sig w:usb0="00000000" w:usb1="00000000" w:usb2="00000000" w:usb3="00000000" w:csb0="00000001" w:csb1="00000000"/>
  </w:font>
  <w:font w:name="WenQuanYi Micro He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02DA7"/>
    <w:multiLevelType w:val="hybridMultilevel"/>
    <w:tmpl w:val="34F88106"/>
    <w:lvl w:ilvl="0" w:tplc="6728E3C2">
      <w:start w:val="1"/>
      <w:numFmt w:val="decimal"/>
      <w:lvlText w:val="%1-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2811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F3"/>
    <w:rsid w:val="000E774B"/>
    <w:rsid w:val="0022607C"/>
    <w:rsid w:val="002563E2"/>
    <w:rsid w:val="00261FB6"/>
    <w:rsid w:val="002757FF"/>
    <w:rsid w:val="002F02CB"/>
    <w:rsid w:val="003257F3"/>
    <w:rsid w:val="003366E8"/>
    <w:rsid w:val="004D371A"/>
    <w:rsid w:val="006327BD"/>
    <w:rsid w:val="007F1288"/>
    <w:rsid w:val="00A461E4"/>
    <w:rsid w:val="00A639F1"/>
    <w:rsid w:val="00DA1470"/>
    <w:rsid w:val="00DB00C2"/>
    <w:rsid w:val="00F8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7208"/>
  <w15:chartTrackingRefBased/>
  <w15:docId w15:val="{BE5279DF-5867-4E9D-95E2-C09C16D9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C2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kern w:val="0"/>
      <w:sz w:val="24"/>
      <w:szCs w:val="24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unhideWhenUsed/>
    <w:rsid w:val="00DB0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DB00C2"/>
    <w:rPr>
      <w:rFonts w:ascii="Liberation Serif" w:eastAsia="Noto Sans CJK SC Regular" w:hAnsi="Liberation Serif" w:cs="FreeSans"/>
      <w:color w:val="00000A"/>
      <w:kern w:val="0"/>
      <w:sz w:val="24"/>
      <w:szCs w:val="24"/>
      <w:lang w:eastAsia="zh-CN" w:bidi="hi-IN"/>
      <w14:ligatures w14:val="none"/>
    </w:rPr>
  </w:style>
  <w:style w:type="paragraph" w:styleId="Paragraphedeliste">
    <w:name w:val="List Paragraph"/>
    <w:basedOn w:val="Normal"/>
    <w:qFormat/>
    <w:rsid w:val="00DB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5F95BB4-6348-DC40-921B-FF46991A16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2FBF34-4D96-4EE7-9729-4316D068E367}"/>
</file>

<file path=customXml/itemProps3.xml><?xml version="1.0" encoding="utf-8"?>
<ds:datastoreItem xmlns:ds="http://schemas.openxmlformats.org/officeDocument/2006/customXml" ds:itemID="{DE354164-19B3-416A-9564-B4411CAFE6B2}"/>
</file>

<file path=customXml/itemProps4.xml><?xml version="1.0" encoding="utf-8"?>
<ds:datastoreItem xmlns:ds="http://schemas.openxmlformats.org/officeDocument/2006/customXml" ds:itemID="{E8B45C6C-E304-4518-A8A2-530D13AD7F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2023-11-13T10:35:00Z</dcterms:created>
  <dcterms:modified xsi:type="dcterms:W3CDTF">2023-11-13T11:15:00Z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