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BE34" w14:textId="77777777" w:rsidR="006342AA" w:rsidRPr="005462F4" w:rsidRDefault="006342AA" w:rsidP="006342AA">
      <w:pPr>
        <w:ind w:left="180"/>
        <w:jc w:val="center"/>
        <w:outlineLvl w:val="0"/>
        <w:rPr>
          <w:rFonts w:ascii="Arial" w:eastAsia="Calibri" w:hAnsi="Arial" w:cs="Arial"/>
          <w:b/>
          <w:bCs/>
          <w:color w:val="000000"/>
          <w:sz w:val="56"/>
          <w:szCs w:val="56"/>
          <w:lang w:val="en-GB"/>
        </w:rPr>
      </w:pPr>
      <w:r w:rsidRPr="005462F4">
        <w:rPr>
          <w:rFonts w:ascii="Arial" w:eastAsia="Calibri" w:hAnsi="Arial" w:cs="Arial"/>
          <w:b/>
          <w:bCs/>
          <w:color w:val="000000"/>
          <w:sz w:val="56"/>
          <w:szCs w:val="56"/>
          <w:lang w:val="en-GB"/>
        </w:rPr>
        <w:t>GEORGIA</w:t>
      </w:r>
    </w:p>
    <w:p w14:paraId="01E19EBF" w14:textId="77777777" w:rsidR="006342AA" w:rsidRPr="005462F4" w:rsidRDefault="006342AA" w:rsidP="006342AA">
      <w:pPr>
        <w:ind w:left="180"/>
        <w:jc w:val="center"/>
        <w:rPr>
          <w:rFonts w:ascii="Arial" w:eastAsia="Calibri" w:hAnsi="Arial" w:cs="Arial"/>
          <w:b/>
          <w:bCs/>
          <w:color w:val="000000"/>
          <w:lang w:val="en-GB"/>
        </w:rPr>
      </w:pPr>
    </w:p>
    <w:p w14:paraId="4793AE4C" w14:textId="77777777" w:rsidR="006342AA" w:rsidRPr="005462F4" w:rsidRDefault="006342AA" w:rsidP="006342AA">
      <w:pPr>
        <w:ind w:left="180"/>
        <w:jc w:val="center"/>
        <w:outlineLvl w:val="0"/>
        <w:rPr>
          <w:rFonts w:ascii="Arial" w:eastAsia="SimSun" w:hAnsi="Arial" w:cs="Arial"/>
          <w:b/>
          <w:bCs/>
          <w:caps/>
          <w:color w:val="000000"/>
          <w:vertAlign w:val="superscript"/>
          <w:lang w:val="en-GB" w:eastAsia="zh-CN"/>
        </w:rPr>
      </w:pPr>
      <w:r w:rsidRPr="005462F4">
        <w:rPr>
          <w:rFonts w:ascii="Arial" w:eastAsia="SimSun" w:hAnsi="Arial" w:cs="Arial"/>
          <w:b/>
          <w:bCs/>
          <w:caps/>
          <w:color w:val="000000"/>
          <w:lang w:val="en-GB" w:eastAsia="zh-CN"/>
        </w:rPr>
        <w:t>THE 44</w:t>
      </w:r>
      <w:r w:rsidRPr="005462F4">
        <w:rPr>
          <w:rFonts w:ascii="Arial" w:eastAsia="SimSun" w:hAnsi="Arial" w:cs="Arial"/>
          <w:b/>
          <w:bCs/>
          <w:caps/>
          <w:color w:val="000000"/>
          <w:vertAlign w:val="superscript"/>
          <w:lang w:val="en-GB" w:eastAsia="zh-CN"/>
        </w:rPr>
        <w:t>th</w:t>
      </w:r>
      <w:r w:rsidRPr="005462F4">
        <w:rPr>
          <w:rFonts w:ascii="Arial" w:hAnsi="Arial" w:cs="Arial"/>
        </w:rPr>
        <w:t xml:space="preserve"> </w:t>
      </w:r>
      <w:r w:rsidRPr="005462F4">
        <w:rPr>
          <w:rFonts w:ascii="Arial" w:eastAsia="SimSun" w:hAnsi="Arial" w:cs="Arial"/>
          <w:b/>
          <w:bCs/>
          <w:caps/>
          <w:color w:val="000000"/>
          <w:lang w:val="en-GB" w:eastAsia="zh-CN"/>
        </w:rPr>
        <w:t>session of the UPR Working group</w:t>
      </w:r>
    </w:p>
    <w:p w14:paraId="07927A33" w14:textId="7581EF59" w:rsidR="006342AA" w:rsidRPr="005462F4" w:rsidRDefault="006342AA" w:rsidP="006342AA">
      <w:pPr>
        <w:jc w:val="center"/>
        <w:outlineLvl w:val="0"/>
        <w:rPr>
          <w:rFonts w:ascii="Arial" w:eastAsia="Calibri" w:hAnsi="Arial" w:cs="Arial"/>
          <w:b/>
          <w:color w:val="000000"/>
          <w:lang w:val="en-GB"/>
        </w:rPr>
      </w:pPr>
      <w:r w:rsidRPr="005462F4">
        <w:rPr>
          <w:rFonts w:ascii="Arial" w:eastAsia="Calibri" w:hAnsi="Arial" w:cs="Arial"/>
          <w:b/>
          <w:color w:val="000000"/>
          <w:lang w:val="en-GB"/>
        </w:rPr>
        <w:t xml:space="preserve">UPR of </w:t>
      </w:r>
      <w:r w:rsidR="00E42770" w:rsidRPr="005462F4">
        <w:rPr>
          <w:rFonts w:ascii="Arial" w:eastAsia="Calibri" w:hAnsi="Arial" w:cs="Arial"/>
          <w:b/>
          <w:color w:val="000000"/>
          <w:lang w:val="en-GB"/>
        </w:rPr>
        <w:t>A</w:t>
      </w:r>
      <w:r w:rsidR="002366FD" w:rsidRPr="005462F4">
        <w:rPr>
          <w:rFonts w:ascii="Arial" w:eastAsia="Calibri" w:hAnsi="Arial" w:cs="Arial"/>
          <w:b/>
          <w:color w:val="000000"/>
          <w:lang w:val="en-GB"/>
        </w:rPr>
        <w:t>ZERBAIJAN</w:t>
      </w:r>
      <w:r w:rsidR="00E42770" w:rsidRPr="005462F4">
        <w:rPr>
          <w:rFonts w:ascii="Arial" w:eastAsia="Calibri" w:hAnsi="Arial" w:cs="Arial"/>
          <w:b/>
          <w:color w:val="000000"/>
          <w:lang w:val="en-GB"/>
        </w:rPr>
        <w:t xml:space="preserve"> </w:t>
      </w:r>
    </w:p>
    <w:p w14:paraId="19669FD1" w14:textId="77777777" w:rsidR="006342AA" w:rsidRPr="005462F4" w:rsidRDefault="006342AA" w:rsidP="006342AA">
      <w:pPr>
        <w:ind w:left="180"/>
        <w:jc w:val="center"/>
        <w:rPr>
          <w:rFonts w:ascii="Arial" w:eastAsia="SimSun" w:hAnsi="Arial" w:cs="Arial"/>
          <w:b/>
          <w:bCs/>
          <w:caps/>
          <w:color w:val="000000"/>
          <w:lang w:val="en-GB" w:eastAsia="zh-CN"/>
        </w:rPr>
      </w:pPr>
    </w:p>
    <w:p w14:paraId="110DCBA0" w14:textId="77777777" w:rsidR="006342AA" w:rsidRPr="005462F4" w:rsidRDefault="006342AA" w:rsidP="006342AA">
      <w:pPr>
        <w:ind w:left="-180"/>
        <w:jc w:val="center"/>
        <w:rPr>
          <w:rFonts w:ascii="Arial" w:eastAsia="Calibri" w:hAnsi="Arial" w:cs="Arial"/>
          <w:b/>
          <w:color w:val="000000"/>
          <w:lang w:val="en-GB"/>
        </w:rPr>
      </w:pPr>
      <w:r w:rsidRPr="005462F4">
        <w:rPr>
          <w:rFonts w:ascii="Arial" w:eastAsia="SimSun" w:hAnsi="Arial" w:cs="Arial"/>
          <w:b/>
          <w:bCs/>
          <w:caps/>
          <w:color w:val="000000"/>
          <w:lang w:val="en-GB" w:eastAsia="zh-CN"/>
        </w:rPr>
        <w:t xml:space="preserve">                                                                                                    </w:t>
      </w:r>
    </w:p>
    <w:p w14:paraId="59498387" w14:textId="77777777" w:rsidR="006342AA" w:rsidRDefault="006342AA" w:rsidP="006342AA">
      <w:pPr>
        <w:ind w:right="360" w:firstLine="720"/>
        <w:jc w:val="right"/>
        <w:rPr>
          <w:rFonts w:ascii="Arial" w:eastAsia="Calibri" w:hAnsi="Arial" w:cs="Arial"/>
          <w:b/>
          <w:bCs/>
          <w:color w:val="000000"/>
        </w:rPr>
      </w:pPr>
      <w:r w:rsidRPr="005462F4">
        <w:rPr>
          <w:rFonts w:ascii="Arial" w:eastAsia="Calibri" w:hAnsi="Arial" w:cs="Arial"/>
          <w:b/>
          <w:bCs/>
          <w:color w:val="000000"/>
        </w:rPr>
        <w:t>Geneva, 14 November 202</w:t>
      </w:r>
      <w:r w:rsidR="00E42770" w:rsidRPr="005462F4">
        <w:rPr>
          <w:rFonts w:ascii="Arial" w:eastAsia="Calibri" w:hAnsi="Arial" w:cs="Arial"/>
          <w:b/>
          <w:bCs/>
          <w:color w:val="000000"/>
        </w:rPr>
        <w:t>3</w:t>
      </w:r>
    </w:p>
    <w:p w14:paraId="25ABE1F4" w14:textId="77777777" w:rsidR="005462F4" w:rsidRDefault="005462F4" w:rsidP="006342AA">
      <w:pPr>
        <w:ind w:right="360" w:firstLine="720"/>
        <w:jc w:val="right"/>
        <w:rPr>
          <w:rFonts w:ascii="Arial" w:eastAsia="Calibri" w:hAnsi="Arial" w:cs="Arial"/>
          <w:b/>
          <w:bCs/>
          <w:color w:val="000000"/>
        </w:rPr>
      </w:pPr>
    </w:p>
    <w:p w14:paraId="28D13784" w14:textId="77777777" w:rsidR="005462F4" w:rsidRPr="005462F4" w:rsidRDefault="005462F4" w:rsidP="006342AA">
      <w:pPr>
        <w:ind w:right="360" w:firstLine="720"/>
        <w:jc w:val="right"/>
        <w:rPr>
          <w:rFonts w:ascii="Arial" w:eastAsia="Calibri" w:hAnsi="Arial" w:cs="Arial"/>
          <w:b/>
          <w:bCs/>
          <w:color w:val="000000"/>
        </w:rPr>
      </w:pPr>
    </w:p>
    <w:p w14:paraId="7447BA0A" w14:textId="77777777" w:rsidR="006342AA" w:rsidRPr="005462F4" w:rsidRDefault="006342AA" w:rsidP="006342AA">
      <w:pPr>
        <w:spacing w:after="120"/>
        <w:ind w:right="360"/>
        <w:jc w:val="both"/>
        <w:rPr>
          <w:rFonts w:ascii="Arial" w:eastAsia="Calibri" w:hAnsi="Arial" w:cs="Arial"/>
        </w:rPr>
      </w:pPr>
    </w:p>
    <w:p w14:paraId="1D9A88BB" w14:textId="336D806C" w:rsidR="00FB5F6A" w:rsidRPr="005462F4" w:rsidRDefault="0008210B" w:rsidP="005462F4">
      <w:pPr>
        <w:spacing w:after="160" w:line="276" w:lineRule="auto"/>
        <w:ind w:right="4"/>
        <w:jc w:val="both"/>
        <w:rPr>
          <w:rFonts w:ascii="Arial" w:eastAsia="Calibri" w:hAnsi="Arial" w:cs="Arial"/>
          <w:lang w:val="en-GB"/>
        </w:rPr>
      </w:pPr>
      <w:r w:rsidRPr="005462F4">
        <w:rPr>
          <w:rFonts w:ascii="Arial" w:eastAsia="Calibri" w:hAnsi="Arial" w:cs="Arial"/>
          <w:lang w:val="en-GB"/>
        </w:rPr>
        <w:t xml:space="preserve">We </w:t>
      </w:r>
      <w:r w:rsidR="00FB5F6A" w:rsidRPr="005462F4">
        <w:rPr>
          <w:rFonts w:ascii="Arial" w:eastAsia="Calibri" w:hAnsi="Arial" w:cs="Arial"/>
          <w:lang w:val="en-GB"/>
        </w:rPr>
        <w:t>warm</w:t>
      </w:r>
      <w:r w:rsidR="008A7C2E" w:rsidRPr="005462F4">
        <w:rPr>
          <w:rFonts w:ascii="Arial" w:eastAsia="Calibri" w:hAnsi="Arial" w:cs="Arial"/>
          <w:lang w:val="en-GB"/>
        </w:rPr>
        <w:t>ly</w:t>
      </w:r>
      <w:r w:rsidR="00FB5F6A" w:rsidRPr="005462F4">
        <w:rPr>
          <w:rFonts w:ascii="Arial" w:eastAsia="Calibri" w:hAnsi="Arial" w:cs="Arial"/>
          <w:lang w:val="en-GB"/>
        </w:rPr>
        <w:t xml:space="preserve"> welcome the Delegation of Azerbaijan</w:t>
      </w:r>
      <w:r w:rsidR="008A7C2E" w:rsidRPr="005462F4">
        <w:rPr>
          <w:rFonts w:ascii="Arial" w:eastAsia="Calibri" w:hAnsi="Arial" w:cs="Arial"/>
          <w:lang w:val="en-GB"/>
        </w:rPr>
        <w:t xml:space="preserve"> and</w:t>
      </w:r>
      <w:r w:rsidRPr="005462F4">
        <w:rPr>
          <w:rFonts w:ascii="Arial" w:hAnsi="Arial" w:cs="Arial"/>
          <w:color w:val="000000"/>
          <w:lang w:val="en-GB"/>
        </w:rPr>
        <w:t xml:space="preserve"> thank</w:t>
      </w:r>
      <w:r w:rsidR="00FB5F6A" w:rsidRPr="005462F4">
        <w:rPr>
          <w:rFonts w:ascii="Arial" w:hAnsi="Arial" w:cs="Arial"/>
          <w:color w:val="000000"/>
          <w:lang w:val="en-GB"/>
        </w:rPr>
        <w:t xml:space="preserve"> </w:t>
      </w:r>
      <w:r w:rsidR="00DC26F6" w:rsidRPr="005462F4">
        <w:rPr>
          <w:rFonts w:ascii="Arial" w:eastAsia="Calibri" w:hAnsi="Arial" w:cs="Arial"/>
          <w:lang w:val="en-GB"/>
        </w:rPr>
        <w:t>H.E. Deputy Minister Sharifov</w:t>
      </w:r>
      <w:r w:rsidR="00FB5F6A" w:rsidRPr="005462F4">
        <w:rPr>
          <w:rFonts w:ascii="Arial" w:hAnsi="Arial" w:cs="Arial"/>
          <w:color w:val="000000"/>
          <w:lang w:val="en-GB"/>
        </w:rPr>
        <w:t xml:space="preserve"> </w:t>
      </w:r>
      <w:r w:rsidR="00DC26F6" w:rsidRPr="005462F4">
        <w:rPr>
          <w:rFonts w:ascii="Arial" w:hAnsi="Arial" w:cs="Arial"/>
          <w:color w:val="000000"/>
          <w:lang w:val="en-GB"/>
        </w:rPr>
        <w:t xml:space="preserve">for </w:t>
      </w:r>
      <w:r w:rsidR="008A7C2E" w:rsidRPr="005462F4">
        <w:rPr>
          <w:rFonts w:ascii="Arial" w:hAnsi="Arial" w:cs="Arial"/>
          <w:color w:val="000000"/>
          <w:lang w:val="en-GB"/>
        </w:rPr>
        <w:t>presenting the national report</w:t>
      </w:r>
      <w:r w:rsidR="00FB5F6A" w:rsidRPr="005462F4">
        <w:rPr>
          <w:rFonts w:ascii="Arial" w:hAnsi="Arial" w:cs="Arial"/>
          <w:color w:val="000000"/>
          <w:lang w:val="en-GB"/>
        </w:rPr>
        <w:t>.</w:t>
      </w:r>
    </w:p>
    <w:p w14:paraId="240648DC" w14:textId="77777777" w:rsidR="002E051A" w:rsidRPr="005462F4" w:rsidRDefault="00450A3A" w:rsidP="005462F4">
      <w:pPr>
        <w:pStyle w:val="SingleTxtG"/>
        <w:spacing w:line="276" w:lineRule="auto"/>
        <w:ind w:left="0" w:right="4"/>
        <w:rPr>
          <w:rFonts w:ascii="Arial" w:eastAsia="Calibri" w:hAnsi="Arial" w:cs="Arial"/>
          <w:sz w:val="24"/>
          <w:szCs w:val="24"/>
          <w:lang w:val="en-GB"/>
        </w:rPr>
      </w:pPr>
      <w:r w:rsidRPr="005462F4">
        <w:rPr>
          <w:rFonts w:ascii="Arial" w:eastAsia="Calibri" w:hAnsi="Arial" w:cs="Arial"/>
          <w:sz w:val="24"/>
          <w:szCs w:val="24"/>
          <w:lang w:val="en-GB"/>
        </w:rPr>
        <w:t>Georgia</w:t>
      </w:r>
      <w:r w:rsidR="00312A38" w:rsidRPr="005462F4">
        <w:rPr>
          <w:rFonts w:ascii="Arial" w:eastAsia="Calibri" w:hAnsi="Arial" w:cs="Arial"/>
          <w:sz w:val="24"/>
          <w:szCs w:val="24"/>
          <w:lang w:val="en-GB"/>
        </w:rPr>
        <w:t xml:space="preserve"> also welcome</w:t>
      </w:r>
      <w:r w:rsidRPr="005462F4">
        <w:rPr>
          <w:rFonts w:ascii="Arial" w:eastAsia="Calibri" w:hAnsi="Arial" w:cs="Arial"/>
          <w:sz w:val="24"/>
          <w:szCs w:val="24"/>
          <w:lang w:val="en-GB"/>
        </w:rPr>
        <w:t>s</w:t>
      </w:r>
      <w:r w:rsidR="00312A38" w:rsidRPr="005462F4">
        <w:rPr>
          <w:rFonts w:ascii="Arial" w:eastAsia="Calibri" w:hAnsi="Arial" w:cs="Arial"/>
          <w:sz w:val="24"/>
          <w:szCs w:val="24"/>
          <w:lang w:val="en-GB"/>
        </w:rPr>
        <w:t xml:space="preserve"> the decision of Azerbaijan on extending </w:t>
      </w:r>
      <w:r w:rsidR="00B92309" w:rsidRPr="005462F4">
        <w:rPr>
          <w:rFonts w:ascii="Arial" w:eastAsia="Calibri" w:hAnsi="Arial" w:cs="Arial"/>
          <w:sz w:val="24"/>
          <w:szCs w:val="24"/>
          <w:lang w:val="en-GB"/>
        </w:rPr>
        <w:t>the standing invitation to special pr</w:t>
      </w:r>
      <w:r w:rsidR="0008210B" w:rsidRPr="005462F4">
        <w:rPr>
          <w:rFonts w:ascii="Arial" w:eastAsia="Calibri" w:hAnsi="Arial" w:cs="Arial"/>
          <w:sz w:val="24"/>
          <w:szCs w:val="24"/>
          <w:lang w:val="en-GB"/>
        </w:rPr>
        <w:t>ocedures mandate holders</w:t>
      </w:r>
      <w:r w:rsidR="002B1D6B" w:rsidRPr="005462F4">
        <w:rPr>
          <w:rFonts w:ascii="Arial" w:eastAsia="Calibri" w:hAnsi="Arial" w:cs="Arial"/>
          <w:sz w:val="24"/>
          <w:szCs w:val="24"/>
          <w:lang w:val="en-GB"/>
        </w:rPr>
        <w:t xml:space="preserve">. </w:t>
      </w:r>
    </w:p>
    <w:p w14:paraId="25487DD3" w14:textId="1123F09A" w:rsidR="00F34071" w:rsidRPr="005462F4" w:rsidRDefault="002E051A" w:rsidP="005462F4">
      <w:pPr>
        <w:pStyle w:val="SingleTxtG"/>
        <w:spacing w:line="276" w:lineRule="auto"/>
        <w:ind w:left="0" w:right="4"/>
        <w:rPr>
          <w:rFonts w:ascii="Arial" w:hAnsi="Arial" w:cs="Arial"/>
          <w:sz w:val="24"/>
          <w:szCs w:val="24"/>
          <w:lang w:val="en-GB"/>
        </w:rPr>
      </w:pPr>
      <w:r w:rsidRPr="005462F4">
        <w:rPr>
          <w:rFonts w:ascii="Arial" w:hAnsi="Arial" w:cs="Arial"/>
          <w:sz w:val="24"/>
          <w:szCs w:val="24"/>
          <w:lang w:val="en-GB"/>
        </w:rPr>
        <w:t xml:space="preserve">We positively assess Azerbaijan’s advancement as regards the positioning in the SDG index published by the UN.  </w:t>
      </w:r>
    </w:p>
    <w:p w14:paraId="4C7C3D48" w14:textId="2716271F" w:rsidR="00B3581B" w:rsidRPr="005462F4" w:rsidRDefault="0008210B" w:rsidP="005462F4">
      <w:pPr>
        <w:pStyle w:val="SingleTxtG"/>
        <w:spacing w:line="276" w:lineRule="auto"/>
        <w:ind w:left="0" w:right="4"/>
        <w:rPr>
          <w:rFonts w:ascii="Arial" w:hAnsi="Arial" w:cs="Arial"/>
          <w:sz w:val="24"/>
          <w:szCs w:val="24"/>
          <w:lang w:val="en-GB"/>
        </w:rPr>
      </w:pPr>
      <w:r w:rsidRPr="005462F4">
        <w:rPr>
          <w:rFonts w:ascii="Arial" w:eastAsia="Calibri" w:hAnsi="Arial" w:cs="Arial"/>
          <w:sz w:val="24"/>
          <w:szCs w:val="24"/>
          <w:lang w:val="en-GB"/>
        </w:rPr>
        <w:t>We also value</w:t>
      </w:r>
      <w:r w:rsidR="002B1D6B" w:rsidRPr="005462F4">
        <w:rPr>
          <w:rFonts w:ascii="Arial" w:eastAsia="Calibri" w:hAnsi="Arial" w:cs="Arial"/>
          <w:sz w:val="24"/>
          <w:szCs w:val="24"/>
          <w:lang w:val="en-GB"/>
        </w:rPr>
        <w:t xml:space="preserve"> financial </w:t>
      </w:r>
      <w:r w:rsidR="008D7733" w:rsidRPr="005462F4">
        <w:rPr>
          <w:rFonts w:ascii="Arial" w:eastAsia="Calibri" w:hAnsi="Arial" w:cs="Arial"/>
          <w:sz w:val="24"/>
          <w:szCs w:val="24"/>
          <w:lang w:val="en-GB"/>
        </w:rPr>
        <w:t>c</w:t>
      </w:r>
      <w:r w:rsidRPr="005462F4">
        <w:rPr>
          <w:rFonts w:ascii="Arial" w:eastAsia="Calibri" w:hAnsi="Arial" w:cs="Arial"/>
          <w:sz w:val="24"/>
          <w:szCs w:val="24"/>
          <w:lang w:val="en-GB"/>
        </w:rPr>
        <w:t>ontributions of</w:t>
      </w:r>
      <w:r w:rsidR="008D7733" w:rsidRPr="005462F4">
        <w:rPr>
          <w:rFonts w:ascii="Arial" w:eastAsia="Calibri" w:hAnsi="Arial" w:cs="Arial"/>
          <w:sz w:val="24"/>
          <w:szCs w:val="24"/>
          <w:lang w:val="en-GB"/>
        </w:rPr>
        <w:t xml:space="preserve"> Azerbaijan </w:t>
      </w:r>
      <w:r w:rsidR="002B1D6B" w:rsidRPr="005462F4">
        <w:rPr>
          <w:rFonts w:ascii="Arial" w:eastAsia="Calibri" w:hAnsi="Arial" w:cs="Arial"/>
          <w:sz w:val="24"/>
          <w:szCs w:val="24"/>
          <w:lang w:val="en-GB"/>
        </w:rPr>
        <w:t xml:space="preserve">to the </w:t>
      </w:r>
      <w:r w:rsidR="008D7733" w:rsidRPr="005462F4">
        <w:rPr>
          <w:rFonts w:ascii="Arial" w:eastAsia="Calibri" w:hAnsi="Arial" w:cs="Arial"/>
          <w:sz w:val="24"/>
          <w:szCs w:val="24"/>
          <w:lang w:val="en-GB"/>
        </w:rPr>
        <w:t xml:space="preserve">Office of the </w:t>
      </w:r>
      <w:r w:rsidR="002B1D6B" w:rsidRPr="005462F4">
        <w:rPr>
          <w:rFonts w:ascii="Arial" w:eastAsia="Calibri" w:hAnsi="Arial" w:cs="Arial"/>
          <w:sz w:val="24"/>
          <w:szCs w:val="24"/>
          <w:lang w:val="en-GB"/>
        </w:rPr>
        <w:t>United Nations High Commissioner for Human Rights</w:t>
      </w:r>
      <w:r w:rsidR="008D7733" w:rsidRPr="005462F4">
        <w:rPr>
          <w:rFonts w:ascii="Arial" w:eastAsia="Calibri" w:hAnsi="Arial" w:cs="Arial"/>
          <w:sz w:val="24"/>
          <w:szCs w:val="24"/>
          <w:lang w:val="en-GB"/>
        </w:rPr>
        <w:t>.</w:t>
      </w:r>
    </w:p>
    <w:p w14:paraId="409E2CA4" w14:textId="4DB75BD6" w:rsidR="00AB2C8E" w:rsidRPr="005462F4" w:rsidRDefault="0008210B" w:rsidP="005462F4">
      <w:pPr>
        <w:spacing w:after="120" w:line="276" w:lineRule="auto"/>
        <w:ind w:right="4"/>
        <w:jc w:val="both"/>
        <w:rPr>
          <w:rFonts w:ascii="Arial" w:eastAsia="Calibri" w:hAnsi="Arial" w:cs="Arial"/>
          <w:lang w:val="en-GB"/>
        </w:rPr>
      </w:pPr>
      <w:r w:rsidRPr="005462F4">
        <w:rPr>
          <w:rFonts w:ascii="Arial" w:eastAsia="Calibri" w:hAnsi="Arial" w:cs="Arial"/>
          <w:lang w:val="en-GB"/>
        </w:rPr>
        <w:t xml:space="preserve">With this, </w:t>
      </w:r>
      <w:r w:rsidR="00B3581B" w:rsidRPr="005462F4">
        <w:rPr>
          <w:rFonts w:ascii="Arial" w:eastAsia="Calibri" w:hAnsi="Arial" w:cs="Arial"/>
          <w:lang w:val="en-GB"/>
        </w:rPr>
        <w:t>Georgia would like to recommend to the Government of Azerbaijan:</w:t>
      </w:r>
    </w:p>
    <w:p w14:paraId="6D5E47F0" w14:textId="03C4911B" w:rsidR="00F34071" w:rsidRPr="005462F4" w:rsidRDefault="00881881" w:rsidP="005462F4">
      <w:pPr>
        <w:pStyle w:val="ListParagraph"/>
        <w:numPr>
          <w:ilvl w:val="0"/>
          <w:numId w:val="1"/>
        </w:numPr>
        <w:spacing w:after="120" w:line="276" w:lineRule="auto"/>
        <w:ind w:right="4"/>
        <w:contextualSpacing w:val="0"/>
        <w:jc w:val="both"/>
        <w:rPr>
          <w:rFonts w:ascii="Arial" w:eastAsia="Calibri" w:hAnsi="Arial" w:cs="Arial"/>
          <w:lang w:val="en-GB"/>
        </w:rPr>
      </w:pPr>
      <w:r w:rsidRPr="005462F4">
        <w:rPr>
          <w:rFonts w:ascii="Arial" w:eastAsia="Calibri" w:hAnsi="Arial" w:cs="Arial"/>
          <w:lang w:val="en-GB"/>
        </w:rPr>
        <w:t>To continue with ongoing efforts to promote and protect women’s rights, including through finalization of the National Action Plan on Gender Equality for 2</w:t>
      </w:r>
      <w:r w:rsidR="0008210B" w:rsidRPr="005462F4">
        <w:rPr>
          <w:rFonts w:ascii="Arial" w:eastAsia="Calibri" w:hAnsi="Arial" w:cs="Arial"/>
          <w:lang w:val="en-GB"/>
        </w:rPr>
        <w:t>023-20</w:t>
      </w:r>
      <w:r w:rsidRPr="005462F4">
        <w:rPr>
          <w:rFonts w:ascii="Arial" w:eastAsia="Calibri" w:hAnsi="Arial" w:cs="Arial"/>
          <w:lang w:val="en-GB"/>
        </w:rPr>
        <w:t>25;</w:t>
      </w:r>
    </w:p>
    <w:p w14:paraId="04C7F742" w14:textId="71791BC7" w:rsidR="00773085" w:rsidRPr="005462F4" w:rsidRDefault="00773085" w:rsidP="005462F4">
      <w:pPr>
        <w:pStyle w:val="ListParagraph"/>
        <w:numPr>
          <w:ilvl w:val="0"/>
          <w:numId w:val="1"/>
        </w:numPr>
        <w:spacing w:after="120" w:line="276" w:lineRule="auto"/>
        <w:ind w:right="4"/>
        <w:jc w:val="both"/>
        <w:rPr>
          <w:rFonts w:ascii="Arial" w:eastAsia="Calibri" w:hAnsi="Arial" w:cs="Arial"/>
          <w:lang w:val="en-GB"/>
        </w:rPr>
      </w:pPr>
      <w:r w:rsidRPr="005462F4">
        <w:rPr>
          <w:rFonts w:ascii="Arial" w:eastAsia="Calibri" w:hAnsi="Arial" w:cs="Arial"/>
          <w:lang w:val="en-GB"/>
        </w:rPr>
        <w:t>To continue and intensify implementation of its policies and programs aimed at further improvin</w:t>
      </w:r>
      <w:r w:rsidR="007A66C4" w:rsidRPr="005462F4">
        <w:rPr>
          <w:rFonts w:ascii="Arial" w:eastAsia="Calibri" w:hAnsi="Arial" w:cs="Arial"/>
          <w:lang w:val="en-GB"/>
        </w:rPr>
        <w:t>g access to inclusive education</w:t>
      </w:r>
      <w:r w:rsidRPr="005462F4">
        <w:rPr>
          <w:rFonts w:ascii="Arial" w:eastAsia="Calibri" w:hAnsi="Arial" w:cs="Arial"/>
          <w:lang w:val="en-GB"/>
        </w:rPr>
        <w:t xml:space="preserve"> for children with disabilities.</w:t>
      </w:r>
    </w:p>
    <w:p w14:paraId="06B5996B" w14:textId="2D397AAC" w:rsidR="00B63388" w:rsidRPr="005462F4" w:rsidRDefault="00B63388" w:rsidP="005462F4">
      <w:pPr>
        <w:pStyle w:val="SingleTxtG"/>
        <w:spacing w:line="276" w:lineRule="auto"/>
        <w:ind w:left="720" w:right="4"/>
        <w:rPr>
          <w:rFonts w:ascii="Arial" w:hAnsi="Arial" w:cs="Arial"/>
          <w:sz w:val="24"/>
          <w:szCs w:val="24"/>
          <w:lang w:val="en-GB"/>
        </w:rPr>
      </w:pPr>
    </w:p>
    <w:sectPr w:rsidR="00B63388" w:rsidRPr="0054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7E750A"/>
    <w:multiLevelType w:val="hybridMultilevel"/>
    <w:tmpl w:val="B0C212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5185F"/>
    <w:multiLevelType w:val="hybridMultilevel"/>
    <w:tmpl w:val="35D4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202964">
    <w:abstractNumId w:val="1"/>
  </w:num>
  <w:num w:numId="2" w16cid:durableId="1294941812">
    <w:abstractNumId w:val="0"/>
  </w:num>
  <w:num w:numId="3" w16cid:durableId="2051568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4E"/>
    <w:rsid w:val="00063B7C"/>
    <w:rsid w:val="0008210B"/>
    <w:rsid w:val="001361C4"/>
    <w:rsid w:val="00142ACD"/>
    <w:rsid w:val="001516F1"/>
    <w:rsid w:val="001C780C"/>
    <w:rsid w:val="001E4C7D"/>
    <w:rsid w:val="002366FD"/>
    <w:rsid w:val="00281368"/>
    <w:rsid w:val="00290F4F"/>
    <w:rsid w:val="002A5977"/>
    <w:rsid w:val="002B1D6B"/>
    <w:rsid w:val="002E051A"/>
    <w:rsid w:val="002F438E"/>
    <w:rsid w:val="00312A38"/>
    <w:rsid w:val="003616A3"/>
    <w:rsid w:val="00364B1E"/>
    <w:rsid w:val="00450A3A"/>
    <w:rsid w:val="0053295C"/>
    <w:rsid w:val="005462F4"/>
    <w:rsid w:val="006342AA"/>
    <w:rsid w:val="006376B3"/>
    <w:rsid w:val="00773085"/>
    <w:rsid w:val="007A66C4"/>
    <w:rsid w:val="008220F6"/>
    <w:rsid w:val="00881881"/>
    <w:rsid w:val="008A7C2E"/>
    <w:rsid w:val="008D6748"/>
    <w:rsid w:val="008D7733"/>
    <w:rsid w:val="009867D1"/>
    <w:rsid w:val="00AB2C8E"/>
    <w:rsid w:val="00AE42B9"/>
    <w:rsid w:val="00B01DD6"/>
    <w:rsid w:val="00B1734E"/>
    <w:rsid w:val="00B3581B"/>
    <w:rsid w:val="00B63388"/>
    <w:rsid w:val="00B92309"/>
    <w:rsid w:val="00DC26F6"/>
    <w:rsid w:val="00DE7BBE"/>
    <w:rsid w:val="00E12DD7"/>
    <w:rsid w:val="00E42770"/>
    <w:rsid w:val="00ED6720"/>
    <w:rsid w:val="00F34071"/>
    <w:rsid w:val="00FB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812AF7"/>
  <w15:chartTrackingRefBased/>
  <w15:docId w15:val="{4E22D049-E1F5-4ABC-AE57-9612F86B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A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C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1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D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D6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D6B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D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D6B"/>
    <w:rPr>
      <w:rFonts w:ascii="Segoe UI" w:eastAsiaTheme="minorEastAsia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92309"/>
    <w:rPr>
      <w:i/>
      <w:iCs/>
    </w:rPr>
  </w:style>
  <w:style w:type="character" w:styleId="Hyperlink">
    <w:name w:val="Hyperlink"/>
    <w:basedOn w:val="DefaultParagraphFont"/>
    <w:uiPriority w:val="99"/>
    <w:unhideWhenUsed/>
    <w:rsid w:val="001516F1"/>
    <w:rPr>
      <w:color w:val="0563C1" w:themeColor="hyperlink"/>
      <w:u w:val="single"/>
    </w:rPr>
  </w:style>
  <w:style w:type="paragraph" w:customStyle="1" w:styleId="Default">
    <w:name w:val="Default"/>
    <w:rsid w:val="00151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ingleTxtG">
    <w:name w:val="_ Single Txt_G"/>
    <w:basedOn w:val="Normal"/>
    <w:qFormat/>
    <w:rsid w:val="002E051A"/>
    <w:pPr>
      <w:tabs>
        <w:tab w:val="left" w:pos="1701"/>
        <w:tab w:val="left" w:pos="2268"/>
        <w:tab w:val="left" w:pos="2835"/>
      </w:tabs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051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051A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C70364A-EF4D-4AF4-B4CB-686621B6A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ADD637-08CF-4599-BD7A-B525C2EADA0F}"/>
</file>

<file path=customXml/itemProps3.xml><?xml version="1.0" encoding="utf-8"?>
<ds:datastoreItem xmlns:ds="http://schemas.openxmlformats.org/officeDocument/2006/customXml" ds:itemID="{6F228063-121A-48AF-AD0D-D6A4436D2131}"/>
</file>

<file path=customXml/itemProps4.xml><?xml version="1.0" encoding="utf-8"?>
<ds:datastoreItem xmlns:ds="http://schemas.openxmlformats.org/officeDocument/2006/customXml" ds:itemID="{D56C046D-3BEF-4441-8267-670B008AE3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Shota Mchedlishvili</dc:creator>
  <cp:keywords/>
  <dc:description/>
  <cp:lastModifiedBy>Nino Balavadze</cp:lastModifiedBy>
  <cp:revision>3</cp:revision>
  <cp:lastPrinted>2023-11-14T05:39:00Z</cp:lastPrinted>
  <dcterms:created xsi:type="dcterms:W3CDTF">2023-11-14T08:03:00Z</dcterms:created>
  <dcterms:modified xsi:type="dcterms:W3CDTF">2023-11-14T12:46:00Z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