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Pr="009C2171" w:rsidRDefault="009D0B70" w:rsidP="001E5887">
      <w:pPr>
        <w:jc w:val="center"/>
        <w:rPr>
          <w:b/>
          <w:sz w:val="24"/>
          <w:lang w:val="es-AR"/>
        </w:rPr>
      </w:pPr>
      <w:r w:rsidRPr="009C2171">
        <w:rPr>
          <w:b/>
          <w:sz w:val="24"/>
          <w:lang w:val="es-AR"/>
        </w:rPr>
        <w:t>44</w:t>
      </w:r>
      <w:r w:rsidR="006620DC" w:rsidRPr="009C2171">
        <w:rPr>
          <w:b/>
          <w:sz w:val="24"/>
          <w:lang w:val="es-AR"/>
        </w:rPr>
        <w:t>º</w:t>
      </w:r>
      <w:r w:rsidR="001E5887" w:rsidRPr="009C2171">
        <w:rPr>
          <w:b/>
          <w:sz w:val="24"/>
          <w:lang w:val="es-AR"/>
        </w:rPr>
        <w:t xml:space="preserve"> </w:t>
      </w:r>
      <w:r w:rsidRPr="009C2171">
        <w:rPr>
          <w:b/>
          <w:sz w:val="24"/>
          <w:lang w:val="es-AR"/>
        </w:rPr>
        <w:t xml:space="preserve">Sesión del Examen Periódico Universal </w:t>
      </w:r>
    </w:p>
    <w:p w14:paraId="2E402075" w14:textId="3CC0C976" w:rsidR="009D0B70" w:rsidRPr="009C2171" w:rsidRDefault="009D0B70" w:rsidP="001E5887">
      <w:pPr>
        <w:jc w:val="center"/>
        <w:rPr>
          <w:b/>
          <w:sz w:val="24"/>
          <w:lang w:val="es-AR"/>
        </w:rPr>
      </w:pPr>
      <w:r w:rsidRPr="009C2171">
        <w:rPr>
          <w:b/>
          <w:sz w:val="24"/>
          <w:lang w:val="es-AR"/>
        </w:rPr>
        <w:t xml:space="preserve">Intervención de la Argentina en el EPU de </w:t>
      </w:r>
      <w:r w:rsidR="00B0581B" w:rsidRPr="009C2171">
        <w:rPr>
          <w:b/>
          <w:sz w:val="24"/>
          <w:lang w:val="es-AR"/>
        </w:rPr>
        <w:t>A</w:t>
      </w:r>
      <w:r w:rsidR="00106F83" w:rsidRPr="009C2171">
        <w:rPr>
          <w:b/>
          <w:sz w:val="24"/>
          <w:lang w:val="es-AR"/>
        </w:rPr>
        <w:t>zerbaiyá</w:t>
      </w:r>
      <w:r w:rsidR="00B0581B" w:rsidRPr="009C2171">
        <w:rPr>
          <w:b/>
          <w:sz w:val="24"/>
          <w:lang w:val="es-AR"/>
        </w:rPr>
        <w:t>n</w:t>
      </w:r>
    </w:p>
    <w:p w14:paraId="47C5508D" w14:textId="302EEEC2" w:rsidR="009D0B70" w:rsidRPr="009C2171" w:rsidRDefault="00B0581B" w:rsidP="001E5887">
      <w:pPr>
        <w:jc w:val="center"/>
        <w:rPr>
          <w:b/>
          <w:sz w:val="24"/>
          <w:lang w:val="es-AR"/>
        </w:rPr>
      </w:pPr>
      <w:r w:rsidRPr="009C2171">
        <w:rPr>
          <w:b/>
          <w:sz w:val="24"/>
          <w:lang w:val="es-AR"/>
        </w:rPr>
        <w:t>14</w:t>
      </w:r>
      <w:r w:rsidR="009D0B70" w:rsidRPr="009C2171">
        <w:rPr>
          <w:b/>
          <w:sz w:val="24"/>
          <w:lang w:val="es-AR"/>
        </w:rPr>
        <w:t xml:space="preserve"> de </w:t>
      </w:r>
      <w:proofErr w:type="gramStart"/>
      <w:r w:rsidR="009D0B70" w:rsidRPr="009C2171">
        <w:rPr>
          <w:b/>
          <w:sz w:val="24"/>
          <w:lang w:val="es-AR"/>
        </w:rPr>
        <w:t>Noviembre</w:t>
      </w:r>
      <w:proofErr w:type="gramEnd"/>
      <w:r w:rsidR="009D0B70" w:rsidRPr="009C2171">
        <w:rPr>
          <w:b/>
          <w:sz w:val="24"/>
          <w:lang w:val="es-AR"/>
        </w:rPr>
        <w:t xml:space="preserve"> 2023 – 09:00 </w:t>
      </w:r>
      <w:proofErr w:type="spellStart"/>
      <w:r w:rsidR="009D0B70" w:rsidRPr="009C2171">
        <w:rPr>
          <w:b/>
          <w:sz w:val="24"/>
          <w:lang w:val="es-AR"/>
        </w:rPr>
        <w:t>hs</w:t>
      </w:r>
      <w:proofErr w:type="spellEnd"/>
      <w:r w:rsidR="009D0B70" w:rsidRPr="009C2171">
        <w:rPr>
          <w:b/>
          <w:sz w:val="24"/>
          <w:lang w:val="es-AR"/>
        </w:rPr>
        <w:t xml:space="preserve"> (</w:t>
      </w:r>
      <w:r w:rsidRPr="009C2171">
        <w:rPr>
          <w:b/>
          <w:sz w:val="24"/>
          <w:lang w:val="es-AR"/>
        </w:rPr>
        <w:t>1</w:t>
      </w:r>
      <w:r w:rsidR="009D0B70" w:rsidRPr="009C2171">
        <w:rPr>
          <w:b/>
          <w:sz w:val="24"/>
          <w:lang w:val="es-AR"/>
        </w:rPr>
        <w:t>´)</w:t>
      </w:r>
    </w:p>
    <w:p w14:paraId="2BEC8303" w14:textId="77777777" w:rsidR="009D0B70" w:rsidRDefault="009D0B70" w:rsidP="009D0B70">
      <w:pPr>
        <w:jc w:val="both"/>
        <w:rPr>
          <w:sz w:val="24"/>
        </w:rPr>
      </w:pPr>
    </w:p>
    <w:p w14:paraId="3FCEB36C" w14:textId="77777777" w:rsidR="00B0581B" w:rsidRPr="00B0581B" w:rsidRDefault="00B0581B" w:rsidP="00B0581B">
      <w:pPr>
        <w:jc w:val="both"/>
        <w:rPr>
          <w:sz w:val="24"/>
        </w:rPr>
      </w:pPr>
      <w:r w:rsidRPr="00B0581B">
        <w:rPr>
          <w:sz w:val="24"/>
        </w:rPr>
        <w:t>Damos la bienvenida a la delegación de Azerbaiyán y agradecemos la presentación de su informe.</w:t>
      </w:r>
    </w:p>
    <w:p w14:paraId="067182E9" w14:textId="4CD9EBAA" w:rsidR="00B0581B" w:rsidRPr="00B0581B" w:rsidRDefault="00B0581B" w:rsidP="00B0581B">
      <w:pPr>
        <w:jc w:val="both"/>
        <w:rPr>
          <w:sz w:val="24"/>
        </w:rPr>
      </w:pPr>
      <w:r w:rsidRPr="00B0581B">
        <w:rPr>
          <w:sz w:val="24"/>
        </w:rPr>
        <w:t xml:space="preserve">La </w:t>
      </w:r>
      <w:r w:rsidR="00106F83">
        <w:rPr>
          <w:sz w:val="24"/>
        </w:rPr>
        <w:t>A</w:t>
      </w:r>
      <w:r w:rsidRPr="00B0581B">
        <w:rPr>
          <w:sz w:val="24"/>
        </w:rPr>
        <w:t>rgentina recomienda:</w:t>
      </w:r>
    </w:p>
    <w:p w14:paraId="4BB7E4DC" w14:textId="77777777" w:rsidR="00B0581B" w:rsidRPr="00B0581B" w:rsidRDefault="00B0581B" w:rsidP="00B0581B">
      <w:pPr>
        <w:jc w:val="both"/>
        <w:rPr>
          <w:sz w:val="24"/>
        </w:rPr>
      </w:pPr>
      <w:r w:rsidRPr="00B0581B">
        <w:rPr>
          <w:sz w:val="24"/>
        </w:rPr>
        <w:t>1. Ratificar la Convención Internacional para la Protección de Todas las Personas contra las Desapariciones Forzadas;</w:t>
      </w:r>
    </w:p>
    <w:p w14:paraId="37D6EEAD" w14:textId="07FAB660" w:rsidR="00B0581B" w:rsidRPr="00B0581B" w:rsidRDefault="00B0581B" w:rsidP="00B0581B">
      <w:pPr>
        <w:jc w:val="both"/>
        <w:rPr>
          <w:sz w:val="24"/>
        </w:rPr>
      </w:pPr>
      <w:r w:rsidRPr="00B0581B">
        <w:rPr>
          <w:sz w:val="24"/>
        </w:rPr>
        <w:t>2. En seguimiento a la recomendación formulada en el anterior EPU, adoptar las</w:t>
      </w:r>
      <w:r>
        <w:rPr>
          <w:sz w:val="24"/>
        </w:rPr>
        <w:t xml:space="preserve"> </w:t>
      </w:r>
      <w:r w:rsidRPr="00B0581B">
        <w:rPr>
          <w:sz w:val="24"/>
        </w:rPr>
        <w:t>medidas necesarias para combatir los actos de violencia y discriminación contra la</w:t>
      </w:r>
      <w:r w:rsidR="009C2171">
        <w:rPr>
          <w:sz w:val="24"/>
        </w:rPr>
        <w:t>s</w:t>
      </w:r>
      <w:r w:rsidRPr="00B0581B">
        <w:rPr>
          <w:sz w:val="24"/>
        </w:rPr>
        <w:t xml:space="preserve"> </w:t>
      </w:r>
      <w:r w:rsidR="009C2171">
        <w:rPr>
          <w:sz w:val="24"/>
        </w:rPr>
        <w:t>personas</w:t>
      </w:r>
      <w:r w:rsidRPr="00B0581B">
        <w:rPr>
          <w:sz w:val="24"/>
        </w:rPr>
        <w:t xml:space="preserve"> LG</w:t>
      </w:r>
      <w:r w:rsidR="00DC4988">
        <w:rPr>
          <w:sz w:val="24"/>
        </w:rPr>
        <w:t>TB</w:t>
      </w:r>
      <w:r w:rsidRPr="00B0581B">
        <w:rPr>
          <w:sz w:val="24"/>
        </w:rPr>
        <w:t>I</w:t>
      </w:r>
      <w:r w:rsidR="00106F83">
        <w:rPr>
          <w:sz w:val="24"/>
        </w:rPr>
        <w:t>Q+</w:t>
      </w:r>
      <w:r w:rsidRPr="00B0581B">
        <w:rPr>
          <w:sz w:val="24"/>
        </w:rPr>
        <w:t xml:space="preserve">, e intensificar las medidas para asegurar la investigación y sanción de tales actos. Asimismo, avanzar en medidas en materia de identidad de género y </w:t>
      </w:r>
      <w:r w:rsidR="009C2171">
        <w:rPr>
          <w:sz w:val="24"/>
        </w:rPr>
        <w:t xml:space="preserve">de </w:t>
      </w:r>
      <w:r w:rsidRPr="00B0581B">
        <w:rPr>
          <w:sz w:val="24"/>
        </w:rPr>
        <w:t xml:space="preserve">derechos civiles </w:t>
      </w:r>
      <w:r w:rsidR="009C2171">
        <w:rPr>
          <w:sz w:val="24"/>
        </w:rPr>
        <w:t>relativos a la</w:t>
      </w:r>
      <w:r w:rsidRPr="00B0581B">
        <w:rPr>
          <w:sz w:val="24"/>
        </w:rPr>
        <w:t xml:space="preserve"> unión de personas de</w:t>
      </w:r>
      <w:r w:rsidR="00106F83">
        <w:rPr>
          <w:sz w:val="24"/>
        </w:rPr>
        <w:t>l</w:t>
      </w:r>
      <w:r w:rsidRPr="00B0581B">
        <w:rPr>
          <w:sz w:val="24"/>
        </w:rPr>
        <w:t xml:space="preserve"> mismo sexo.</w:t>
      </w:r>
    </w:p>
    <w:p w14:paraId="51403BCC" w14:textId="77777777" w:rsidR="00B0581B" w:rsidRPr="00B0581B" w:rsidRDefault="00B0581B" w:rsidP="00B0581B">
      <w:pPr>
        <w:jc w:val="both"/>
        <w:rPr>
          <w:sz w:val="24"/>
        </w:rPr>
      </w:pPr>
      <w:r w:rsidRPr="00B0581B">
        <w:rPr>
          <w:sz w:val="24"/>
        </w:rPr>
        <w:t xml:space="preserve">3. Promulgar legislación que prohíba de manera expresa y fortalezca la capacidad de prevención de los castigos corporales infligidos a los niños y niñas en todos los ámbitos, públicos y privados, incluyendo hogares, escuelas y guarderías. </w:t>
      </w:r>
    </w:p>
    <w:p w14:paraId="2842ED88" w14:textId="77777777" w:rsidR="00B0581B" w:rsidRPr="00B0581B" w:rsidRDefault="00B0581B" w:rsidP="00B0581B">
      <w:pPr>
        <w:jc w:val="both"/>
        <w:rPr>
          <w:sz w:val="24"/>
        </w:rPr>
      </w:pPr>
    </w:p>
    <w:p w14:paraId="7FDF6651" w14:textId="2A9F4DE1" w:rsidR="009D0B70" w:rsidRPr="009D0B70" w:rsidRDefault="00B0581B" w:rsidP="00B0581B">
      <w:pPr>
        <w:jc w:val="both"/>
        <w:rPr>
          <w:bCs/>
          <w:sz w:val="24"/>
          <w:lang w:val="en-GB"/>
        </w:rPr>
      </w:pPr>
      <w:r w:rsidRPr="00B0581B">
        <w:rPr>
          <w:sz w:val="24"/>
        </w:rPr>
        <w:t>Muchas gracias</w:t>
      </w:r>
    </w:p>
    <w:sectPr w:rsidR="009D0B70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A226" w14:textId="77777777" w:rsidR="008C7B28" w:rsidRDefault="008C7B28" w:rsidP="009D0B70">
      <w:pPr>
        <w:spacing w:after="0" w:line="240" w:lineRule="auto"/>
      </w:pPr>
      <w:r>
        <w:separator/>
      </w:r>
    </w:p>
  </w:endnote>
  <w:endnote w:type="continuationSeparator" w:id="0">
    <w:p w14:paraId="582123C8" w14:textId="77777777" w:rsidR="008C7B28" w:rsidRDefault="008C7B28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49FB" w14:textId="77777777" w:rsidR="008C7B28" w:rsidRDefault="008C7B28" w:rsidP="009D0B70">
      <w:pPr>
        <w:spacing w:after="0" w:line="240" w:lineRule="auto"/>
      </w:pPr>
      <w:r>
        <w:separator/>
      </w:r>
    </w:p>
  </w:footnote>
  <w:footnote w:type="continuationSeparator" w:id="0">
    <w:p w14:paraId="1F543A6E" w14:textId="77777777" w:rsidR="008C7B28" w:rsidRDefault="008C7B28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73B97"/>
    <w:rsid w:val="00074C8D"/>
    <w:rsid w:val="00106F83"/>
    <w:rsid w:val="001A1F09"/>
    <w:rsid w:val="001C0E0A"/>
    <w:rsid w:val="001E5887"/>
    <w:rsid w:val="003246F3"/>
    <w:rsid w:val="00457C45"/>
    <w:rsid w:val="004757FA"/>
    <w:rsid w:val="00521FD1"/>
    <w:rsid w:val="0054501B"/>
    <w:rsid w:val="00573B86"/>
    <w:rsid w:val="005F3364"/>
    <w:rsid w:val="00607E69"/>
    <w:rsid w:val="00615225"/>
    <w:rsid w:val="006620DC"/>
    <w:rsid w:val="006A2C87"/>
    <w:rsid w:val="00706059"/>
    <w:rsid w:val="00724681"/>
    <w:rsid w:val="007564AC"/>
    <w:rsid w:val="00763C19"/>
    <w:rsid w:val="00775542"/>
    <w:rsid w:val="007831D6"/>
    <w:rsid w:val="007E4C73"/>
    <w:rsid w:val="008C7B28"/>
    <w:rsid w:val="009550AD"/>
    <w:rsid w:val="009A10B4"/>
    <w:rsid w:val="009C2171"/>
    <w:rsid w:val="009D0B70"/>
    <w:rsid w:val="009D5B29"/>
    <w:rsid w:val="00A410D6"/>
    <w:rsid w:val="00A91503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C4988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E97BFDC5-149A-4EB7-8A7B-623E786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681DA1-01F5-4DDD-A555-CFEE1E2E68BA}"/>
</file>

<file path=customXml/itemProps2.xml><?xml version="1.0" encoding="utf-8"?>
<ds:datastoreItem xmlns:ds="http://schemas.openxmlformats.org/officeDocument/2006/customXml" ds:itemID="{8A857EEE-B184-4580-B87F-5CE3DB1192E2}"/>
</file>

<file path=customXml/itemProps3.xml><?xml version="1.0" encoding="utf-8"?>
<ds:datastoreItem xmlns:ds="http://schemas.openxmlformats.org/officeDocument/2006/customXml" ds:itemID="{3B2F4E21-D00B-4111-86FF-88DA862C8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Gustavo Rutilo</cp:lastModifiedBy>
  <cp:revision>2</cp:revision>
  <cp:lastPrinted>2023-11-02T16:27:00Z</cp:lastPrinted>
  <dcterms:created xsi:type="dcterms:W3CDTF">2023-11-14T09:07:00Z</dcterms:created>
  <dcterms:modified xsi:type="dcterms:W3CDTF">2023-11-14T09:07:00Z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