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8"/>
        <w:gridCol w:w="2311"/>
        <w:gridCol w:w="108"/>
        <w:gridCol w:w="348"/>
        <w:gridCol w:w="108"/>
        <w:gridCol w:w="4603"/>
        <w:gridCol w:w="1480"/>
        <w:gridCol w:w="101"/>
        <w:gridCol w:w="12"/>
        <w:gridCol w:w="113"/>
      </w:tblGrid>
      <w:tr w:rsidR="0029166A" w:rsidRPr="000301ED" w:rsidTr="00247A1F">
        <w:trPr>
          <w:gridAfter w:val="2"/>
          <w:wAfter w:w="120" w:type="dxa"/>
        </w:trPr>
        <w:tc>
          <w:tcPr>
            <w:tcW w:w="2420" w:type="dxa"/>
            <w:gridSpan w:val="2"/>
            <w:tcBorders>
              <w:bottom w:val="single" w:sz="4" w:space="0" w:color="auto"/>
            </w:tcBorders>
            <w:vAlign w:val="bottom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6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451645" w:rsidTr="00247A1F">
        <w:trPr>
          <w:gridAfter w:val="3"/>
          <w:wAfter w:w="221" w:type="dxa"/>
          <w:trHeight w:val="1179"/>
        </w:trPr>
        <w:tc>
          <w:tcPr>
            <w:tcW w:w="2420" w:type="dxa"/>
            <w:gridSpan w:val="2"/>
            <w:tcBorders>
              <w:top w:val="single" w:sz="4" w:space="0" w:color="auto"/>
            </w:tcBorders>
            <w:vAlign w:val="bottom"/>
          </w:tcPr>
          <w:p w:rsidR="0029166A" w:rsidRPr="000301ED" w:rsidRDefault="00451645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UN_blue.jpg" style="position:absolute;left:0;text-align:left;margin-left:12.1pt;margin-top:8.8pt;width:58.15pt;height:51pt;z-index:251657728;visibility:visible;mso-position-horizontal-relative:margin;mso-position-vertical-relative:margin">
                  <v:imagedata r:id="rId8" o:title="UN_blue"/>
                  <w10:wrap type="square" anchorx="margin" anchory="margin"/>
                </v:shape>
              </w:pict>
            </w:r>
          </w:p>
        </w:tc>
        <w:tc>
          <w:tcPr>
            <w:tcW w:w="5170" w:type="dxa"/>
            <w:gridSpan w:val="4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247A1F" w:rsidTr="00247A1F">
        <w:trPr>
          <w:gridAfter w:val="3"/>
          <w:wAfter w:w="221" w:type="dxa"/>
        </w:trPr>
        <w:tc>
          <w:tcPr>
            <w:tcW w:w="2420" w:type="dxa"/>
            <w:gridSpan w:val="2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4"/>
          </w:tcPr>
          <w:p w:rsidR="0029166A" w:rsidRDefault="00247A1F" w:rsidP="0034218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Fortieth 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Geneva,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24 January–4 February 2022</w:t>
            </w: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451645" w:rsidTr="00247A1F">
        <w:trPr>
          <w:gridAfter w:val="3"/>
          <w:wAfter w:w="221" w:type="dxa"/>
          <w:trHeight w:val="691"/>
        </w:trPr>
        <w:tc>
          <w:tcPr>
            <w:tcW w:w="2420" w:type="dxa"/>
            <w:gridSpan w:val="2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4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</w:t>
            </w:r>
            <w:r w:rsidR="005B5C93">
              <w:rPr>
                <w:rFonts w:ascii="Times New Roman" w:hAnsi="Times New Roman"/>
                <w:b/>
                <w:iCs/>
                <w:color w:val="FFFFFF"/>
                <w:lang w:val="en-US"/>
              </w:rPr>
              <w:t>– Room XX</w:t>
            </w:r>
          </w:p>
          <w:p w:rsidR="0029166A" w:rsidRPr="00687BA8" w:rsidRDefault="00CD6C9B" w:rsidP="00247A1F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Friday</w:t>
            </w:r>
            <w:r w:rsidR="00533384">
              <w:rPr>
                <w:rFonts w:ascii="Times New Roman" w:hAnsi="Times New Roman"/>
                <w:b/>
                <w:color w:val="FFFFFF"/>
                <w:lang w:val="en-US"/>
              </w:rPr>
              <w:t xml:space="preserve">, </w:t>
            </w:r>
            <w:r w:rsidR="00247A1F">
              <w:rPr>
                <w:rFonts w:ascii="Times New Roman" w:hAnsi="Times New Roman"/>
                <w:b/>
                <w:color w:val="FFFFFF"/>
                <w:lang w:val="en-US"/>
              </w:rPr>
              <w:t>28 January 2022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 w:rsidTr="00247A1F">
        <w:trPr>
          <w:gridAfter w:val="3"/>
          <w:wAfter w:w="221" w:type="dxa"/>
        </w:trPr>
        <w:tc>
          <w:tcPr>
            <w:tcW w:w="2420" w:type="dxa"/>
            <w:gridSpan w:val="2"/>
            <w:tcBorders>
              <w:top w:val="single" w:sz="4" w:space="0" w:color="auto"/>
            </w:tcBorders>
          </w:tcPr>
          <w:p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5"/>
            <w:tcBorders>
              <w:top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451645" w:rsidTr="00247A1F">
        <w:tblPrEx>
          <w:tblBorders>
            <w:top w:val="single" w:sz="4" w:space="0" w:color="auto"/>
          </w:tblBorders>
        </w:tblPrEx>
        <w:trPr>
          <w:gridAfter w:val="1"/>
          <w:wAfter w:w="108" w:type="dxa"/>
          <w:trHeight w:val="284"/>
        </w:trPr>
        <w:tc>
          <w:tcPr>
            <w:tcW w:w="2420" w:type="dxa"/>
            <w:gridSpan w:val="2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451645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3721F4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451645">
              <w:rPr>
                <w:rFonts w:ascii="Times New Roman" w:hAnsi="Times New Roman"/>
                <w:b/>
                <w:lang w:val="en-US"/>
              </w:rPr>
              <w:t>9</w:t>
            </w:r>
            <w:r w:rsidR="00451645" w:rsidRPr="00451645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451645">
              <w:rPr>
                <w:rFonts w:ascii="Times New Roman" w:hAnsi="Times New Roman"/>
                <w:b/>
                <w:lang w:val="en-US"/>
              </w:rPr>
              <w:t xml:space="preserve"> </w:t>
            </w:r>
            <w:bookmarkStart w:id="0" w:name="_GoBack"/>
            <w:bookmarkEnd w:id="0"/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gridSpan w:val="2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5"/>
            <w:tcBorders>
              <w:top w:val="nil"/>
              <w:bottom w:val="single" w:sz="4" w:space="0" w:color="auto"/>
            </w:tcBorders>
          </w:tcPr>
          <w:p w:rsidR="0029166A" w:rsidRDefault="003542A8" w:rsidP="00F06C90">
            <w:pPr>
              <w:spacing w:after="16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5B5C93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the </w:t>
            </w:r>
            <w:r w:rsidR="00247A1F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Republic of Moldova</w:t>
            </w:r>
          </w:p>
          <w:p w:rsidR="00874E14" w:rsidRDefault="00AB53A4" w:rsidP="007118D7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National Report </w:t>
            </w:r>
            <w:r w:rsidR="00494026">
              <w:rPr>
                <w:rFonts w:ascii="Times New Roman" w:hAnsi="Times New Roman"/>
                <w:spacing w:val="-4"/>
                <w:lang w:val="en-US"/>
              </w:rPr>
              <w:t>of</w:t>
            </w:r>
            <w:r w:rsidR="00E252B5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5B5C93">
              <w:rPr>
                <w:rFonts w:ascii="Times New Roman" w:hAnsi="Times New Roman"/>
                <w:spacing w:val="-4"/>
                <w:lang w:val="en-US"/>
              </w:rPr>
              <w:t xml:space="preserve">the </w:t>
            </w:r>
            <w:r w:rsidR="00247A1F">
              <w:rPr>
                <w:rFonts w:ascii="Times New Roman" w:hAnsi="Times New Roman"/>
                <w:spacing w:val="-4"/>
                <w:lang w:val="en-US"/>
              </w:rPr>
              <w:t>Republic of Moldova</w:t>
            </w:r>
            <w:r w:rsidR="003721F4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3721F4" w:rsidRPr="003721F4">
              <w:rPr>
                <w:rFonts w:ascii="Times New Roman" w:hAnsi="Times New Roman"/>
                <w:spacing w:val="-4"/>
                <w:lang w:val="en-US"/>
              </w:rPr>
              <w:t>in accordance with paragraph 15 (a) of the annex to HRC resolution 5/1 and paragraph 5 of the annex to HRC resolution 16/21</w:t>
            </w:r>
            <w:r w:rsidR="00874E14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874E14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="008249D2" w:rsidRPr="00247A1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</w:t>
              </w:r>
              <w:r w:rsidR="00367563" w:rsidRPr="00247A1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247A1F" w:rsidRPr="00247A1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40</w:t>
              </w:r>
              <w:r w:rsidR="008249D2" w:rsidRPr="00247A1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247A1F" w:rsidRPr="00247A1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MDA</w:t>
              </w:r>
              <w:r w:rsidR="008249D2" w:rsidRPr="00247A1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327371" w:rsidP="007118D7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 xml:space="preserve">Compilation prepared by the OHCHR in accordance with </w:t>
            </w:r>
            <w:r w:rsidR="00BD0220" w:rsidRPr="00BD0220">
              <w:rPr>
                <w:rFonts w:ascii="Times New Roman" w:hAnsi="Times New Roman"/>
                <w:spacing w:val="-4"/>
                <w:lang w:val="en-US"/>
              </w:rPr>
              <w:t>paragraph 15 (b) of the annex to HRC resolution 5/1 and paragraph 5 of the annex to HRC resolution 16/21</w:t>
            </w:r>
            <w:r w:rsidR="00BD0220" w:rsidRPr="006D6FCF">
              <w:rPr>
                <w:rFonts w:ascii="Times New Roman" w:hAnsi="Times New Roman"/>
                <w:spacing w:val="-4"/>
                <w:lang w:val="en-US"/>
              </w:rPr>
              <w:t xml:space="preserve">: </w:t>
            </w:r>
            <w:hyperlink r:id="rId10" w:history="1">
              <w:r w:rsidRPr="00247A1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7A1F" w:rsidRPr="00247A1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40</w:t>
              </w:r>
              <w:r w:rsidRPr="00247A1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247A1F" w:rsidRPr="00247A1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MDA</w:t>
              </w:r>
              <w:r w:rsidRPr="00247A1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327371" w:rsidRDefault="00327371" w:rsidP="00247A1F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>Summary prepared by the OHCHR in accordance with</w:t>
            </w:r>
            <w:r w:rsidR="00BD0220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BD0220" w:rsidRPr="00BD0220">
              <w:rPr>
                <w:rFonts w:ascii="Times New Roman" w:hAnsi="Times New Roman"/>
                <w:spacing w:val="-4"/>
                <w:lang w:val="en-US"/>
              </w:rPr>
              <w:t>paragr</w:t>
            </w:r>
            <w:r w:rsidR="006C23BC">
              <w:rPr>
                <w:rFonts w:ascii="Times New Roman" w:hAnsi="Times New Roman"/>
                <w:spacing w:val="-4"/>
                <w:lang w:val="en-US"/>
              </w:rPr>
              <w:t>aph 15 (c</w:t>
            </w:r>
            <w:r w:rsidR="00BD0220" w:rsidRPr="00BD0220">
              <w:rPr>
                <w:rFonts w:ascii="Times New Roman" w:hAnsi="Times New Roman"/>
                <w:spacing w:val="-4"/>
                <w:lang w:val="en-US"/>
              </w:rPr>
              <w:t>) of the annex to HRC resolution 5/1 and paragraph 5 of the annex to HRC resolution 16/21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Pr="00247A1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7A1F" w:rsidRPr="00247A1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40</w:t>
              </w:r>
              <w:r w:rsidRPr="00247A1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247A1F" w:rsidRPr="00247A1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MDA</w:t>
              </w:r>
              <w:r w:rsidR="008A67F3" w:rsidRPr="00247A1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Pr="00247A1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  <w:p w:rsidR="00247A1F" w:rsidRPr="00874E14" w:rsidRDefault="00247A1F" w:rsidP="00247A1F">
            <w:pPr>
              <w:spacing w:after="120" w:line="240" w:lineRule="auto"/>
              <w:ind w:left="349"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</w:p>
        </w:tc>
      </w:tr>
      <w:tr w:rsidR="00247A1F" w:rsidTr="00247A1F">
        <w:tblPrEx>
          <w:tblBorders>
            <w:top w:val="single" w:sz="4" w:space="0" w:color="auto"/>
          </w:tblBorders>
        </w:tblPrEx>
        <w:trPr>
          <w:gridBefore w:val="1"/>
          <w:gridAfter w:val="1"/>
          <w:wBefore w:w="108" w:type="dxa"/>
          <w:wAfter w:w="113" w:type="dxa"/>
          <w:trHeight w:val="187"/>
        </w:trPr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47A1F" w:rsidRDefault="00247A1F">
            <w:pPr>
              <w:spacing w:after="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A1F" w:rsidRDefault="00247A1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47A1F" w:rsidRPr="00451645" w:rsidTr="00247A1F">
        <w:tblPrEx>
          <w:tblBorders>
            <w:top w:val="single" w:sz="4" w:space="0" w:color="auto"/>
          </w:tblBorders>
        </w:tblPrEx>
        <w:trPr>
          <w:gridBefore w:val="1"/>
          <w:wBefore w:w="108" w:type="dxa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47A1F" w:rsidRDefault="00247A1F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15:00 – 18:00</w:t>
            </w:r>
          </w:p>
          <w:p w:rsidR="00247A1F" w:rsidRDefault="00247A1F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</w:t>
            </w:r>
            <w:r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/>
                <w:b/>
                <w:lang w:val="en-US"/>
              </w:rPr>
              <w:t xml:space="preserve"> meeting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A1F" w:rsidRDefault="00247A1F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247A1F" w:rsidRDefault="00247A1F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Adoption of the recommendations section on:</w:t>
            </w:r>
          </w:p>
        </w:tc>
      </w:tr>
      <w:tr w:rsidR="00247A1F" w:rsidRPr="00451645" w:rsidTr="00247A1F">
        <w:tblPrEx>
          <w:tblBorders>
            <w:top w:val="single" w:sz="4" w:space="0" w:color="auto"/>
          </w:tblBorders>
        </w:tblPrEx>
        <w:trPr>
          <w:gridBefore w:val="1"/>
          <w:wBefore w:w="108" w:type="dxa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A1F" w:rsidRDefault="00247A1F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A1F" w:rsidRDefault="00247A1F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247A1F" w:rsidRDefault="00247A1F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>Togo</w:t>
            </w:r>
          </w:p>
          <w:p w:rsidR="00247A1F" w:rsidRDefault="00247A1F" w:rsidP="00247A1F">
            <w:pPr>
              <w:spacing w:after="120" w:line="240" w:lineRule="auto"/>
              <w:ind w:left="-11" w:right="34"/>
              <w:rPr>
                <w:rFonts w:ascii="Times New Roman" w:hAnsi="Times New Roman"/>
                <w:b/>
                <w:b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-  Draft report of the UPR Working Group: </w:t>
            </w:r>
            <w:r>
              <w:rPr>
                <w:rFonts w:ascii="Times New Roman" w:hAnsi="Times New Roman"/>
                <w:b/>
                <w:bCs/>
                <w:spacing w:val="-4"/>
                <w:lang w:val="en-US"/>
              </w:rPr>
              <w:t>A/HRC/WG.6/40/L.1</w:t>
            </w:r>
          </w:p>
        </w:tc>
      </w:tr>
      <w:tr w:rsidR="00247A1F" w:rsidRPr="00451645" w:rsidTr="00247A1F">
        <w:tblPrEx>
          <w:tblBorders>
            <w:top w:val="single" w:sz="4" w:space="0" w:color="auto"/>
          </w:tblBorders>
        </w:tblPrEx>
        <w:trPr>
          <w:gridBefore w:val="1"/>
          <w:wBefore w:w="108" w:type="dxa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A1F" w:rsidRDefault="00247A1F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A1F" w:rsidRDefault="00247A1F">
            <w:pPr>
              <w:spacing w:before="240"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247A1F" w:rsidRDefault="00247A1F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>Syrian Arab Republic</w:t>
            </w:r>
          </w:p>
          <w:p w:rsidR="00247A1F" w:rsidRDefault="00247A1F" w:rsidP="00247A1F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-  Draft report of the UPR Working Group: </w:t>
            </w:r>
            <w:r>
              <w:rPr>
                <w:rFonts w:ascii="Times New Roman" w:hAnsi="Times New Roman"/>
                <w:b/>
                <w:bCs/>
                <w:spacing w:val="-4"/>
                <w:lang w:val="en-US"/>
              </w:rPr>
              <w:t>A/HRC/WG.6/40/L.2</w:t>
            </w:r>
          </w:p>
        </w:tc>
      </w:tr>
      <w:tr w:rsidR="00247A1F" w:rsidRPr="00451645" w:rsidTr="00247A1F">
        <w:tblPrEx>
          <w:tblBorders>
            <w:top w:val="single" w:sz="4" w:space="0" w:color="auto"/>
          </w:tblBorders>
        </w:tblPrEx>
        <w:trPr>
          <w:gridBefore w:val="1"/>
          <w:wBefore w:w="108" w:type="dxa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A1F" w:rsidRDefault="00247A1F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A1F" w:rsidRDefault="00247A1F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247A1F" w:rsidRDefault="00247A1F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>Iceland</w:t>
            </w:r>
          </w:p>
          <w:p w:rsidR="00247A1F" w:rsidRDefault="00247A1F" w:rsidP="00247A1F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-  Draft report of the UPR Working Group: </w:t>
            </w:r>
            <w:r>
              <w:rPr>
                <w:rFonts w:ascii="Times New Roman" w:hAnsi="Times New Roman"/>
                <w:b/>
                <w:bCs/>
                <w:spacing w:val="-4"/>
                <w:lang w:val="en-US"/>
              </w:rPr>
              <w:t>A/HRC/WG.6/40/L.3</w:t>
            </w:r>
          </w:p>
        </w:tc>
      </w:tr>
      <w:tr w:rsidR="00247A1F" w:rsidRPr="00451645" w:rsidTr="00247A1F">
        <w:tblPrEx>
          <w:tblBorders>
            <w:top w:val="single" w:sz="4" w:space="0" w:color="auto"/>
          </w:tblBorders>
        </w:tblPrEx>
        <w:trPr>
          <w:gridBefore w:val="1"/>
          <w:wBefore w:w="108" w:type="dxa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A1F" w:rsidRDefault="00247A1F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A1F" w:rsidRDefault="00247A1F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247A1F" w:rsidRDefault="00247A1F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>Bolivarian Republic of Venezuela</w:t>
            </w:r>
          </w:p>
          <w:p w:rsidR="00247A1F" w:rsidRDefault="00247A1F" w:rsidP="00247A1F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-  Draft report of the UPR Working Group: </w:t>
            </w:r>
            <w:r>
              <w:rPr>
                <w:rFonts w:ascii="Times New Roman" w:hAnsi="Times New Roman"/>
                <w:b/>
                <w:bCs/>
                <w:spacing w:val="-4"/>
                <w:lang w:val="en-US"/>
              </w:rPr>
              <w:t>A/HRC/WG.6/40/L.4</w:t>
            </w:r>
          </w:p>
        </w:tc>
      </w:tr>
      <w:tr w:rsidR="00247A1F" w:rsidRPr="00451645" w:rsidTr="00247A1F">
        <w:tblPrEx>
          <w:tblBorders>
            <w:top w:val="single" w:sz="4" w:space="0" w:color="auto"/>
          </w:tblBorders>
        </w:tblPrEx>
        <w:trPr>
          <w:gridBefore w:val="1"/>
          <w:wBefore w:w="108" w:type="dxa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A1F" w:rsidRDefault="00247A1F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A1F" w:rsidRDefault="00247A1F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247A1F" w:rsidRDefault="00247A1F">
            <w:p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Zimbabwe</w:t>
            </w:r>
          </w:p>
          <w:p w:rsidR="00247A1F" w:rsidRDefault="00247A1F" w:rsidP="00247A1F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-  Draft report of the UPR Working Group: </w:t>
            </w:r>
            <w:r>
              <w:rPr>
                <w:rFonts w:ascii="Times New Roman" w:hAnsi="Times New Roman"/>
                <w:b/>
                <w:bCs/>
                <w:spacing w:val="-4"/>
                <w:lang w:val="en-US"/>
              </w:rPr>
              <w:t>A/HRC/WG.6/40/L.5</w:t>
            </w:r>
          </w:p>
        </w:tc>
      </w:tr>
      <w:tr w:rsidR="00247A1F" w:rsidRPr="00451645" w:rsidTr="00247A1F">
        <w:tblPrEx>
          <w:tblBorders>
            <w:top w:val="single" w:sz="4" w:space="0" w:color="auto"/>
          </w:tblBorders>
        </w:tblPrEx>
        <w:trPr>
          <w:gridBefore w:val="1"/>
          <w:wBefore w:w="108" w:type="dxa"/>
        </w:trPr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7A1F" w:rsidRDefault="00247A1F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7A1F" w:rsidRDefault="00247A1F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7A1F" w:rsidRDefault="00247A1F">
            <w:pPr>
              <w:spacing w:after="120" w:line="240" w:lineRule="auto"/>
              <w:ind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</w:p>
        </w:tc>
      </w:tr>
    </w:tbl>
    <w:p w:rsidR="0029166A" w:rsidRPr="00533384" w:rsidRDefault="0029166A" w:rsidP="005B5C93">
      <w:pPr>
        <w:spacing w:before="24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Pr="00533384" w:rsidRDefault="00E53C00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223D0">
        <w:rPr>
          <w:rFonts w:ascii="Times New Roman" w:hAnsi="Times New Roman"/>
          <w:bCs/>
          <w:i/>
          <w:iCs/>
          <w:sz w:val="20"/>
          <w:szCs w:val="20"/>
          <w:lang w:val="en-GB"/>
        </w:rPr>
        <w:t xml:space="preserve">All speakers scheduled to take the floor should </w:t>
      </w:r>
      <w:r w:rsidRPr="005223D0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>upload the written version of their oral statements through the online system for inscription on the lists of speakers (https://uprreg.ohchr.org/) before the opening of the review.</w:t>
      </w:r>
    </w:p>
    <w:p w:rsidR="003303B3" w:rsidRPr="003303B3" w:rsidRDefault="003303B3" w:rsidP="00327371">
      <w:pPr>
        <w:numPr>
          <w:ilvl w:val="0"/>
          <w:numId w:val="20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6314EC">
        <w:rPr>
          <w:rFonts w:ascii="Times New Roman" w:hAnsi="Times New Roman"/>
          <w:sz w:val="20"/>
          <w:szCs w:val="20"/>
          <w:lang w:val="en-US"/>
        </w:rPr>
        <w:t>The full text of statements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2817D5">
        <w:rPr>
          <w:rFonts w:ascii="Times New Roman" w:hAnsi="Times New Roman"/>
          <w:sz w:val="20"/>
          <w:szCs w:val="20"/>
          <w:lang w:val="en-US"/>
        </w:rPr>
        <w:t>is</w:t>
      </w:r>
      <w:r>
        <w:rPr>
          <w:rFonts w:ascii="Times New Roman" w:hAnsi="Times New Roman"/>
          <w:sz w:val="20"/>
          <w:szCs w:val="20"/>
          <w:lang w:val="en-US"/>
        </w:rPr>
        <w:t xml:space="preserve"> available</w:t>
      </w:r>
      <w:r w:rsidR="0015193A"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6314EC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12" w:history="1">
        <w:r w:rsidRPr="00247A1F">
          <w:rPr>
            <w:rStyle w:val="Hyperlink"/>
            <w:rFonts w:ascii="Times New Roman" w:hAnsi="Times New Roman"/>
            <w:sz w:val="20"/>
            <w:szCs w:val="20"/>
            <w:lang w:val="en-US"/>
          </w:rPr>
          <w:t>UPR extranet page</w:t>
        </w:r>
      </w:hyperlink>
    </w:p>
    <w:p w:rsidR="00533384" w:rsidRPr="00A93565" w:rsidRDefault="00533384" w:rsidP="00A93565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Identity photo-badges valid for the session may be obtained by all delegations, if needed, from the UNOG Security and Safety Section at the “Pregny Gate” (Palais des Nations, 8-14 avenue de la Paix)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A93565" w:rsidRPr="00A93565" w:rsidRDefault="00A93565" w:rsidP="00B2515B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A93565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A93565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A93565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A93565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</w:t>
      </w:r>
      <w:r w:rsidR="00E53C00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5B5C93">
        <w:rPr>
          <w:rFonts w:ascii="Times New Roman" w:hAnsi="Times New Roman"/>
          <w:b/>
          <w:sz w:val="20"/>
          <w:szCs w:val="20"/>
          <w:lang w:val="en-GB"/>
        </w:rPr>
        <w:t>Room XX</w:t>
      </w:r>
      <w:r w:rsidRPr="00A93565">
        <w:rPr>
          <w:rFonts w:ascii="Times New Roman" w:hAnsi="Times New Roman"/>
          <w:b/>
          <w:sz w:val="20"/>
          <w:szCs w:val="20"/>
          <w:lang w:val="en-GB"/>
        </w:rPr>
        <w:t>.</w:t>
      </w:r>
    </w:p>
    <w:sectPr w:rsidR="00A93565" w:rsidRPr="00A93565" w:rsidSect="008902F4">
      <w:headerReference w:type="even" r:id="rId13"/>
      <w:headerReference w:type="default" r:id="rId14"/>
      <w:footerReference w:type="default" r:id="rId15"/>
      <w:footnotePr>
        <w:numFmt w:val="chicago"/>
      </w:footnotePr>
      <w:endnotePr>
        <w:numFmt w:val="decimal"/>
      </w:endnotePr>
      <w:pgSz w:w="11906" w:h="16838" w:code="9"/>
      <w:pgMar w:top="567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626" w:rsidRDefault="007B1626" w:rsidP="00A3692F">
      <w:pPr>
        <w:spacing w:after="0" w:line="240" w:lineRule="auto"/>
      </w:pPr>
      <w:r>
        <w:separator/>
      </w:r>
    </w:p>
  </w:endnote>
  <w:endnote w:type="continuationSeparator" w:id="0">
    <w:p w:rsidR="007B1626" w:rsidRDefault="007B1626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F80" w:rsidRPr="00276180" w:rsidRDefault="00C17F8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C17F80" w:rsidRDefault="00C17F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626" w:rsidRDefault="007B1626" w:rsidP="00A3692F">
      <w:pPr>
        <w:spacing w:after="0" w:line="240" w:lineRule="auto"/>
      </w:pPr>
      <w:r>
        <w:separator/>
      </w:r>
    </w:p>
  </w:footnote>
  <w:footnote w:type="continuationSeparator" w:id="0">
    <w:p w:rsidR="007B1626" w:rsidRDefault="007B1626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95"/>
      <w:gridCol w:w="3095"/>
      <w:gridCol w:w="3096"/>
    </w:tblGrid>
    <w:tr w:rsidR="00C17F80" w:rsidRPr="00F47269" w:rsidTr="00F47269">
      <w:tc>
        <w:tcPr>
          <w:tcW w:w="3095" w:type="dxa"/>
          <w:shd w:val="clear" w:color="auto" w:fill="auto"/>
        </w:tcPr>
        <w:p w:rsidR="00C17F80" w:rsidRPr="00F47269" w:rsidRDefault="00C17F8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5" w:type="dxa"/>
          <w:shd w:val="clear" w:color="auto" w:fill="auto"/>
        </w:tcPr>
        <w:p w:rsidR="00C17F80" w:rsidRPr="00F47269" w:rsidRDefault="00C17F8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C17F80" w:rsidRPr="00F47269" w:rsidRDefault="00C17F8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</w:p>
      </w:tc>
    </w:tr>
  </w:tbl>
  <w:p w:rsidR="00C17F80" w:rsidRDefault="00C17F80" w:rsidP="00291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C17F80" w:rsidRPr="00705E99">
      <w:trPr>
        <w:trHeight w:val="720"/>
      </w:trPr>
      <w:tc>
        <w:tcPr>
          <w:tcW w:w="2220" w:type="dxa"/>
        </w:tcPr>
        <w:p w:rsidR="00C17F80" w:rsidRPr="004F3239" w:rsidRDefault="00C17F8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C17F80" w:rsidRPr="004F3239" w:rsidRDefault="00C17F8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C17F80" w:rsidRPr="004F3239" w:rsidRDefault="00C17F8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C17F80" w:rsidRPr="00705E99" w:rsidRDefault="00C17F8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 w15:restartNumberingAfterBreak="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2F41AAA"/>
    <w:multiLevelType w:val="hybridMultilevel"/>
    <w:tmpl w:val="692E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4" w15:restartNumberingAfterBreak="0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6" w15:restartNumberingAfterBreak="0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9" w15:restartNumberingAfterBreak="0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1" w15:restartNumberingAfterBreak="0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16"/>
  </w:num>
  <w:num w:numId="4">
    <w:abstractNumId w:val="23"/>
  </w:num>
  <w:num w:numId="5">
    <w:abstractNumId w:val="29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6"/>
  </w:num>
  <w:num w:numId="14">
    <w:abstractNumId w:val="25"/>
  </w:num>
  <w:num w:numId="15">
    <w:abstractNumId w:val="17"/>
  </w:num>
  <w:num w:numId="16">
    <w:abstractNumId w:val="14"/>
  </w:num>
  <w:num w:numId="17">
    <w:abstractNumId w:val="30"/>
  </w:num>
  <w:num w:numId="18">
    <w:abstractNumId w:val="28"/>
  </w:num>
  <w:num w:numId="19">
    <w:abstractNumId w:val="20"/>
  </w:num>
  <w:num w:numId="20">
    <w:abstractNumId w:val="32"/>
  </w:num>
  <w:num w:numId="21">
    <w:abstractNumId w:val="24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4033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591"/>
    <w:rsid w:val="000116DB"/>
    <w:rsid w:val="00015A9B"/>
    <w:rsid w:val="00020502"/>
    <w:rsid w:val="00020D97"/>
    <w:rsid w:val="000301ED"/>
    <w:rsid w:val="00032313"/>
    <w:rsid w:val="0003504F"/>
    <w:rsid w:val="0003682B"/>
    <w:rsid w:val="0005273C"/>
    <w:rsid w:val="000566F9"/>
    <w:rsid w:val="00057D05"/>
    <w:rsid w:val="00064F10"/>
    <w:rsid w:val="0009376B"/>
    <w:rsid w:val="0009434E"/>
    <w:rsid w:val="0009751C"/>
    <w:rsid w:val="000A14B5"/>
    <w:rsid w:val="000A1B2F"/>
    <w:rsid w:val="000B38CC"/>
    <w:rsid w:val="000C5A27"/>
    <w:rsid w:val="000C6A59"/>
    <w:rsid w:val="000D39B4"/>
    <w:rsid w:val="000E1AD3"/>
    <w:rsid w:val="000E6494"/>
    <w:rsid w:val="00100961"/>
    <w:rsid w:val="001063A9"/>
    <w:rsid w:val="00111C6A"/>
    <w:rsid w:val="00113B33"/>
    <w:rsid w:val="00127F29"/>
    <w:rsid w:val="00147AE2"/>
    <w:rsid w:val="0015193A"/>
    <w:rsid w:val="00155A3A"/>
    <w:rsid w:val="00160C00"/>
    <w:rsid w:val="00161B49"/>
    <w:rsid w:val="001645FF"/>
    <w:rsid w:val="00170591"/>
    <w:rsid w:val="001836DE"/>
    <w:rsid w:val="00184EDA"/>
    <w:rsid w:val="00186EF8"/>
    <w:rsid w:val="001A1089"/>
    <w:rsid w:val="001A284A"/>
    <w:rsid w:val="001C426F"/>
    <w:rsid w:val="001C683B"/>
    <w:rsid w:val="001D6AC4"/>
    <w:rsid w:val="001F0D4F"/>
    <w:rsid w:val="001F7752"/>
    <w:rsid w:val="00215A70"/>
    <w:rsid w:val="00221E17"/>
    <w:rsid w:val="00241A6A"/>
    <w:rsid w:val="00247A1F"/>
    <w:rsid w:val="00250EC1"/>
    <w:rsid w:val="00254A3B"/>
    <w:rsid w:val="002554B8"/>
    <w:rsid w:val="00270444"/>
    <w:rsid w:val="00276180"/>
    <w:rsid w:val="002817D5"/>
    <w:rsid w:val="0029166A"/>
    <w:rsid w:val="00292D93"/>
    <w:rsid w:val="002937CD"/>
    <w:rsid w:val="002A29FB"/>
    <w:rsid w:val="002A3AB2"/>
    <w:rsid w:val="002A3B9F"/>
    <w:rsid w:val="002A3F72"/>
    <w:rsid w:val="002A428C"/>
    <w:rsid w:val="002B5F51"/>
    <w:rsid w:val="002B762D"/>
    <w:rsid w:val="002B7F25"/>
    <w:rsid w:val="002C4294"/>
    <w:rsid w:val="002C47A5"/>
    <w:rsid w:val="002D37D6"/>
    <w:rsid w:val="002E2E81"/>
    <w:rsid w:val="002F287E"/>
    <w:rsid w:val="00301C86"/>
    <w:rsid w:val="0030451D"/>
    <w:rsid w:val="003109D7"/>
    <w:rsid w:val="00316DB4"/>
    <w:rsid w:val="00327371"/>
    <w:rsid w:val="003303B3"/>
    <w:rsid w:val="00332552"/>
    <w:rsid w:val="0033311B"/>
    <w:rsid w:val="0033795A"/>
    <w:rsid w:val="00342185"/>
    <w:rsid w:val="003542A8"/>
    <w:rsid w:val="0036107E"/>
    <w:rsid w:val="00367563"/>
    <w:rsid w:val="00370F97"/>
    <w:rsid w:val="00371D2D"/>
    <w:rsid w:val="003721F4"/>
    <w:rsid w:val="003737D5"/>
    <w:rsid w:val="003754A2"/>
    <w:rsid w:val="00380E4A"/>
    <w:rsid w:val="0038598A"/>
    <w:rsid w:val="00386027"/>
    <w:rsid w:val="00390753"/>
    <w:rsid w:val="003A6E0A"/>
    <w:rsid w:val="003B55F6"/>
    <w:rsid w:val="003C4B9B"/>
    <w:rsid w:val="003D6274"/>
    <w:rsid w:val="003D64F2"/>
    <w:rsid w:val="003E02E7"/>
    <w:rsid w:val="003E0870"/>
    <w:rsid w:val="003F02E3"/>
    <w:rsid w:val="003F4610"/>
    <w:rsid w:val="003F4740"/>
    <w:rsid w:val="00400622"/>
    <w:rsid w:val="0040491D"/>
    <w:rsid w:val="00424382"/>
    <w:rsid w:val="004253CB"/>
    <w:rsid w:val="00426DA4"/>
    <w:rsid w:val="00430976"/>
    <w:rsid w:val="00432B76"/>
    <w:rsid w:val="00447967"/>
    <w:rsid w:val="00451645"/>
    <w:rsid w:val="004640D9"/>
    <w:rsid w:val="00464EA5"/>
    <w:rsid w:val="0048486D"/>
    <w:rsid w:val="00494026"/>
    <w:rsid w:val="004951CE"/>
    <w:rsid w:val="004A0F93"/>
    <w:rsid w:val="004A361F"/>
    <w:rsid w:val="004A66A3"/>
    <w:rsid w:val="004B4263"/>
    <w:rsid w:val="004C1ED9"/>
    <w:rsid w:val="004D1575"/>
    <w:rsid w:val="004D429B"/>
    <w:rsid w:val="004E6526"/>
    <w:rsid w:val="004E7892"/>
    <w:rsid w:val="004F3239"/>
    <w:rsid w:val="004F41A5"/>
    <w:rsid w:val="004F73EB"/>
    <w:rsid w:val="00504BCC"/>
    <w:rsid w:val="005115D7"/>
    <w:rsid w:val="0051665F"/>
    <w:rsid w:val="005227A4"/>
    <w:rsid w:val="00533384"/>
    <w:rsid w:val="00541C7E"/>
    <w:rsid w:val="00546D6C"/>
    <w:rsid w:val="0055655E"/>
    <w:rsid w:val="00567EDD"/>
    <w:rsid w:val="00574B18"/>
    <w:rsid w:val="00575242"/>
    <w:rsid w:val="00587815"/>
    <w:rsid w:val="00594432"/>
    <w:rsid w:val="005A23E7"/>
    <w:rsid w:val="005A2653"/>
    <w:rsid w:val="005B1697"/>
    <w:rsid w:val="005B5C93"/>
    <w:rsid w:val="005C246E"/>
    <w:rsid w:val="005C597F"/>
    <w:rsid w:val="005D15F9"/>
    <w:rsid w:val="005D7B6C"/>
    <w:rsid w:val="00601CF2"/>
    <w:rsid w:val="00604DE9"/>
    <w:rsid w:val="0062217B"/>
    <w:rsid w:val="00624E00"/>
    <w:rsid w:val="00634199"/>
    <w:rsid w:val="00650244"/>
    <w:rsid w:val="00651118"/>
    <w:rsid w:val="0065209D"/>
    <w:rsid w:val="00660824"/>
    <w:rsid w:val="00672046"/>
    <w:rsid w:val="00682CDC"/>
    <w:rsid w:val="00687BA8"/>
    <w:rsid w:val="006A023C"/>
    <w:rsid w:val="006A676A"/>
    <w:rsid w:val="006B28AB"/>
    <w:rsid w:val="006C23BC"/>
    <w:rsid w:val="006D2107"/>
    <w:rsid w:val="006D6FCF"/>
    <w:rsid w:val="006E755D"/>
    <w:rsid w:val="006F66A4"/>
    <w:rsid w:val="00705E99"/>
    <w:rsid w:val="007077A4"/>
    <w:rsid w:val="007118D7"/>
    <w:rsid w:val="0071299C"/>
    <w:rsid w:val="00714BD7"/>
    <w:rsid w:val="0072090A"/>
    <w:rsid w:val="00725099"/>
    <w:rsid w:val="0072635C"/>
    <w:rsid w:val="007279F1"/>
    <w:rsid w:val="00742F87"/>
    <w:rsid w:val="00756B2A"/>
    <w:rsid w:val="00765398"/>
    <w:rsid w:val="00766751"/>
    <w:rsid w:val="00785E3D"/>
    <w:rsid w:val="007875E7"/>
    <w:rsid w:val="007910DA"/>
    <w:rsid w:val="007921F2"/>
    <w:rsid w:val="007924D2"/>
    <w:rsid w:val="007A22AA"/>
    <w:rsid w:val="007A57A8"/>
    <w:rsid w:val="007A61E4"/>
    <w:rsid w:val="007B0B2F"/>
    <w:rsid w:val="007B1626"/>
    <w:rsid w:val="007B2E33"/>
    <w:rsid w:val="007D17A0"/>
    <w:rsid w:val="007D1CCA"/>
    <w:rsid w:val="007F1E8C"/>
    <w:rsid w:val="007F32F6"/>
    <w:rsid w:val="0080082C"/>
    <w:rsid w:val="00807C38"/>
    <w:rsid w:val="0082213B"/>
    <w:rsid w:val="008249D2"/>
    <w:rsid w:val="00835F30"/>
    <w:rsid w:val="0083768A"/>
    <w:rsid w:val="00840D05"/>
    <w:rsid w:val="0084615D"/>
    <w:rsid w:val="008524CA"/>
    <w:rsid w:val="00874E14"/>
    <w:rsid w:val="00883CF0"/>
    <w:rsid w:val="008902F4"/>
    <w:rsid w:val="008A67F3"/>
    <w:rsid w:val="008B0DC5"/>
    <w:rsid w:val="008B5C92"/>
    <w:rsid w:val="008C0121"/>
    <w:rsid w:val="008D2C41"/>
    <w:rsid w:val="008D2D88"/>
    <w:rsid w:val="008D458C"/>
    <w:rsid w:val="008F151F"/>
    <w:rsid w:val="009004A9"/>
    <w:rsid w:val="00911B4E"/>
    <w:rsid w:val="00924D0A"/>
    <w:rsid w:val="00930A78"/>
    <w:rsid w:val="00937860"/>
    <w:rsid w:val="00954D60"/>
    <w:rsid w:val="00970FF9"/>
    <w:rsid w:val="00997F31"/>
    <w:rsid w:val="009A0A31"/>
    <w:rsid w:val="009A49E0"/>
    <w:rsid w:val="009B2593"/>
    <w:rsid w:val="009B77D7"/>
    <w:rsid w:val="009C5532"/>
    <w:rsid w:val="009C59D7"/>
    <w:rsid w:val="009D0198"/>
    <w:rsid w:val="009D158A"/>
    <w:rsid w:val="009D6AA0"/>
    <w:rsid w:val="009E00DA"/>
    <w:rsid w:val="009E0983"/>
    <w:rsid w:val="009F2B75"/>
    <w:rsid w:val="00A0057D"/>
    <w:rsid w:val="00A073CA"/>
    <w:rsid w:val="00A157FE"/>
    <w:rsid w:val="00A161CD"/>
    <w:rsid w:val="00A30672"/>
    <w:rsid w:val="00A313F7"/>
    <w:rsid w:val="00A3692F"/>
    <w:rsid w:val="00A40732"/>
    <w:rsid w:val="00A47FD8"/>
    <w:rsid w:val="00A524B3"/>
    <w:rsid w:val="00A546EA"/>
    <w:rsid w:val="00A63DC1"/>
    <w:rsid w:val="00A65755"/>
    <w:rsid w:val="00A65B35"/>
    <w:rsid w:val="00A671A7"/>
    <w:rsid w:val="00A77FAA"/>
    <w:rsid w:val="00A93565"/>
    <w:rsid w:val="00AA466B"/>
    <w:rsid w:val="00AB53A4"/>
    <w:rsid w:val="00AB5780"/>
    <w:rsid w:val="00B01C01"/>
    <w:rsid w:val="00B03994"/>
    <w:rsid w:val="00B058AD"/>
    <w:rsid w:val="00B079AF"/>
    <w:rsid w:val="00B14164"/>
    <w:rsid w:val="00B21E4D"/>
    <w:rsid w:val="00B24A68"/>
    <w:rsid w:val="00B2515B"/>
    <w:rsid w:val="00B257F6"/>
    <w:rsid w:val="00B27001"/>
    <w:rsid w:val="00B327F3"/>
    <w:rsid w:val="00B32BC3"/>
    <w:rsid w:val="00B34AC7"/>
    <w:rsid w:val="00B379E8"/>
    <w:rsid w:val="00B540C3"/>
    <w:rsid w:val="00B55471"/>
    <w:rsid w:val="00B55B69"/>
    <w:rsid w:val="00B5616B"/>
    <w:rsid w:val="00B61594"/>
    <w:rsid w:val="00B72B4B"/>
    <w:rsid w:val="00B76435"/>
    <w:rsid w:val="00B77837"/>
    <w:rsid w:val="00B81868"/>
    <w:rsid w:val="00B81F4D"/>
    <w:rsid w:val="00B841E1"/>
    <w:rsid w:val="00B84EEC"/>
    <w:rsid w:val="00B93D70"/>
    <w:rsid w:val="00B94365"/>
    <w:rsid w:val="00B95800"/>
    <w:rsid w:val="00BA0B04"/>
    <w:rsid w:val="00BA67EA"/>
    <w:rsid w:val="00BD0220"/>
    <w:rsid w:val="00BD3F4D"/>
    <w:rsid w:val="00BF0F42"/>
    <w:rsid w:val="00BF5930"/>
    <w:rsid w:val="00C00D91"/>
    <w:rsid w:val="00C0457E"/>
    <w:rsid w:val="00C0749D"/>
    <w:rsid w:val="00C17F80"/>
    <w:rsid w:val="00C32A52"/>
    <w:rsid w:val="00C4082A"/>
    <w:rsid w:val="00C44570"/>
    <w:rsid w:val="00C52706"/>
    <w:rsid w:val="00C54E01"/>
    <w:rsid w:val="00C60721"/>
    <w:rsid w:val="00C66607"/>
    <w:rsid w:val="00C74FE1"/>
    <w:rsid w:val="00C85110"/>
    <w:rsid w:val="00CA0FD6"/>
    <w:rsid w:val="00CA3824"/>
    <w:rsid w:val="00CA56A1"/>
    <w:rsid w:val="00CB7D05"/>
    <w:rsid w:val="00CC02EE"/>
    <w:rsid w:val="00CD0DFD"/>
    <w:rsid w:val="00CD6C9B"/>
    <w:rsid w:val="00CF219E"/>
    <w:rsid w:val="00D002CA"/>
    <w:rsid w:val="00D234E2"/>
    <w:rsid w:val="00D24B3D"/>
    <w:rsid w:val="00D267FE"/>
    <w:rsid w:val="00D3596D"/>
    <w:rsid w:val="00D36175"/>
    <w:rsid w:val="00D46310"/>
    <w:rsid w:val="00D54F84"/>
    <w:rsid w:val="00D63BC0"/>
    <w:rsid w:val="00D6608B"/>
    <w:rsid w:val="00D86B9B"/>
    <w:rsid w:val="00D95631"/>
    <w:rsid w:val="00D97A85"/>
    <w:rsid w:val="00DA567E"/>
    <w:rsid w:val="00DB060F"/>
    <w:rsid w:val="00DB172F"/>
    <w:rsid w:val="00DC07B7"/>
    <w:rsid w:val="00DC680B"/>
    <w:rsid w:val="00DD0B7D"/>
    <w:rsid w:val="00DD2AF6"/>
    <w:rsid w:val="00DD7530"/>
    <w:rsid w:val="00DE1759"/>
    <w:rsid w:val="00DE58AE"/>
    <w:rsid w:val="00DF09BF"/>
    <w:rsid w:val="00DF3A2D"/>
    <w:rsid w:val="00E01A5F"/>
    <w:rsid w:val="00E1483D"/>
    <w:rsid w:val="00E252B5"/>
    <w:rsid w:val="00E349D1"/>
    <w:rsid w:val="00E46380"/>
    <w:rsid w:val="00E53C00"/>
    <w:rsid w:val="00E5661D"/>
    <w:rsid w:val="00E60C3D"/>
    <w:rsid w:val="00E63CD5"/>
    <w:rsid w:val="00E76B48"/>
    <w:rsid w:val="00E9324A"/>
    <w:rsid w:val="00E933CE"/>
    <w:rsid w:val="00E9551B"/>
    <w:rsid w:val="00EA10F6"/>
    <w:rsid w:val="00EA2CE9"/>
    <w:rsid w:val="00EB27D1"/>
    <w:rsid w:val="00EB45A1"/>
    <w:rsid w:val="00EE0612"/>
    <w:rsid w:val="00F01326"/>
    <w:rsid w:val="00F04025"/>
    <w:rsid w:val="00F06C90"/>
    <w:rsid w:val="00F11638"/>
    <w:rsid w:val="00F17D31"/>
    <w:rsid w:val="00F259B3"/>
    <w:rsid w:val="00F26D9E"/>
    <w:rsid w:val="00F27A75"/>
    <w:rsid w:val="00F335A2"/>
    <w:rsid w:val="00F3447F"/>
    <w:rsid w:val="00F43725"/>
    <w:rsid w:val="00F47269"/>
    <w:rsid w:val="00F60874"/>
    <w:rsid w:val="00F65095"/>
    <w:rsid w:val="00F81CB3"/>
    <w:rsid w:val="00F83577"/>
    <w:rsid w:val="00F8585D"/>
    <w:rsid w:val="00F94520"/>
    <w:rsid w:val="00F9545B"/>
    <w:rsid w:val="00FB1760"/>
    <w:rsid w:val="00FC00E8"/>
    <w:rsid w:val="00FC5554"/>
    <w:rsid w:val="00FD2229"/>
    <w:rsid w:val="00FD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  <w14:docId w14:val="7A51BF74"/>
  <w15:docId w15:val="{9E8766CE-0F1C-4CFA-8033-8AB0BB16B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prmeetings.ohchr.org/Sessions/40session/Pages/default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hchr.org/EN/HRBodies/UPR/Pages/MDIndex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ohchr.org/EN/HRBodies/UPR/Pages/MDIndex.aspx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s://www.ohchr.org/EN/HRBodies/UPR/Pages/MDIndex.aspx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3E5307A7E69D49A7C0AB5ECBEE65CD" ma:contentTypeVersion="1" ma:contentTypeDescription="Create a new document." ma:contentTypeScope="" ma:versionID="ac83f29abcc18b5cb35431f8c9551b0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E4E5EAF-DA0F-45E1-852F-13BD5547EDA7}"/>
</file>

<file path=customXml/itemProps2.xml><?xml version="1.0" encoding="utf-8"?>
<ds:datastoreItem xmlns:ds="http://schemas.openxmlformats.org/officeDocument/2006/customXml" ds:itemID="{66A4BC71-EE38-4AEC-A079-FCFCBA2C794D}"/>
</file>

<file path=customXml/itemProps3.xml><?xml version="1.0" encoding="utf-8"?>
<ds:datastoreItem xmlns:ds="http://schemas.openxmlformats.org/officeDocument/2006/customXml" ds:itemID="{9D998996-FCF5-45E3-9237-397FD5BE0707}"/>
</file>

<file path=customXml/itemProps4.xml><?xml version="1.0" encoding="utf-8"?>
<ds:datastoreItem xmlns:ds="http://schemas.openxmlformats.org/officeDocument/2006/customXml" ds:itemID="{1A435909-B6DE-4D37-AC97-39DD1F82EF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2302</CharactersWithSpaces>
  <SharedDoc>false</SharedDoc>
  <HLinks>
    <vt:vector size="30" baseType="variant">
      <vt:variant>
        <vt:i4>2490421</vt:i4>
      </vt:variant>
      <vt:variant>
        <vt:i4>12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2228324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http://www.ohchr.org/EN/HRBodies/UPR/Pages/SOSession24.aspx</vt:lpwstr>
      </vt:variant>
      <vt:variant>
        <vt:lpwstr/>
      </vt:variant>
      <vt:variant>
        <vt:i4>2228324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http://www.ohchr.org/EN/HRBodies/UPR/Pages/SOSession24.aspx</vt:lpwstr>
      </vt:variant>
      <vt:variant>
        <vt:lpwstr/>
      </vt:variant>
      <vt:variant>
        <vt:i4>2228324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http://www.ohchr.org/EN/HRBodies/UPR/Pages/SOSession24.aspx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2 March 2010</dc:title>
  <dc:creator>Zapata</dc:creator>
  <cp:lastModifiedBy>IHARA Sumiko</cp:lastModifiedBy>
  <cp:revision>23</cp:revision>
  <cp:lastPrinted>2015-11-05T16:46:00Z</cp:lastPrinted>
  <dcterms:created xsi:type="dcterms:W3CDTF">2017-05-04T11:15:00Z</dcterms:created>
  <dcterms:modified xsi:type="dcterms:W3CDTF">2022-01-27T12:17:00Z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0x010100BF3E5307A7E69D49A7C0AB5ECBEE65CD</vt:lpwstr>
  </property>
</Properties>
</file>