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A" w:rsidRPr="00654528" w:rsidRDefault="003D22FA" w:rsidP="003D22FA">
      <w:pPr>
        <w:pStyle w:val="uLinie"/>
        <w:spacing w:after="454"/>
        <w:rPr>
          <w:lang w:val="en-GB"/>
        </w:rPr>
      </w:pPr>
      <w:bookmarkStart w:id="0" w:name="_GoBack"/>
      <w:bookmarkEnd w:id="0"/>
    </w:p>
    <w:p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ED644C" w:rsidRDefault="003411C3" w:rsidP="00ED644C">
      <w:pPr>
        <w:jc w:val="center"/>
        <w:rPr>
          <w:lang w:val="fr-CH"/>
        </w:rPr>
      </w:pPr>
      <w:r>
        <w:rPr>
          <w:lang w:val="fr-CH"/>
        </w:rPr>
        <w:t>2</w:t>
      </w:r>
      <w:r w:rsidR="0024280A">
        <w:rPr>
          <w:lang w:val="fr-CH"/>
        </w:rPr>
        <w:t>7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F5F47" w:rsidRPr="00483AE8" w:rsidRDefault="000F5F47" w:rsidP="00F41633">
      <w:pPr>
        <w:pStyle w:val="Subtitle"/>
        <w:spacing w:line="276" w:lineRule="auto"/>
        <w:jc w:val="center"/>
        <w:rPr>
          <w:sz w:val="28"/>
          <w:szCs w:val="28"/>
          <w:lang w:val="fr-CH" w:eastAsia="zh-CN"/>
        </w:rPr>
      </w:pPr>
      <w:r w:rsidRPr="00483AE8">
        <w:rPr>
          <w:b/>
          <w:bCs w:val="0"/>
          <w:sz w:val="28"/>
          <w:szCs w:val="28"/>
          <w:lang w:val="fr-CH" w:eastAsia="zh-CN"/>
        </w:rPr>
        <w:t>Royaume-Uni</w:t>
      </w:r>
      <w:r w:rsidR="00483AE8">
        <w:rPr>
          <w:b/>
          <w:bCs w:val="0"/>
          <w:sz w:val="28"/>
          <w:szCs w:val="28"/>
          <w:lang w:val="fr-CH" w:eastAsia="zh-CN"/>
        </w:rPr>
        <w:t xml:space="preserve"> de Grande-Bretagne et d’Irlande du Nord</w:t>
      </w:r>
      <w:r w:rsidRPr="00483AE8">
        <w:rPr>
          <w:b/>
          <w:bCs w:val="0"/>
          <w:sz w:val="28"/>
          <w:szCs w:val="28"/>
          <w:lang w:val="fr-CH" w:eastAsia="zh-CN"/>
        </w:rPr>
        <w:t xml:space="preserve"> </w:t>
      </w:r>
    </w:p>
    <w:p w:rsidR="00F41633" w:rsidRPr="00747D4C" w:rsidRDefault="00F41633" w:rsidP="00483AE8">
      <w:pPr>
        <w:pStyle w:val="Subtitle"/>
        <w:spacing w:line="276" w:lineRule="auto"/>
        <w:rPr>
          <w:sz w:val="20"/>
          <w:szCs w:val="20"/>
          <w:lang w:val="fr-CH"/>
        </w:rPr>
      </w:pPr>
    </w:p>
    <w:p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A025CF">
        <w:rPr>
          <w:sz w:val="20"/>
          <w:szCs w:val="20"/>
          <w:lang w:val="fr-CH"/>
        </w:rPr>
        <w:t>4</w:t>
      </w:r>
      <w:r w:rsidR="0024280A">
        <w:rPr>
          <w:sz w:val="20"/>
          <w:szCs w:val="20"/>
          <w:lang w:val="fr-CH"/>
        </w:rPr>
        <w:t xml:space="preserve"> mai 2017</w:t>
      </w:r>
    </w:p>
    <w:p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:rsidR="00B47389" w:rsidRPr="000F5F47" w:rsidRDefault="00B47389" w:rsidP="00483AE8">
      <w:pPr>
        <w:spacing w:before="120" w:line="240" w:lineRule="auto"/>
        <w:jc w:val="both"/>
        <w:rPr>
          <w:rFonts w:cs="Arial"/>
          <w:lang w:val="fr-CH"/>
        </w:rPr>
      </w:pPr>
    </w:p>
    <w:p w:rsidR="0059171A" w:rsidRDefault="00AD27BF" w:rsidP="00000E43">
      <w:pPr>
        <w:spacing w:line="240" w:lineRule="auto"/>
        <w:jc w:val="both"/>
        <w:rPr>
          <w:rFonts w:cs="Arial"/>
          <w:lang w:val="fr-CH"/>
        </w:rPr>
      </w:pPr>
      <w:r w:rsidRPr="000F5F47">
        <w:rPr>
          <w:rFonts w:cs="Arial"/>
          <w:lang w:val="fr-CH"/>
        </w:rPr>
        <w:t xml:space="preserve">Monsieur le </w:t>
      </w:r>
      <w:r w:rsidR="00C87D7E" w:rsidRPr="000F5F47">
        <w:rPr>
          <w:rFonts w:cs="Arial"/>
          <w:lang w:val="fr-CH"/>
        </w:rPr>
        <w:t>Président</w:t>
      </w:r>
      <w:r w:rsidRPr="000F5F47">
        <w:rPr>
          <w:rFonts w:cs="Arial"/>
          <w:lang w:val="fr-CH"/>
        </w:rPr>
        <w:t>,</w:t>
      </w:r>
    </w:p>
    <w:p w:rsidR="00000E43" w:rsidRPr="000F5F47" w:rsidRDefault="00000E43" w:rsidP="00000E43">
      <w:pPr>
        <w:spacing w:line="240" w:lineRule="auto"/>
        <w:jc w:val="both"/>
        <w:rPr>
          <w:rFonts w:cs="Arial"/>
          <w:lang w:val="fr-CH"/>
        </w:rPr>
      </w:pPr>
    </w:p>
    <w:p w:rsidR="004E22BD" w:rsidRDefault="000F5F47" w:rsidP="00000E43">
      <w:pPr>
        <w:autoSpaceDE w:val="0"/>
        <w:autoSpaceDN w:val="0"/>
        <w:adjustRightInd w:val="0"/>
        <w:spacing w:line="240" w:lineRule="auto"/>
        <w:jc w:val="both"/>
        <w:rPr>
          <w:lang w:val="fr-FR"/>
        </w:rPr>
      </w:pPr>
      <w:r w:rsidRPr="000F5F47">
        <w:rPr>
          <w:rFonts w:cs="Arial"/>
          <w:lang w:val="fr-CH"/>
        </w:rPr>
        <w:t xml:space="preserve">La Suisse </w:t>
      </w:r>
      <w:r w:rsidR="004E22BD">
        <w:rPr>
          <w:lang w:val="fr-FR"/>
        </w:rPr>
        <w:t xml:space="preserve">souhaite </w:t>
      </w:r>
      <w:r w:rsidR="004E22BD">
        <w:rPr>
          <w:rFonts w:cs="Arial"/>
          <w:lang w:val="fr-CH"/>
        </w:rPr>
        <w:t xml:space="preserve">la bienvenue à la délégation du </w:t>
      </w:r>
      <w:r w:rsidR="003E25C9">
        <w:rPr>
          <w:rFonts w:cs="Arial"/>
          <w:lang w:val="fr-CH"/>
        </w:rPr>
        <w:t>Royaume-Uni</w:t>
      </w:r>
      <w:r w:rsidR="003E25C9">
        <w:rPr>
          <w:lang w:val="fr-FR"/>
        </w:rPr>
        <w:t xml:space="preserve"> et la remercie pour la présentation de son rapport national.</w:t>
      </w:r>
    </w:p>
    <w:p w:rsidR="004E22BD" w:rsidRDefault="004E22BD" w:rsidP="00000E43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fr-FR"/>
        </w:rPr>
      </w:pPr>
    </w:p>
    <w:p w:rsidR="00463292" w:rsidRDefault="00463292" w:rsidP="00463292">
      <w:pPr>
        <w:spacing w:line="240" w:lineRule="auto"/>
        <w:jc w:val="both"/>
        <w:rPr>
          <w:rFonts w:cs="Arial"/>
          <w:lang w:val="fr-CH"/>
        </w:rPr>
      </w:pPr>
      <w:r>
        <w:rPr>
          <w:rFonts w:cs="Arial"/>
          <w:lang w:val="fr-CH"/>
        </w:rPr>
        <w:t xml:space="preserve">La Suisse prend acte du fait que le Royaume-Uni envisage de réformer le cadre légal national de protection des droits de l’homme. </w:t>
      </w:r>
      <w:r w:rsidRPr="003E25C9">
        <w:rPr>
          <w:rFonts w:cs="Arial"/>
          <w:b/>
          <w:lang w:val="fr-CH"/>
        </w:rPr>
        <w:t xml:space="preserve">La Suisse recommande au Royaume-Uni d’assurer que toute réforme éventuelle du </w:t>
      </w:r>
      <w:r w:rsidRPr="003E25C9">
        <w:rPr>
          <w:rFonts w:cs="Arial"/>
          <w:b/>
          <w:i/>
          <w:lang w:val="fr-CH"/>
        </w:rPr>
        <w:t xml:space="preserve">Human Rights </w:t>
      </w:r>
      <w:proofErr w:type="spellStart"/>
      <w:r w:rsidRPr="003E25C9">
        <w:rPr>
          <w:rFonts w:cs="Arial"/>
          <w:b/>
          <w:i/>
          <w:lang w:val="fr-CH"/>
        </w:rPr>
        <w:t>Act</w:t>
      </w:r>
      <w:proofErr w:type="spellEnd"/>
      <w:r w:rsidRPr="003E25C9">
        <w:rPr>
          <w:rFonts w:cs="Arial"/>
          <w:b/>
          <w:i/>
          <w:lang w:val="fr-CH"/>
        </w:rPr>
        <w:t xml:space="preserve"> 1998</w:t>
      </w:r>
      <w:r w:rsidRPr="003E25C9">
        <w:rPr>
          <w:rFonts w:cs="Arial"/>
          <w:b/>
          <w:lang w:val="fr-CH"/>
        </w:rPr>
        <w:t xml:space="preserve"> n’affecte en rien ni l’étendu</w:t>
      </w:r>
      <w:r w:rsidR="003E25C9">
        <w:rPr>
          <w:rFonts w:cs="Arial"/>
          <w:b/>
          <w:lang w:val="fr-CH"/>
        </w:rPr>
        <w:t>e</w:t>
      </w:r>
      <w:r w:rsidRPr="003E25C9">
        <w:rPr>
          <w:rFonts w:cs="Arial"/>
          <w:b/>
          <w:lang w:val="fr-CH"/>
        </w:rPr>
        <w:t xml:space="preserve"> de la protection ni l’accès au mécanisme de recours de la Convention européenne des droits de l’homme.</w:t>
      </w:r>
      <w:r>
        <w:rPr>
          <w:rFonts w:cs="Arial"/>
          <w:lang w:val="fr-CH"/>
        </w:rPr>
        <w:t xml:space="preserve"> </w:t>
      </w:r>
    </w:p>
    <w:p w:rsidR="00000E43" w:rsidRDefault="00000E43" w:rsidP="00000E43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fr-FR"/>
        </w:rPr>
      </w:pPr>
    </w:p>
    <w:p w:rsidR="0059171A" w:rsidRDefault="00D32D37" w:rsidP="00000E43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fr-FR"/>
        </w:rPr>
      </w:pPr>
      <w:r>
        <w:rPr>
          <w:rFonts w:cs="Arial"/>
          <w:lang w:val="fr-FR"/>
        </w:rPr>
        <w:t>Malgré les engagements pris dans le cadre du « </w:t>
      </w:r>
      <w:proofErr w:type="spellStart"/>
      <w:r w:rsidRPr="00D32D37">
        <w:rPr>
          <w:rFonts w:cs="Arial"/>
          <w:lang w:val="fr-FR"/>
        </w:rPr>
        <w:t>Stormont</w:t>
      </w:r>
      <w:proofErr w:type="spellEnd"/>
      <w:r w:rsidRPr="00D32D37">
        <w:rPr>
          <w:rFonts w:cs="Arial"/>
          <w:lang w:val="fr-FR"/>
        </w:rPr>
        <w:t xml:space="preserve"> House Agreement</w:t>
      </w:r>
      <w:r>
        <w:rPr>
          <w:rFonts w:cs="Arial"/>
          <w:lang w:val="fr-FR"/>
        </w:rPr>
        <w:t xml:space="preserve"> », le gouvernement britannique peine à fournir les moyens nécessaires à l’Unité d’enquête historique pour mener à bien sa mission de traitement du passé. </w:t>
      </w:r>
      <w:r w:rsidRPr="00D32D37">
        <w:rPr>
          <w:rFonts w:cs="Arial"/>
          <w:b/>
          <w:lang w:val="fr-FR"/>
        </w:rPr>
        <w:t>La Suisse r</w:t>
      </w:r>
      <w:r w:rsidR="00716B12" w:rsidRPr="00D32D37">
        <w:rPr>
          <w:rFonts w:cs="Arial"/>
          <w:b/>
          <w:lang w:val="fr-FR"/>
        </w:rPr>
        <w:t>ecommande</w:t>
      </w:r>
      <w:r w:rsidRPr="00D32D37">
        <w:rPr>
          <w:rFonts w:cs="Arial"/>
          <w:b/>
          <w:lang w:val="fr-FR"/>
        </w:rPr>
        <w:t xml:space="preserve"> au Royaume-Uni</w:t>
      </w:r>
      <w:r w:rsidR="00716B12" w:rsidRPr="00D32D37">
        <w:rPr>
          <w:rFonts w:cs="Arial"/>
          <w:b/>
          <w:lang w:val="fr-FR"/>
        </w:rPr>
        <w:t xml:space="preserve"> </w:t>
      </w:r>
      <w:r>
        <w:rPr>
          <w:rFonts w:cs="Arial"/>
          <w:b/>
          <w:lang w:val="fr-FR"/>
        </w:rPr>
        <w:t xml:space="preserve">d’augmenter </w:t>
      </w:r>
      <w:r w:rsidR="00716B12" w:rsidRPr="00D32D37">
        <w:rPr>
          <w:rFonts w:cs="Arial"/>
          <w:b/>
          <w:lang w:val="fr-FR"/>
        </w:rPr>
        <w:t xml:space="preserve">les ressources nécessaires au </w:t>
      </w:r>
      <w:r w:rsidR="003E25C9">
        <w:rPr>
          <w:rFonts w:cs="Arial"/>
          <w:b/>
          <w:lang w:val="fr-FR"/>
        </w:rPr>
        <w:t>service du Coroner</w:t>
      </w:r>
      <w:r w:rsidR="00716B12" w:rsidRPr="00D32D37">
        <w:rPr>
          <w:rFonts w:cs="Arial"/>
          <w:b/>
          <w:lang w:val="fr-FR"/>
        </w:rPr>
        <w:t xml:space="preserve">, </w:t>
      </w:r>
      <w:r w:rsidR="00000E43">
        <w:rPr>
          <w:rFonts w:cs="Arial"/>
          <w:b/>
          <w:lang w:val="fr-FR"/>
        </w:rPr>
        <w:t>pour</w:t>
      </w:r>
      <w:r w:rsidR="00716B12" w:rsidRPr="00D32D37">
        <w:rPr>
          <w:rFonts w:cs="Arial"/>
          <w:b/>
          <w:lang w:val="fr-FR"/>
        </w:rPr>
        <w:t xml:space="preserve"> lui permettre de mener des </w:t>
      </w:r>
      <w:r w:rsidR="000F5F47" w:rsidRPr="00D32D37">
        <w:rPr>
          <w:rFonts w:cs="Arial"/>
          <w:b/>
          <w:lang w:val="fr-FR"/>
        </w:rPr>
        <w:t>enquêtes impartiales, rapides et efficaces sur tous les décès lié</w:t>
      </w:r>
      <w:r w:rsidR="00000E43">
        <w:rPr>
          <w:rFonts w:cs="Arial"/>
          <w:b/>
          <w:lang w:val="fr-FR"/>
        </w:rPr>
        <w:t>s au conflit en Irlande du Nord</w:t>
      </w:r>
      <w:r w:rsidR="00DB0E5E">
        <w:rPr>
          <w:rFonts w:cs="Arial"/>
          <w:b/>
          <w:lang w:val="fr-FR"/>
        </w:rPr>
        <w:t>.</w:t>
      </w:r>
    </w:p>
    <w:p w:rsidR="00463292" w:rsidRPr="003E25C9" w:rsidRDefault="00463292" w:rsidP="00000E43">
      <w:pPr>
        <w:spacing w:line="240" w:lineRule="auto"/>
        <w:jc w:val="both"/>
        <w:rPr>
          <w:rFonts w:cs="Arial"/>
          <w:lang w:val="fr-FR"/>
        </w:rPr>
      </w:pPr>
    </w:p>
    <w:p w:rsidR="002F5B26" w:rsidRPr="00000E43" w:rsidRDefault="00000E43" w:rsidP="00000E43">
      <w:pPr>
        <w:spacing w:line="240" w:lineRule="auto"/>
        <w:jc w:val="both"/>
        <w:rPr>
          <w:rFonts w:cs="Arial"/>
          <w:lang w:val="fr-CH"/>
        </w:rPr>
      </w:pPr>
      <w:r w:rsidRPr="00000E43">
        <w:rPr>
          <w:rFonts w:cs="Arial"/>
          <w:lang w:val="fr-CH"/>
        </w:rPr>
        <w:t>Je vous remercie</w:t>
      </w:r>
      <w:r>
        <w:rPr>
          <w:rFonts w:cs="Arial"/>
          <w:lang w:val="fr-CH"/>
        </w:rPr>
        <w:t>.</w:t>
      </w:r>
      <w:r w:rsidR="00A403F9">
        <w:rPr>
          <w:rFonts w:cs="Arial"/>
          <w:lang w:val="fr-CH"/>
        </w:rPr>
        <w:t xml:space="preserve"> </w:t>
      </w:r>
    </w:p>
    <w:sectPr w:rsidR="002F5B26" w:rsidRPr="00000E43" w:rsidSect="00AE4D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1C" w:rsidRDefault="0082791C">
      <w:pPr>
        <w:spacing w:line="240" w:lineRule="auto"/>
      </w:pPr>
      <w:r>
        <w:separator/>
      </w:r>
    </w:p>
  </w:endnote>
  <w:endnote w:type="continuationSeparator" w:id="0">
    <w:p w:rsidR="0082791C" w:rsidRDefault="00827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altName w:val="Corbel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0DA7" w:rsidRPr="009B70F6" w:rsidRDefault="00140DA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0DA7" w:rsidRPr="009B70F6" w:rsidRDefault="0067142C" w:rsidP="0067142C">
    <w:pPr>
      <w:pStyle w:val="Footer"/>
      <w:rPr>
        <w:lang w:val="fr-CH"/>
      </w:rPr>
    </w:pPr>
    <w:r w:rsidRPr="0067142C">
      <w:rPr>
        <w:lang w:val="fr-CH"/>
      </w:rPr>
      <w:t>Tél. +41 (0)58 482 24 24, Fax +41 (0)58 482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1C" w:rsidRDefault="0082791C">
      <w:pPr>
        <w:spacing w:line="240" w:lineRule="auto"/>
      </w:pPr>
      <w:r>
        <w:separator/>
      </w:r>
    </w:p>
  </w:footnote>
  <w:footnote w:type="continuationSeparator" w:id="0">
    <w:p w:rsidR="0082791C" w:rsidRDefault="00827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A7" w:rsidRPr="008E6BF7" w:rsidRDefault="00140DA7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40DA7" w:rsidRPr="009674DC">
      <w:trPr>
        <w:cantSplit/>
        <w:trHeight w:hRule="exact" w:val="1840"/>
      </w:trPr>
      <w:tc>
        <w:tcPr>
          <w:tcW w:w="4848" w:type="dxa"/>
        </w:tcPr>
        <w:p w:rsidR="00140DA7" w:rsidRPr="00E534A0" w:rsidRDefault="00140DA7" w:rsidP="00E1365E">
          <w:pPr>
            <w:pStyle w:val="Logo"/>
          </w:pPr>
          <w:r>
            <w:rPr>
              <w:lang w:val="en-US" w:eastAsia="zh-CN"/>
            </w:rP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140DA7" w:rsidRPr="00194F44" w:rsidRDefault="00140DA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140DA7" w:rsidRPr="009674DC" w:rsidRDefault="00140DA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140DA7" w:rsidRPr="009674DC" w:rsidRDefault="00140D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clip_image001"/>
      </v:shape>
    </w:pict>
  </w:numPicBullet>
  <w:abstractNum w:abstractNumId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829AC"/>
    <w:multiLevelType w:val="hybridMultilevel"/>
    <w:tmpl w:val="5CF82678"/>
    <w:lvl w:ilvl="0" w:tplc="F5544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7719C"/>
    <w:multiLevelType w:val="hybridMultilevel"/>
    <w:tmpl w:val="596E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B57F0"/>
    <w:multiLevelType w:val="hybridMultilevel"/>
    <w:tmpl w:val="A52ABE68"/>
    <w:lvl w:ilvl="0" w:tplc="54E2C04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6C24A1"/>
    <w:multiLevelType w:val="hybridMultilevel"/>
    <w:tmpl w:val="DCA2B2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51706"/>
    <w:multiLevelType w:val="multilevel"/>
    <w:tmpl w:val="E31E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70B2B"/>
    <w:multiLevelType w:val="hybridMultilevel"/>
    <w:tmpl w:val="65F603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A6B2F"/>
    <w:multiLevelType w:val="hybridMultilevel"/>
    <w:tmpl w:val="52A29A74"/>
    <w:lvl w:ilvl="0" w:tplc="6952D91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639E8"/>
    <w:multiLevelType w:val="hybridMultilevel"/>
    <w:tmpl w:val="E2A08F0C"/>
    <w:lvl w:ilvl="0" w:tplc="63A2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B4AAB"/>
    <w:multiLevelType w:val="hybridMultilevel"/>
    <w:tmpl w:val="46C6A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CC"/>
    <w:rsid w:val="00000569"/>
    <w:rsid w:val="00000E43"/>
    <w:rsid w:val="00006CCC"/>
    <w:rsid w:val="00012DC7"/>
    <w:rsid w:val="00032A2E"/>
    <w:rsid w:val="00035FAF"/>
    <w:rsid w:val="00042A26"/>
    <w:rsid w:val="00046A6B"/>
    <w:rsid w:val="00046CCD"/>
    <w:rsid w:val="00051924"/>
    <w:rsid w:val="000530A8"/>
    <w:rsid w:val="00056600"/>
    <w:rsid w:val="00057FDF"/>
    <w:rsid w:val="000609AC"/>
    <w:rsid w:val="000612C0"/>
    <w:rsid w:val="000660A1"/>
    <w:rsid w:val="00070BD3"/>
    <w:rsid w:val="00072E65"/>
    <w:rsid w:val="000770FB"/>
    <w:rsid w:val="00090DE8"/>
    <w:rsid w:val="000A7B9F"/>
    <w:rsid w:val="000B117F"/>
    <w:rsid w:val="000B2967"/>
    <w:rsid w:val="000B358E"/>
    <w:rsid w:val="000B6170"/>
    <w:rsid w:val="000C1625"/>
    <w:rsid w:val="000C2A97"/>
    <w:rsid w:val="000C465E"/>
    <w:rsid w:val="000F5F47"/>
    <w:rsid w:val="001060B3"/>
    <w:rsid w:val="0011123D"/>
    <w:rsid w:val="00111D1C"/>
    <w:rsid w:val="0012200A"/>
    <w:rsid w:val="00123B4A"/>
    <w:rsid w:val="00125010"/>
    <w:rsid w:val="00127788"/>
    <w:rsid w:val="001365AB"/>
    <w:rsid w:val="00140DA7"/>
    <w:rsid w:val="001458C2"/>
    <w:rsid w:val="001519DB"/>
    <w:rsid w:val="00156BD4"/>
    <w:rsid w:val="001625C1"/>
    <w:rsid w:val="00177FAD"/>
    <w:rsid w:val="00191C9B"/>
    <w:rsid w:val="00193D53"/>
    <w:rsid w:val="001A1576"/>
    <w:rsid w:val="001A1D2D"/>
    <w:rsid w:val="001A6E14"/>
    <w:rsid w:val="001C5DD0"/>
    <w:rsid w:val="001D331D"/>
    <w:rsid w:val="001E1BC2"/>
    <w:rsid w:val="001E5AD3"/>
    <w:rsid w:val="001F09D3"/>
    <w:rsid w:val="001F142B"/>
    <w:rsid w:val="001F167D"/>
    <w:rsid w:val="00200D1B"/>
    <w:rsid w:val="00203194"/>
    <w:rsid w:val="002031EC"/>
    <w:rsid w:val="002032BE"/>
    <w:rsid w:val="00207C66"/>
    <w:rsid w:val="00214284"/>
    <w:rsid w:val="00224C1B"/>
    <w:rsid w:val="00237373"/>
    <w:rsid w:val="0024280A"/>
    <w:rsid w:val="00262369"/>
    <w:rsid w:val="0026422A"/>
    <w:rsid w:val="00286335"/>
    <w:rsid w:val="002A2467"/>
    <w:rsid w:val="002A3AE6"/>
    <w:rsid w:val="002A6977"/>
    <w:rsid w:val="002A704A"/>
    <w:rsid w:val="002D1961"/>
    <w:rsid w:val="002D3C74"/>
    <w:rsid w:val="002D5819"/>
    <w:rsid w:val="002E241A"/>
    <w:rsid w:val="002E3692"/>
    <w:rsid w:val="002E4174"/>
    <w:rsid w:val="002F1D97"/>
    <w:rsid w:val="002F5AB8"/>
    <w:rsid w:val="002F5B26"/>
    <w:rsid w:val="0030307D"/>
    <w:rsid w:val="00304F35"/>
    <w:rsid w:val="003148B1"/>
    <w:rsid w:val="00325AB6"/>
    <w:rsid w:val="00333D60"/>
    <w:rsid w:val="003411C3"/>
    <w:rsid w:val="00350735"/>
    <w:rsid w:val="00350EA4"/>
    <w:rsid w:val="003611EA"/>
    <w:rsid w:val="003626F9"/>
    <w:rsid w:val="00362911"/>
    <w:rsid w:val="0036386A"/>
    <w:rsid w:val="00366273"/>
    <w:rsid w:val="0037056D"/>
    <w:rsid w:val="00376F64"/>
    <w:rsid w:val="0038098E"/>
    <w:rsid w:val="00392ACD"/>
    <w:rsid w:val="003A3F6B"/>
    <w:rsid w:val="003A474F"/>
    <w:rsid w:val="003B3151"/>
    <w:rsid w:val="003B32B8"/>
    <w:rsid w:val="003B7757"/>
    <w:rsid w:val="003B7AFF"/>
    <w:rsid w:val="003D0660"/>
    <w:rsid w:val="003D22FA"/>
    <w:rsid w:val="003D4222"/>
    <w:rsid w:val="003E0059"/>
    <w:rsid w:val="003E25C9"/>
    <w:rsid w:val="003E62B8"/>
    <w:rsid w:val="003F188D"/>
    <w:rsid w:val="003F4A2C"/>
    <w:rsid w:val="003F5019"/>
    <w:rsid w:val="00420C17"/>
    <w:rsid w:val="00421615"/>
    <w:rsid w:val="00424B5B"/>
    <w:rsid w:val="004442A5"/>
    <w:rsid w:val="004520DD"/>
    <w:rsid w:val="0045533F"/>
    <w:rsid w:val="00463292"/>
    <w:rsid w:val="004678C2"/>
    <w:rsid w:val="0048343E"/>
    <w:rsid w:val="00483AE8"/>
    <w:rsid w:val="00487ED3"/>
    <w:rsid w:val="00492F9E"/>
    <w:rsid w:val="0049351E"/>
    <w:rsid w:val="00494E66"/>
    <w:rsid w:val="004A6062"/>
    <w:rsid w:val="004B3C57"/>
    <w:rsid w:val="004B4D9D"/>
    <w:rsid w:val="004C4C53"/>
    <w:rsid w:val="004D3466"/>
    <w:rsid w:val="004D706A"/>
    <w:rsid w:val="004E22BD"/>
    <w:rsid w:val="004E3303"/>
    <w:rsid w:val="004E7110"/>
    <w:rsid w:val="004F2643"/>
    <w:rsid w:val="004F6894"/>
    <w:rsid w:val="005102AA"/>
    <w:rsid w:val="00512409"/>
    <w:rsid w:val="0051363F"/>
    <w:rsid w:val="00525DBE"/>
    <w:rsid w:val="00532107"/>
    <w:rsid w:val="00536B34"/>
    <w:rsid w:val="0054300D"/>
    <w:rsid w:val="00576924"/>
    <w:rsid w:val="0058504A"/>
    <w:rsid w:val="005910FE"/>
    <w:rsid w:val="0059171A"/>
    <w:rsid w:val="0059682E"/>
    <w:rsid w:val="005A4A8F"/>
    <w:rsid w:val="005A5C5B"/>
    <w:rsid w:val="005B40F9"/>
    <w:rsid w:val="005B42A5"/>
    <w:rsid w:val="005B475F"/>
    <w:rsid w:val="005B480C"/>
    <w:rsid w:val="005B5883"/>
    <w:rsid w:val="005D060A"/>
    <w:rsid w:val="005D12FA"/>
    <w:rsid w:val="005D1802"/>
    <w:rsid w:val="005D47DC"/>
    <w:rsid w:val="005D718E"/>
    <w:rsid w:val="005E294E"/>
    <w:rsid w:val="005E7301"/>
    <w:rsid w:val="005F1220"/>
    <w:rsid w:val="0060038A"/>
    <w:rsid w:val="006057E1"/>
    <w:rsid w:val="006069B3"/>
    <w:rsid w:val="006142B1"/>
    <w:rsid w:val="00620D6E"/>
    <w:rsid w:val="00631085"/>
    <w:rsid w:val="00636CA8"/>
    <w:rsid w:val="00636FF3"/>
    <w:rsid w:val="00650CDB"/>
    <w:rsid w:val="00651B60"/>
    <w:rsid w:val="00653218"/>
    <w:rsid w:val="0066170A"/>
    <w:rsid w:val="0067142C"/>
    <w:rsid w:val="00674C5E"/>
    <w:rsid w:val="006757C5"/>
    <w:rsid w:val="00675B23"/>
    <w:rsid w:val="00676238"/>
    <w:rsid w:val="00682DDC"/>
    <w:rsid w:val="00683F4A"/>
    <w:rsid w:val="0069326D"/>
    <w:rsid w:val="006A16FB"/>
    <w:rsid w:val="006A6E10"/>
    <w:rsid w:val="006B2131"/>
    <w:rsid w:val="006B3147"/>
    <w:rsid w:val="006B6137"/>
    <w:rsid w:val="006B748F"/>
    <w:rsid w:val="006D500C"/>
    <w:rsid w:val="006D7E54"/>
    <w:rsid w:val="00707458"/>
    <w:rsid w:val="0071097A"/>
    <w:rsid w:val="0071222C"/>
    <w:rsid w:val="00716B12"/>
    <w:rsid w:val="00730EF4"/>
    <w:rsid w:val="00736EC7"/>
    <w:rsid w:val="00736FCD"/>
    <w:rsid w:val="007378B2"/>
    <w:rsid w:val="00744705"/>
    <w:rsid w:val="00747D4C"/>
    <w:rsid w:val="00764BDB"/>
    <w:rsid w:val="0076679B"/>
    <w:rsid w:val="00767E2A"/>
    <w:rsid w:val="00771F2D"/>
    <w:rsid w:val="00780610"/>
    <w:rsid w:val="007819AB"/>
    <w:rsid w:val="007927C2"/>
    <w:rsid w:val="00794F1C"/>
    <w:rsid w:val="00796198"/>
    <w:rsid w:val="007B2CC2"/>
    <w:rsid w:val="007C0893"/>
    <w:rsid w:val="007E2B5F"/>
    <w:rsid w:val="007E3008"/>
    <w:rsid w:val="007E45E6"/>
    <w:rsid w:val="007F1A72"/>
    <w:rsid w:val="00810096"/>
    <w:rsid w:val="00810989"/>
    <w:rsid w:val="00817F0E"/>
    <w:rsid w:val="008207F3"/>
    <w:rsid w:val="0082791C"/>
    <w:rsid w:val="00831538"/>
    <w:rsid w:val="00834C99"/>
    <w:rsid w:val="00834D0A"/>
    <w:rsid w:val="00835C0C"/>
    <w:rsid w:val="00841173"/>
    <w:rsid w:val="00843737"/>
    <w:rsid w:val="008443A3"/>
    <w:rsid w:val="00853C3E"/>
    <w:rsid w:val="00877324"/>
    <w:rsid w:val="00882950"/>
    <w:rsid w:val="008962CE"/>
    <w:rsid w:val="008B07EF"/>
    <w:rsid w:val="008C22A5"/>
    <w:rsid w:val="008C7A19"/>
    <w:rsid w:val="008C7CC5"/>
    <w:rsid w:val="008E34F4"/>
    <w:rsid w:val="008E546E"/>
    <w:rsid w:val="008F46C3"/>
    <w:rsid w:val="009101EE"/>
    <w:rsid w:val="00913F16"/>
    <w:rsid w:val="00924558"/>
    <w:rsid w:val="00930114"/>
    <w:rsid w:val="00934C22"/>
    <w:rsid w:val="009412D0"/>
    <w:rsid w:val="009463AD"/>
    <w:rsid w:val="009553DA"/>
    <w:rsid w:val="009560B5"/>
    <w:rsid w:val="009647C3"/>
    <w:rsid w:val="0096641A"/>
    <w:rsid w:val="009710D3"/>
    <w:rsid w:val="00975CD0"/>
    <w:rsid w:val="00975F60"/>
    <w:rsid w:val="0098198F"/>
    <w:rsid w:val="00984E92"/>
    <w:rsid w:val="00985366"/>
    <w:rsid w:val="00991419"/>
    <w:rsid w:val="00994473"/>
    <w:rsid w:val="009A484B"/>
    <w:rsid w:val="009B70F6"/>
    <w:rsid w:val="009D44AE"/>
    <w:rsid w:val="009E156D"/>
    <w:rsid w:val="009E2B40"/>
    <w:rsid w:val="009F1549"/>
    <w:rsid w:val="009F1B67"/>
    <w:rsid w:val="00A025CF"/>
    <w:rsid w:val="00A11DF7"/>
    <w:rsid w:val="00A1580A"/>
    <w:rsid w:val="00A17C55"/>
    <w:rsid w:val="00A2105D"/>
    <w:rsid w:val="00A21FEF"/>
    <w:rsid w:val="00A2335E"/>
    <w:rsid w:val="00A30C3E"/>
    <w:rsid w:val="00A3130E"/>
    <w:rsid w:val="00A403F9"/>
    <w:rsid w:val="00A41A5B"/>
    <w:rsid w:val="00A600C3"/>
    <w:rsid w:val="00A60704"/>
    <w:rsid w:val="00A664F7"/>
    <w:rsid w:val="00A752DC"/>
    <w:rsid w:val="00A841D3"/>
    <w:rsid w:val="00A93FFA"/>
    <w:rsid w:val="00A96A94"/>
    <w:rsid w:val="00AB42BD"/>
    <w:rsid w:val="00AB4E01"/>
    <w:rsid w:val="00AB58FF"/>
    <w:rsid w:val="00AC409B"/>
    <w:rsid w:val="00AC7EE9"/>
    <w:rsid w:val="00AD27BF"/>
    <w:rsid w:val="00AD64FC"/>
    <w:rsid w:val="00AE2DB1"/>
    <w:rsid w:val="00AE4DDB"/>
    <w:rsid w:val="00AE7043"/>
    <w:rsid w:val="00B01697"/>
    <w:rsid w:val="00B10F0F"/>
    <w:rsid w:val="00B16010"/>
    <w:rsid w:val="00B212E2"/>
    <w:rsid w:val="00B30F75"/>
    <w:rsid w:val="00B312E9"/>
    <w:rsid w:val="00B34F9B"/>
    <w:rsid w:val="00B377C8"/>
    <w:rsid w:val="00B42F8C"/>
    <w:rsid w:val="00B47389"/>
    <w:rsid w:val="00B5693B"/>
    <w:rsid w:val="00B61077"/>
    <w:rsid w:val="00B628F7"/>
    <w:rsid w:val="00B65BEE"/>
    <w:rsid w:val="00B66204"/>
    <w:rsid w:val="00B760E6"/>
    <w:rsid w:val="00B76A8B"/>
    <w:rsid w:val="00B8196B"/>
    <w:rsid w:val="00BA3FBD"/>
    <w:rsid w:val="00BB1959"/>
    <w:rsid w:val="00BC1BA0"/>
    <w:rsid w:val="00BC2E52"/>
    <w:rsid w:val="00BC7B6D"/>
    <w:rsid w:val="00BD4780"/>
    <w:rsid w:val="00BE7075"/>
    <w:rsid w:val="00C1253D"/>
    <w:rsid w:val="00C1666C"/>
    <w:rsid w:val="00C1726F"/>
    <w:rsid w:val="00C25E18"/>
    <w:rsid w:val="00C31D6F"/>
    <w:rsid w:val="00C32177"/>
    <w:rsid w:val="00C326D7"/>
    <w:rsid w:val="00C54D04"/>
    <w:rsid w:val="00C645B3"/>
    <w:rsid w:val="00C650EE"/>
    <w:rsid w:val="00C71461"/>
    <w:rsid w:val="00C71763"/>
    <w:rsid w:val="00C71ED1"/>
    <w:rsid w:val="00C87D7E"/>
    <w:rsid w:val="00CB0EF2"/>
    <w:rsid w:val="00CC550C"/>
    <w:rsid w:val="00CD4DD5"/>
    <w:rsid w:val="00CE050B"/>
    <w:rsid w:val="00CE4EC4"/>
    <w:rsid w:val="00CE747D"/>
    <w:rsid w:val="00CF3FF9"/>
    <w:rsid w:val="00CF75E3"/>
    <w:rsid w:val="00D04924"/>
    <w:rsid w:val="00D12D70"/>
    <w:rsid w:val="00D13CCB"/>
    <w:rsid w:val="00D15551"/>
    <w:rsid w:val="00D15A2D"/>
    <w:rsid w:val="00D168E8"/>
    <w:rsid w:val="00D24CFD"/>
    <w:rsid w:val="00D312FC"/>
    <w:rsid w:val="00D32D37"/>
    <w:rsid w:val="00D3399B"/>
    <w:rsid w:val="00D37280"/>
    <w:rsid w:val="00D501CB"/>
    <w:rsid w:val="00D60373"/>
    <w:rsid w:val="00D60E58"/>
    <w:rsid w:val="00D624DA"/>
    <w:rsid w:val="00D85DA9"/>
    <w:rsid w:val="00D869D1"/>
    <w:rsid w:val="00D945D7"/>
    <w:rsid w:val="00DB0E5E"/>
    <w:rsid w:val="00DB7137"/>
    <w:rsid w:val="00DC30B3"/>
    <w:rsid w:val="00DE1875"/>
    <w:rsid w:val="00DF406C"/>
    <w:rsid w:val="00E01DA2"/>
    <w:rsid w:val="00E021D4"/>
    <w:rsid w:val="00E1365E"/>
    <w:rsid w:val="00E31ED4"/>
    <w:rsid w:val="00E40AC6"/>
    <w:rsid w:val="00E421D5"/>
    <w:rsid w:val="00E46EA4"/>
    <w:rsid w:val="00E5324A"/>
    <w:rsid w:val="00E5583D"/>
    <w:rsid w:val="00E60C48"/>
    <w:rsid w:val="00E627D1"/>
    <w:rsid w:val="00E7244B"/>
    <w:rsid w:val="00E820EB"/>
    <w:rsid w:val="00E84C31"/>
    <w:rsid w:val="00E93E0F"/>
    <w:rsid w:val="00EA4E8C"/>
    <w:rsid w:val="00EB1737"/>
    <w:rsid w:val="00EB40E5"/>
    <w:rsid w:val="00EC07E6"/>
    <w:rsid w:val="00EC30EB"/>
    <w:rsid w:val="00ED2581"/>
    <w:rsid w:val="00ED644C"/>
    <w:rsid w:val="00F04EB1"/>
    <w:rsid w:val="00F05215"/>
    <w:rsid w:val="00F2347B"/>
    <w:rsid w:val="00F25A15"/>
    <w:rsid w:val="00F320B6"/>
    <w:rsid w:val="00F41633"/>
    <w:rsid w:val="00F418B7"/>
    <w:rsid w:val="00F45928"/>
    <w:rsid w:val="00F560FA"/>
    <w:rsid w:val="00F67F37"/>
    <w:rsid w:val="00F75925"/>
    <w:rsid w:val="00F76057"/>
    <w:rsid w:val="00F76DC6"/>
    <w:rsid w:val="00F93B2F"/>
    <w:rsid w:val="00F97B11"/>
    <w:rsid w:val="00FA46D9"/>
    <w:rsid w:val="00FB5A58"/>
    <w:rsid w:val="00FC0ADF"/>
    <w:rsid w:val="00FC3C48"/>
    <w:rsid w:val="00FD0F21"/>
    <w:rsid w:val="00FD724A"/>
    <w:rsid w:val="00FD764E"/>
    <w:rsid w:val="00FE2C63"/>
    <w:rsid w:val="00FF2912"/>
    <w:rsid w:val="00FF304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4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48B1"/>
    <w:rPr>
      <w:rFonts w:ascii="Courier New" w:hAnsi="Courier New" w:cs="Courier New"/>
    </w:rPr>
  </w:style>
  <w:style w:type="paragraph" w:customStyle="1" w:styleId="Default">
    <w:name w:val="Default"/>
    <w:basedOn w:val="Normal"/>
    <w:rsid w:val="00AD27BF"/>
    <w:pPr>
      <w:autoSpaceDE w:val="0"/>
      <w:autoSpaceDN w:val="0"/>
      <w:spacing w:line="240" w:lineRule="auto"/>
    </w:pPr>
    <w:rPr>
      <w:rFonts w:ascii="Amnesty Trade Gothic" w:eastAsiaTheme="minorEastAsia" w:hAnsi="Amnesty Trade Gothic"/>
      <w:color w:val="000000"/>
      <w:sz w:val="24"/>
      <w:szCs w:val="24"/>
      <w:lang w:eastAsia="zh-CN"/>
    </w:rPr>
  </w:style>
  <w:style w:type="character" w:customStyle="1" w:styleId="comment">
    <w:name w:val="comment"/>
    <w:basedOn w:val="DefaultParagraphFont"/>
    <w:rsid w:val="000B2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4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48B1"/>
    <w:rPr>
      <w:rFonts w:ascii="Courier New" w:hAnsi="Courier New" w:cs="Courier New"/>
    </w:rPr>
  </w:style>
  <w:style w:type="paragraph" w:customStyle="1" w:styleId="Default">
    <w:name w:val="Default"/>
    <w:basedOn w:val="Normal"/>
    <w:rsid w:val="00AD27BF"/>
    <w:pPr>
      <w:autoSpaceDE w:val="0"/>
      <w:autoSpaceDN w:val="0"/>
      <w:spacing w:line="240" w:lineRule="auto"/>
    </w:pPr>
    <w:rPr>
      <w:rFonts w:ascii="Amnesty Trade Gothic" w:eastAsiaTheme="minorEastAsia" w:hAnsi="Amnesty Trade Gothic"/>
      <w:color w:val="000000"/>
      <w:sz w:val="24"/>
      <w:szCs w:val="24"/>
      <w:lang w:eastAsia="zh-CN"/>
    </w:rPr>
  </w:style>
  <w:style w:type="character" w:customStyle="1" w:styleId="comment">
    <w:name w:val="comment"/>
    <w:basedOn w:val="DefaultParagraphFont"/>
    <w:rsid w:val="000B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58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D63C3-ED67-4A26-B928-22A794B23558}"/>
</file>

<file path=customXml/itemProps2.xml><?xml version="1.0" encoding="utf-8"?>
<ds:datastoreItem xmlns:ds="http://schemas.openxmlformats.org/officeDocument/2006/customXml" ds:itemID="{3D55BF2D-345E-45AE-A67C-34DEBFA9836C}"/>
</file>

<file path=customXml/itemProps3.xml><?xml version="1.0" encoding="utf-8"?>
<ds:datastoreItem xmlns:ds="http://schemas.openxmlformats.org/officeDocument/2006/customXml" ds:itemID="{FCB7D50F-D132-4641-9383-49A4C39BBBC8}"/>
</file>

<file path=customXml/itemProps4.xml><?xml version="1.0" encoding="utf-8"?>
<ds:datastoreItem xmlns:ds="http://schemas.openxmlformats.org/officeDocument/2006/customXml" ds:itemID="{346A3FA8-3D3F-4F63-8A2D-CD38005BED5E}"/>
</file>

<file path=docProps/app.xml><?xml version="1.0" encoding="utf-8"?>
<Properties xmlns="http://schemas.openxmlformats.org/officeDocument/2006/extended-properties" xmlns:vt="http://schemas.openxmlformats.org/officeDocument/2006/docPropsVTypes">
  <Template>DB49E5D0.dotm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Sibylle Obrist</dc:creator>
  <cp:lastModifiedBy>Müller Benjamin EDA MULBN</cp:lastModifiedBy>
  <cp:revision>2</cp:revision>
  <cp:lastPrinted>2015-01-21T15:01:00Z</cp:lastPrinted>
  <dcterms:created xsi:type="dcterms:W3CDTF">2017-05-04T07:23:00Z</dcterms:created>
  <dcterms:modified xsi:type="dcterms:W3CDTF">2017-05-04T07:23:00Z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