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DBF3" w14:textId="77777777" w:rsidR="002D3262" w:rsidRPr="00976D8D" w:rsidRDefault="00657B72" w:rsidP="002D3262">
      <w:pPr>
        <w:jc w:val="center"/>
        <w:rPr>
          <w:rFonts w:cs="Times New Roman"/>
          <w:b/>
          <w:lang w:val="en-US"/>
        </w:rPr>
      </w:pPr>
      <w:r w:rsidRPr="00402442">
        <w:rPr>
          <w:rFonts w:ascii="Palatino Linotype" w:hAnsi="Palatino Linotype"/>
          <w:b/>
          <w:lang w:val="en-US"/>
        </w:rPr>
        <w:t>2</w:t>
      </w:r>
      <w:r w:rsidR="00253A59">
        <w:rPr>
          <w:rFonts w:ascii="Palatino Linotype" w:hAnsi="Palatino Linotype"/>
          <w:b/>
          <w:lang w:val="en-US"/>
        </w:rPr>
        <w:t>7</w:t>
      </w:r>
      <w:r w:rsidR="007305D2" w:rsidRPr="00402442">
        <w:rPr>
          <w:rFonts w:ascii="Palatino Linotype" w:hAnsi="Palatino Linotype"/>
          <w:b/>
          <w:vertAlign w:val="superscript"/>
          <w:lang w:val="en-US"/>
        </w:rPr>
        <w:t>th</w:t>
      </w:r>
      <w:r w:rsidR="007305D2" w:rsidRPr="00976D8D">
        <w:rPr>
          <w:rFonts w:cs="Times New Roman"/>
          <w:b/>
          <w:lang w:val="en-US"/>
        </w:rPr>
        <w:t xml:space="preserve"> Session</w:t>
      </w:r>
      <w:r w:rsidR="002D3262" w:rsidRPr="00976D8D">
        <w:rPr>
          <w:rFonts w:cs="Times New Roman"/>
          <w:b/>
          <w:lang w:val="en-US"/>
        </w:rPr>
        <w:t xml:space="preserve"> of the Working Group of the Universal Periodic Review</w:t>
      </w:r>
    </w:p>
    <w:p w14:paraId="5626BB10" w14:textId="77777777" w:rsidR="002D3262" w:rsidRPr="00976D8D" w:rsidRDefault="00253A59" w:rsidP="007305D2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Pr="00253A59">
        <w:rPr>
          <w:rFonts w:cs="Times New Roman"/>
          <w:b/>
          <w:vertAlign w:val="superscript"/>
          <w:lang w:val="en-US"/>
        </w:rPr>
        <w:t>st</w:t>
      </w:r>
      <w:r>
        <w:rPr>
          <w:rFonts w:cs="Times New Roman"/>
          <w:b/>
          <w:lang w:val="en-US"/>
        </w:rPr>
        <w:t xml:space="preserve"> – 12</w:t>
      </w:r>
      <w:r w:rsidRPr="00253A59">
        <w:rPr>
          <w:rFonts w:cs="Times New Roman"/>
          <w:b/>
          <w:vertAlign w:val="superscript"/>
          <w:lang w:val="en-US"/>
        </w:rPr>
        <w:t>th</w:t>
      </w:r>
      <w:r w:rsidR="00211599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May</w:t>
      </w:r>
      <w:r w:rsidR="002D3262" w:rsidRPr="00976D8D">
        <w:rPr>
          <w:rFonts w:cs="Times New Roman"/>
          <w:b/>
          <w:lang w:val="en-US"/>
        </w:rPr>
        <w:t xml:space="preserve"> 201</w:t>
      </w:r>
      <w:r>
        <w:rPr>
          <w:rFonts w:cs="Times New Roman"/>
          <w:b/>
          <w:lang w:val="en-US"/>
        </w:rPr>
        <w:t>7</w:t>
      </w:r>
      <w:r w:rsidR="002D3262" w:rsidRPr="00976D8D">
        <w:rPr>
          <w:rFonts w:cs="Times New Roman"/>
          <w:b/>
          <w:lang w:val="en-US"/>
        </w:rPr>
        <w:t>, Geneva</w:t>
      </w:r>
    </w:p>
    <w:p w14:paraId="26E34116" w14:textId="77777777" w:rsidR="002D3262" w:rsidRPr="00976D8D" w:rsidRDefault="002D3262" w:rsidP="002D3262">
      <w:pPr>
        <w:jc w:val="center"/>
        <w:rPr>
          <w:rFonts w:cs="Times New Roman"/>
          <w:b/>
          <w:lang w:val="en-US"/>
        </w:rPr>
      </w:pPr>
    </w:p>
    <w:p w14:paraId="7744AE86" w14:textId="77777777" w:rsidR="002D3262" w:rsidRPr="00976D8D" w:rsidRDefault="002D3262" w:rsidP="00657B72">
      <w:pPr>
        <w:jc w:val="center"/>
        <w:rPr>
          <w:rFonts w:cs="Times New Roman"/>
          <w:b/>
          <w:lang w:val="en-US"/>
        </w:rPr>
      </w:pPr>
      <w:r w:rsidRPr="00976D8D">
        <w:rPr>
          <w:rFonts w:cs="Times New Roman"/>
          <w:b/>
          <w:lang w:val="en-US"/>
        </w:rPr>
        <w:t xml:space="preserve">Review of </w:t>
      </w:r>
      <w:r w:rsidR="006E4FA8">
        <w:rPr>
          <w:rFonts w:cs="Times New Roman"/>
          <w:b/>
          <w:lang w:val="en-US"/>
        </w:rPr>
        <w:t>the United Kingdom of Great Britain and Northern Ireland</w:t>
      </w:r>
    </w:p>
    <w:p w14:paraId="20E83A1A" w14:textId="77777777" w:rsidR="002D3262" w:rsidRPr="00976D8D" w:rsidRDefault="006E4FA8" w:rsidP="00F3252D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4</w:t>
      </w:r>
      <w:r w:rsidRPr="006E4FA8">
        <w:rPr>
          <w:rFonts w:cs="Times New Roman"/>
          <w:b/>
          <w:vertAlign w:val="superscript"/>
          <w:lang w:val="en-US"/>
        </w:rPr>
        <w:t>th</w:t>
      </w:r>
      <w:r w:rsidR="00253A59">
        <w:rPr>
          <w:rFonts w:cs="Times New Roman"/>
          <w:b/>
          <w:lang w:val="en-US"/>
        </w:rPr>
        <w:t xml:space="preserve"> May 2017</w:t>
      </w:r>
    </w:p>
    <w:p w14:paraId="0809AED2" w14:textId="77777777" w:rsidR="002D3262" w:rsidRPr="00976D8D" w:rsidRDefault="002D3262" w:rsidP="002D3262">
      <w:pPr>
        <w:jc w:val="center"/>
        <w:rPr>
          <w:rFonts w:cs="Times New Roman"/>
          <w:b/>
          <w:lang w:val="en-US"/>
        </w:rPr>
      </w:pPr>
    </w:p>
    <w:p w14:paraId="76846AAE" w14:textId="77777777" w:rsidR="00402442" w:rsidRPr="00976D8D" w:rsidRDefault="00F3252D" w:rsidP="00F3252D">
      <w:pPr>
        <w:jc w:val="center"/>
        <w:rPr>
          <w:rFonts w:cs="Times New Roman"/>
          <w:bCs/>
          <w:lang w:val="en-US"/>
        </w:rPr>
      </w:pPr>
      <w:r w:rsidRPr="00976D8D">
        <w:rPr>
          <w:rFonts w:cs="Times New Roman"/>
          <w:bCs/>
          <w:lang w:val="en-US"/>
        </w:rPr>
        <w:t>Statement by</w:t>
      </w:r>
      <w:r w:rsidR="00402442" w:rsidRPr="00976D8D">
        <w:rPr>
          <w:rFonts w:cs="Times New Roman"/>
          <w:bCs/>
          <w:lang w:val="en-US"/>
        </w:rPr>
        <w:t>:</w:t>
      </w:r>
    </w:p>
    <w:p w14:paraId="50FD7E7C" w14:textId="77777777" w:rsidR="00F3252D" w:rsidRPr="00976D8D" w:rsidRDefault="00F3252D" w:rsidP="00F3252D">
      <w:pPr>
        <w:jc w:val="center"/>
        <w:rPr>
          <w:rFonts w:cs="Times New Roman"/>
          <w:bCs/>
          <w:lang w:val="en-US"/>
        </w:rPr>
      </w:pPr>
      <w:r w:rsidRPr="00976D8D">
        <w:rPr>
          <w:rFonts w:cs="Times New Roman"/>
          <w:bCs/>
          <w:lang w:val="en-US"/>
        </w:rPr>
        <w:t xml:space="preserve"> Her Excellency </w:t>
      </w:r>
      <w:proofErr w:type="spellStart"/>
      <w:r w:rsidRPr="00976D8D">
        <w:rPr>
          <w:rFonts w:cs="Times New Roman"/>
          <w:bCs/>
          <w:lang w:val="en-US"/>
        </w:rPr>
        <w:t>Dr</w:t>
      </w:r>
      <w:proofErr w:type="spellEnd"/>
      <w:r w:rsidRPr="00976D8D">
        <w:rPr>
          <w:rFonts w:cs="Times New Roman"/>
          <w:bCs/>
          <w:lang w:val="en-US"/>
        </w:rPr>
        <w:t xml:space="preserve"> </w:t>
      </w:r>
      <w:proofErr w:type="spellStart"/>
      <w:r w:rsidRPr="00976D8D">
        <w:rPr>
          <w:rFonts w:cs="Times New Roman"/>
          <w:bCs/>
          <w:lang w:val="en-US"/>
        </w:rPr>
        <w:t>Hala</w:t>
      </w:r>
      <w:proofErr w:type="spellEnd"/>
      <w:r w:rsidRPr="00976D8D">
        <w:rPr>
          <w:rFonts w:cs="Times New Roman"/>
          <w:bCs/>
          <w:lang w:val="en-US"/>
        </w:rPr>
        <w:t xml:space="preserve"> </w:t>
      </w:r>
      <w:r w:rsidR="00402442" w:rsidRPr="00976D8D">
        <w:rPr>
          <w:rFonts w:cs="Times New Roman"/>
          <w:bCs/>
          <w:lang w:val="en-US"/>
        </w:rPr>
        <w:t>Hameed, Ambassador |</w:t>
      </w:r>
    </w:p>
    <w:p w14:paraId="27EA3CD5" w14:textId="77777777" w:rsidR="00F3252D" w:rsidRPr="00976D8D" w:rsidRDefault="00F3252D" w:rsidP="00F3252D">
      <w:pPr>
        <w:jc w:val="center"/>
        <w:rPr>
          <w:rFonts w:cs="Times New Roman"/>
          <w:bCs/>
          <w:lang w:val="en-US"/>
        </w:rPr>
      </w:pPr>
      <w:r w:rsidRPr="00976D8D">
        <w:rPr>
          <w:rFonts w:cs="Times New Roman"/>
          <w:bCs/>
          <w:lang w:val="en-US"/>
        </w:rPr>
        <w:t>Permanent Representative of Maldives to the United Nations Office at Geneva</w:t>
      </w:r>
    </w:p>
    <w:p w14:paraId="602C6C6D" w14:textId="77777777" w:rsidR="002D3262" w:rsidRPr="00976D8D" w:rsidRDefault="002D3262" w:rsidP="002D3262">
      <w:pPr>
        <w:pBdr>
          <w:top w:val="single" w:sz="4" w:space="1" w:color="auto"/>
        </w:pBdr>
        <w:jc w:val="right"/>
        <w:rPr>
          <w:rFonts w:cs="Times New Roman"/>
          <w:i/>
          <w:color w:val="A6A6A6"/>
          <w:lang w:val="en-US"/>
        </w:rPr>
      </w:pPr>
      <w:r w:rsidRPr="00976D8D">
        <w:rPr>
          <w:rFonts w:cs="Times New Roman"/>
          <w:i/>
          <w:color w:val="A6A6A6"/>
          <w:lang w:val="en-US"/>
        </w:rPr>
        <w:t>Check against delivery</w:t>
      </w:r>
    </w:p>
    <w:p w14:paraId="23488284" w14:textId="77777777" w:rsidR="005A643F" w:rsidRPr="00D70E85" w:rsidRDefault="005A643F" w:rsidP="00D70E85">
      <w:pPr>
        <w:spacing w:line="276" w:lineRule="auto"/>
        <w:jc w:val="both"/>
        <w:rPr>
          <w:rFonts w:cs="Times New Roman"/>
          <w:sz w:val="32"/>
          <w:szCs w:val="32"/>
        </w:rPr>
      </w:pPr>
      <w:r w:rsidRPr="00D70E85">
        <w:rPr>
          <w:rFonts w:cs="Times New Roman"/>
          <w:sz w:val="32"/>
          <w:szCs w:val="32"/>
        </w:rPr>
        <w:t>Thank you, Mr. President,</w:t>
      </w:r>
    </w:p>
    <w:p w14:paraId="2FC3D187" w14:textId="77777777" w:rsidR="005A643F" w:rsidRPr="00D70E85" w:rsidRDefault="005A643F" w:rsidP="00D70E85">
      <w:pPr>
        <w:spacing w:line="276" w:lineRule="auto"/>
        <w:jc w:val="both"/>
        <w:rPr>
          <w:rFonts w:cs="Times New Roman"/>
          <w:sz w:val="32"/>
          <w:szCs w:val="32"/>
        </w:rPr>
      </w:pPr>
    </w:p>
    <w:p w14:paraId="0649FE24" w14:textId="49BB8386" w:rsidR="00935EB7" w:rsidRPr="00D70E85" w:rsidRDefault="006C6174" w:rsidP="00D70E85">
      <w:pPr>
        <w:spacing w:line="276" w:lineRule="auto"/>
        <w:jc w:val="both"/>
        <w:rPr>
          <w:rFonts w:cs="Times New Roman"/>
          <w:sz w:val="32"/>
          <w:szCs w:val="32"/>
          <w:lang w:val="en-US"/>
        </w:rPr>
      </w:pPr>
      <w:r w:rsidRPr="00D70E85">
        <w:rPr>
          <w:rFonts w:cs="Times New Roman"/>
          <w:sz w:val="32"/>
          <w:szCs w:val="32"/>
          <w:lang w:val="en-US"/>
        </w:rPr>
        <w:t>The Maldives</w:t>
      </w:r>
      <w:r w:rsidR="00F359FF" w:rsidRPr="00D70E85">
        <w:rPr>
          <w:rFonts w:cs="Times New Roman"/>
          <w:sz w:val="32"/>
          <w:szCs w:val="32"/>
          <w:lang w:val="en-US"/>
        </w:rPr>
        <w:t xml:space="preserve"> </w:t>
      </w:r>
      <w:r w:rsidR="00B6196D" w:rsidRPr="00D70E85">
        <w:rPr>
          <w:rFonts w:cs="Times New Roman"/>
          <w:sz w:val="32"/>
          <w:szCs w:val="32"/>
          <w:lang w:val="en-US"/>
        </w:rPr>
        <w:t xml:space="preserve">welcomes the delegation from the </w:t>
      </w:r>
      <w:r w:rsidR="00D70E85">
        <w:rPr>
          <w:rFonts w:cs="Times New Roman"/>
          <w:sz w:val="32"/>
          <w:szCs w:val="32"/>
          <w:lang w:val="en-US"/>
        </w:rPr>
        <w:t>UK</w:t>
      </w:r>
      <w:r w:rsidR="00B6196D" w:rsidRPr="00D70E85">
        <w:rPr>
          <w:rFonts w:cs="Times New Roman"/>
          <w:sz w:val="32"/>
          <w:szCs w:val="32"/>
          <w:lang w:val="en-US"/>
        </w:rPr>
        <w:t xml:space="preserve"> to this review. We express our appreciation for today’s presentation</w:t>
      </w:r>
      <w:r w:rsidR="0011523C" w:rsidRPr="00D70E85">
        <w:rPr>
          <w:rFonts w:cs="Times New Roman"/>
          <w:sz w:val="32"/>
          <w:szCs w:val="32"/>
          <w:lang w:val="en-US"/>
        </w:rPr>
        <w:t xml:space="preserve"> and the national report.</w:t>
      </w:r>
    </w:p>
    <w:p w14:paraId="5FA7533D" w14:textId="77777777" w:rsidR="00935EB7" w:rsidRPr="00D70E85" w:rsidRDefault="00935EB7" w:rsidP="00D70E85">
      <w:pPr>
        <w:spacing w:line="276" w:lineRule="auto"/>
        <w:jc w:val="both"/>
        <w:rPr>
          <w:rFonts w:cs="Times New Roman"/>
          <w:sz w:val="32"/>
          <w:szCs w:val="32"/>
          <w:lang w:val="en-US"/>
        </w:rPr>
      </w:pPr>
    </w:p>
    <w:p w14:paraId="313132CA" w14:textId="6A5CBC51" w:rsidR="00E7426A" w:rsidRPr="00D70E85" w:rsidRDefault="007B54D5" w:rsidP="00D70E85">
      <w:pPr>
        <w:spacing w:line="276" w:lineRule="auto"/>
        <w:rPr>
          <w:rFonts w:cs="Times New Roman"/>
          <w:sz w:val="32"/>
          <w:szCs w:val="32"/>
          <w:lang w:val="en-US"/>
        </w:rPr>
      </w:pPr>
      <w:r w:rsidRPr="00D70E85">
        <w:rPr>
          <w:rFonts w:cs="Times New Roman"/>
          <w:sz w:val="32"/>
          <w:szCs w:val="32"/>
          <w:lang w:val="en-US"/>
        </w:rPr>
        <w:t>The</w:t>
      </w:r>
      <w:r w:rsidR="00D41CA1" w:rsidRPr="00D70E85">
        <w:rPr>
          <w:rFonts w:cs="Times New Roman"/>
          <w:sz w:val="32"/>
          <w:szCs w:val="32"/>
          <w:lang w:val="en-US"/>
        </w:rPr>
        <w:t xml:space="preserve"> Maldives </w:t>
      </w:r>
      <w:r w:rsidR="0022575B" w:rsidRPr="00D70E85">
        <w:rPr>
          <w:rFonts w:cs="Times New Roman"/>
          <w:sz w:val="32"/>
          <w:szCs w:val="32"/>
          <w:lang w:val="en-US"/>
        </w:rPr>
        <w:t xml:space="preserve">notes the </w:t>
      </w:r>
      <w:r w:rsidR="00D64A26" w:rsidRPr="00D70E85">
        <w:rPr>
          <w:rFonts w:cs="Times New Roman"/>
          <w:sz w:val="32"/>
          <w:szCs w:val="32"/>
          <w:lang w:val="en-US"/>
        </w:rPr>
        <w:t>UK’s</w:t>
      </w:r>
      <w:r w:rsidR="006E4FA8" w:rsidRPr="00D70E85">
        <w:rPr>
          <w:rFonts w:cs="Times New Roman"/>
          <w:sz w:val="32"/>
          <w:szCs w:val="32"/>
          <w:lang w:val="en-US"/>
        </w:rPr>
        <w:t xml:space="preserve"> </w:t>
      </w:r>
      <w:r w:rsidR="004F7D40" w:rsidRPr="00D70E85">
        <w:rPr>
          <w:rFonts w:cs="Times New Roman"/>
          <w:sz w:val="32"/>
          <w:szCs w:val="32"/>
          <w:lang w:val="en-US"/>
        </w:rPr>
        <w:t>comm</w:t>
      </w:r>
      <w:r w:rsidR="00E7426A" w:rsidRPr="00D70E85">
        <w:rPr>
          <w:rFonts w:cs="Times New Roman"/>
          <w:sz w:val="32"/>
          <w:szCs w:val="32"/>
          <w:lang w:val="en-US"/>
        </w:rPr>
        <w:t>itment</w:t>
      </w:r>
      <w:r w:rsidR="006E2ABB" w:rsidRPr="00D70E85">
        <w:rPr>
          <w:rFonts w:cs="Times New Roman"/>
          <w:sz w:val="32"/>
          <w:szCs w:val="32"/>
          <w:lang w:val="en-US"/>
        </w:rPr>
        <w:t xml:space="preserve"> o</w:t>
      </w:r>
      <w:bookmarkStart w:id="0" w:name="_GoBack"/>
      <w:bookmarkEnd w:id="0"/>
      <w:r w:rsidR="006E2ABB" w:rsidRPr="00D70E85">
        <w:rPr>
          <w:rFonts w:cs="Times New Roman"/>
          <w:sz w:val="32"/>
          <w:szCs w:val="32"/>
          <w:lang w:val="en-US"/>
        </w:rPr>
        <w:t xml:space="preserve">n the measures taken by the </w:t>
      </w:r>
      <w:r w:rsidR="006B755D" w:rsidRPr="00D70E85">
        <w:rPr>
          <w:rFonts w:cs="Times New Roman"/>
          <w:sz w:val="32"/>
          <w:szCs w:val="32"/>
          <w:lang w:val="en-US"/>
        </w:rPr>
        <w:t>G</w:t>
      </w:r>
      <w:r w:rsidR="00BC0C58" w:rsidRPr="00D70E85">
        <w:rPr>
          <w:rFonts w:cs="Times New Roman"/>
          <w:sz w:val="32"/>
          <w:szCs w:val="32"/>
          <w:lang w:val="en-US"/>
        </w:rPr>
        <w:t>overnment</w:t>
      </w:r>
      <w:r w:rsidR="006E2ABB" w:rsidRPr="00D70E85">
        <w:rPr>
          <w:rFonts w:cs="Times New Roman"/>
          <w:sz w:val="32"/>
          <w:szCs w:val="32"/>
          <w:lang w:val="en-US"/>
        </w:rPr>
        <w:t xml:space="preserve"> to implement the </w:t>
      </w:r>
      <w:r w:rsidR="0011523C" w:rsidRPr="00D70E85">
        <w:rPr>
          <w:rFonts w:cs="Times New Roman"/>
          <w:sz w:val="32"/>
          <w:szCs w:val="32"/>
          <w:lang w:val="en-US"/>
        </w:rPr>
        <w:t xml:space="preserve">recommendations </w:t>
      </w:r>
      <w:r w:rsidR="006E2ABB" w:rsidRPr="00D70E85">
        <w:rPr>
          <w:rFonts w:cs="Times New Roman"/>
          <w:sz w:val="32"/>
          <w:szCs w:val="32"/>
          <w:lang w:val="en-US"/>
        </w:rPr>
        <w:t>of the previous UP</w:t>
      </w:r>
      <w:r w:rsidR="006E4FA8" w:rsidRPr="00D70E85">
        <w:rPr>
          <w:rFonts w:cs="Times New Roman"/>
          <w:sz w:val="32"/>
          <w:szCs w:val="32"/>
          <w:lang w:val="en-US"/>
        </w:rPr>
        <w:t>R</w:t>
      </w:r>
      <w:r w:rsidR="0022575B" w:rsidRPr="00D70E85">
        <w:rPr>
          <w:rFonts w:cs="Times New Roman"/>
          <w:sz w:val="32"/>
          <w:szCs w:val="32"/>
          <w:lang w:val="en-US"/>
        </w:rPr>
        <w:t>.</w:t>
      </w:r>
    </w:p>
    <w:p w14:paraId="47762AE0" w14:textId="77777777" w:rsidR="007B54D5" w:rsidRPr="00D70E85" w:rsidRDefault="007B54D5" w:rsidP="00D70E85">
      <w:pPr>
        <w:spacing w:line="276" w:lineRule="auto"/>
        <w:jc w:val="both"/>
        <w:rPr>
          <w:rFonts w:cs="Times New Roman"/>
          <w:sz w:val="32"/>
          <w:szCs w:val="32"/>
          <w:lang w:val="en-US"/>
        </w:rPr>
      </w:pPr>
    </w:p>
    <w:p w14:paraId="1B57B5C2" w14:textId="25E0F313" w:rsidR="0025337D" w:rsidRPr="00D70E85" w:rsidRDefault="006C6174" w:rsidP="00D70E85">
      <w:pPr>
        <w:spacing w:line="276" w:lineRule="auto"/>
        <w:jc w:val="both"/>
        <w:rPr>
          <w:rFonts w:cs="Times New Roman"/>
          <w:sz w:val="32"/>
          <w:szCs w:val="32"/>
          <w:lang w:val="en-US"/>
        </w:rPr>
      </w:pPr>
      <w:r w:rsidRPr="00D70E85">
        <w:rPr>
          <w:rFonts w:cs="Times New Roman"/>
          <w:sz w:val="32"/>
          <w:szCs w:val="32"/>
          <w:lang w:val="en-US"/>
        </w:rPr>
        <w:t xml:space="preserve">The Maldives </w:t>
      </w:r>
      <w:r w:rsidR="0011523C" w:rsidRPr="00D70E85">
        <w:rPr>
          <w:rFonts w:cs="Times New Roman"/>
          <w:sz w:val="32"/>
          <w:szCs w:val="32"/>
          <w:lang w:val="en-US"/>
        </w:rPr>
        <w:t>recommends that</w:t>
      </w:r>
      <w:r w:rsidR="0022575B" w:rsidRPr="00D70E85">
        <w:rPr>
          <w:rFonts w:cs="Times New Roman"/>
          <w:sz w:val="32"/>
          <w:szCs w:val="32"/>
          <w:lang w:val="en-US"/>
        </w:rPr>
        <w:t xml:space="preserve"> the Government of the</w:t>
      </w:r>
      <w:r w:rsidR="0011523C" w:rsidRPr="00D70E85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="0011523C" w:rsidRPr="00D70E85">
        <w:rPr>
          <w:rFonts w:cs="Times New Roman"/>
          <w:sz w:val="32"/>
          <w:szCs w:val="32"/>
          <w:lang w:val="en-US"/>
        </w:rPr>
        <w:t>the</w:t>
      </w:r>
      <w:proofErr w:type="spellEnd"/>
      <w:r w:rsidR="0011523C" w:rsidRPr="00D70E85">
        <w:rPr>
          <w:rFonts w:cs="Times New Roman"/>
          <w:sz w:val="32"/>
          <w:szCs w:val="32"/>
          <w:lang w:val="en-US"/>
        </w:rPr>
        <w:t xml:space="preserve"> United Kingdom</w:t>
      </w:r>
      <w:r w:rsidR="0022575B" w:rsidRPr="00D70E85">
        <w:rPr>
          <w:rFonts w:cs="Times New Roman"/>
          <w:sz w:val="32"/>
          <w:szCs w:val="32"/>
          <w:lang w:val="en-US"/>
        </w:rPr>
        <w:t>:</w:t>
      </w:r>
      <w:r w:rsidR="0011523C" w:rsidRPr="00D70E85">
        <w:rPr>
          <w:rFonts w:cs="Times New Roman"/>
          <w:sz w:val="32"/>
          <w:szCs w:val="32"/>
          <w:lang w:val="en-US"/>
        </w:rPr>
        <w:t xml:space="preserve"> </w:t>
      </w:r>
    </w:p>
    <w:p w14:paraId="0EE499EA" w14:textId="77777777" w:rsidR="006C6174" w:rsidRPr="00D70E85" w:rsidRDefault="006C6174" w:rsidP="00D70E85">
      <w:pPr>
        <w:spacing w:line="276" w:lineRule="auto"/>
        <w:jc w:val="both"/>
        <w:rPr>
          <w:rFonts w:cs="Times New Roman"/>
          <w:sz w:val="32"/>
          <w:szCs w:val="32"/>
          <w:lang w:val="en-US"/>
        </w:rPr>
      </w:pPr>
      <w:r w:rsidRPr="00D70E85">
        <w:rPr>
          <w:rFonts w:cs="Times New Roman"/>
          <w:sz w:val="32"/>
          <w:szCs w:val="32"/>
          <w:lang w:val="en-US"/>
        </w:rPr>
        <w:tab/>
      </w:r>
    </w:p>
    <w:p w14:paraId="72F14F97" w14:textId="41D9E06A" w:rsidR="00C70B28" w:rsidRPr="00D70E85" w:rsidRDefault="00B6196D" w:rsidP="00D70E85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 w:val="32"/>
          <w:szCs w:val="32"/>
          <w:lang w:val="en-US"/>
        </w:rPr>
      </w:pPr>
      <w:r w:rsidRPr="00D70E85">
        <w:rPr>
          <w:rFonts w:cs="Times New Roman"/>
          <w:sz w:val="32"/>
          <w:szCs w:val="32"/>
          <w:lang w:val="en-US"/>
        </w:rPr>
        <w:t xml:space="preserve">Place </w:t>
      </w:r>
      <w:proofErr w:type="spellStart"/>
      <w:r w:rsidRPr="00D70E85">
        <w:rPr>
          <w:rFonts w:cs="Times New Roman"/>
          <w:sz w:val="32"/>
          <w:szCs w:val="32"/>
          <w:lang w:val="en-US"/>
        </w:rPr>
        <w:t>children</w:t>
      </w:r>
      <w:r w:rsidR="0011523C" w:rsidRPr="00D70E85">
        <w:rPr>
          <w:rFonts w:cs="Times New Roman"/>
          <w:sz w:val="32"/>
          <w:szCs w:val="32"/>
          <w:lang w:val="en-US"/>
        </w:rPr>
        <w:t>d</w:t>
      </w:r>
      <w:r w:rsidRPr="00D70E85">
        <w:rPr>
          <w:rFonts w:cs="Times New Roman"/>
          <w:sz w:val="32"/>
          <w:szCs w:val="32"/>
          <w:lang w:val="en-US"/>
        </w:rPr>
        <w:t>’s</w:t>
      </w:r>
      <w:proofErr w:type="spellEnd"/>
      <w:r w:rsidRPr="00D70E85">
        <w:rPr>
          <w:rFonts w:cs="Times New Roman"/>
          <w:sz w:val="32"/>
          <w:szCs w:val="32"/>
          <w:lang w:val="en-US"/>
        </w:rPr>
        <w:t xml:space="preserve"> rights at the center of climate change adaptation and mitigation strategies by mainstreaming child-</w:t>
      </w:r>
      <w:proofErr w:type="spellStart"/>
      <w:r w:rsidRPr="00D70E85">
        <w:rPr>
          <w:rFonts w:cs="Times New Roman"/>
          <w:sz w:val="32"/>
          <w:szCs w:val="32"/>
          <w:lang w:val="en-US"/>
        </w:rPr>
        <w:t>sensistive</w:t>
      </w:r>
      <w:proofErr w:type="spellEnd"/>
      <w:r w:rsidRPr="00D70E85">
        <w:rPr>
          <w:rFonts w:cs="Times New Roman"/>
          <w:sz w:val="32"/>
          <w:szCs w:val="32"/>
          <w:lang w:val="en-US"/>
        </w:rPr>
        <w:t xml:space="preserve"> risk and vulnerability reduction strategies into its National Adaptation </w:t>
      </w:r>
      <w:proofErr w:type="spellStart"/>
      <w:r w:rsidRPr="00D70E85">
        <w:rPr>
          <w:rFonts w:cs="Times New Roman"/>
          <w:sz w:val="32"/>
          <w:szCs w:val="32"/>
          <w:lang w:val="en-US"/>
        </w:rPr>
        <w:t>Programme</w:t>
      </w:r>
      <w:proofErr w:type="spellEnd"/>
      <w:r w:rsidR="00C70B28" w:rsidRPr="00D70E85">
        <w:rPr>
          <w:rFonts w:cs="Times New Roman"/>
          <w:sz w:val="32"/>
          <w:szCs w:val="32"/>
          <w:lang w:val="en-US"/>
        </w:rPr>
        <w:t>;</w:t>
      </w:r>
    </w:p>
    <w:p w14:paraId="2E874CCB" w14:textId="5E832B68" w:rsidR="00C70B28" w:rsidRPr="00D70E85" w:rsidRDefault="00B6196D" w:rsidP="00D70E85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 w:val="32"/>
          <w:szCs w:val="32"/>
          <w:lang w:val="en-US"/>
        </w:rPr>
      </w:pPr>
      <w:r w:rsidRPr="00D70E85">
        <w:rPr>
          <w:rFonts w:cs="Times New Roman"/>
          <w:sz w:val="32"/>
          <w:szCs w:val="32"/>
          <w:lang w:val="en-US"/>
        </w:rPr>
        <w:t xml:space="preserve">Adopt a rights based approach to its forthcoming Emissions Reduction Plan; </w:t>
      </w:r>
    </w:p>
    <w:p w14:paraId="1799C1D1" w14:textId="69251A02" w:rsidR="00C70B28" w:rsidRPr="00D70E85" w:rsidRDefault="00C70B28" w:rsidP="00D70E85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 w:val="32"/>
          <w:szCs w:val="32"/>
          <w:lang w:val="en-US"/>
        </w:rPr>
      </w:pPr>
      <w:r w:rsidRPr="00D70E85">
        <w:rPr>
          <w:rFonts w:cs="Times New Roman"/>
          <w:sz w:val="32"/>
          <w:szCs w:val="32"/>
          <w:lang w:val="en-US"/>
        </w:rPr>
        <w:t>Adopt national legislation, especially in Northern Ireland, on Domestic Violence Protection that ensures all cases of domestic violence are thoroughly investigated and that perpetrators are prosecuted</w:t>
      </w:r>
      <w:r w:rsidR="0022575B" w:rsidRPr="00D70E85">
        <w:rPr>
          <w:rFonts w:cs="Times New Roman"/>
          <w:sz w:val="32"/>
          <w:szCs w:val="32"/>
          <w:lang w:val="en-US"/>
        </w:rPr>
        <w:t>;</w:t>
      </w:r>
    </w:p>
    <w:p w14:paraId="6969DD8E" w14:textId="3D284A18" w:rsidR="0022575B" w:rsidRPr="00D70E85" w:rsidRDefault="0022575B" w:rsidP="00D70E85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 w:val="32"/>
          <w:szCs w:val="32"/>
          <w:lang w:val="en-US"/>
        </w:rPr>
      </w:pPr>
      <w:r w:rsidRPr="00D70E85">
        <w:rPr>
          <w:rFonts w:cs="Times New Roman"/>
          <w:sz w:val="32"/>
          <w:szCs w:val="32"/>
          <w:lang w:val="en-US"/>
        </w:rPr>
        <w:t>T</w:t>
      </w:r>
      <w:r w:rsidR="00983765" w:rsidRPr="00D70E85">
        <w:rPr>
          <w:rFonts w:cs="Times New Roman"/>
          <w:sz w:val="32"/>
          <w:szCs w:val="32"/>
          <w:lang w:val="en-US"/>
        </w:rPr>
        <w:t>ake appropriate measures against the sharp increase in all hate</w:t>
      </w:r>
      <w:r w:rsidRPr="00D70E85">
        <w:rPr>
          <w:rFonts w:cs="Times New Roman"/>
          <w:sz w:val="32"/>
          <w:szCs w:val="32"/>
          <w:lang w:val="en-US"/>
        </w:rPr>
        <w:t>-</w:t>
      </w:r>
      <w:r w:rsidR="00983765" w:rsidRPr="00D70E85">
        <w:rPr>
          <w:rFonts w:cs="Times New Roman"/>
          <w:sz w:val="32"/>
          <w:szCs w:val="32"/>
          <w:lang w:val="en-US"/>
        </w:rPr>
        <w:t>related violent crimes especially involving gangs and young people</w:t>
      </w:r>
      <w:r w:rsidRPr="00D70E85">
        <w:rPr>
          <w:rFonts w:cs="Times New Roman"/>
          <w:sz w:val="32"/>
          <w:szCs w:val="32"/>
          <w:lang w:val="en-US"/>
        </w:rPr>
        <w:t>;</w:t>
      </w:r>
    </w:p>
    <w:p w14:paraId="00AD4001" w14:textId="5B571798" w:rsidR="00983765" w:rsidRPr="00D70E85" w:rsidRDefault="0022575B" w:rsidP="00D70E85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 w:val="32"/>
          <w:szCs w:val="32"/>
          <w:lang w:val="en-US"/>
        </w:rPr>
      </w:pPr>
      <w:r w:rsidRPr="00D70E85">
        <w:rPr>
          <w:rFonts w:cs="Times New Roman"/>
          <w:sz w:val="32"/>
          <w:szCs w:val="32"/>
          <w:lang w:val="en-US"/>
        </w:rPr>
        <w:lastRenderedPageBreak/>
        <w:t>Improve the systems of  identification of potential targets and vulnerable communities, enhance surveillance and implement protection measures;</w:t>
      </w:r>
      <w:r w:rsidR="00983765" w:rsidRPr="00D70E85">
        <w:rPr>
          <w:rFonts w:cs="Times New Roman"/>
          <w:sz w:val="32"/>
          <w:szCs w:val="32"/>
          <w:lang w:val="en-US"/>
        </w:rPr>
        <w:t xml:space="preserve"> </w:t>
      </w:r>
      <w:r w:rsidRPr="00D70E85">
        <w:rPr>
          <w:rFonts w:cs="Times New Roman"/>
          <w:sz w:val="32"/>
          <w:szCs w:val="32"/>
          <w:lang w:val="en-US"/>
        </w:rPr>
        <w:t>and</w:t>
      </w:r>
      <w:r w:rsidRPr="00D70E85" w:rsidDel="0022575B">
        <w:rPr>
          <w:rFonts w:cs="Times New Roman"/>
          <w:sz w:val="32"/>
          <w:szCs w:val="32"/>
          <w:lang w:val="en-US"/>
        </w:rPr>
        <w:t xml:space="preserve"> </w:t>
      </w:r>
    </w:p>
    <w:p w14:paraId="117D0802" w14:textId="6D3FBD3F" w:rsidR="00983765" w:rsidRPr="00D70E85" w:rsidRDefault="0022575B" w:rsidP="00D70E85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  <w:sz w:val="32"/>
          <w:szCs w:val="32"/>
          <w:lang w:val="en-US"/>
        </w:rPr>
      </w:pPr>
      <w:r w:rsidRPr="00D70E85">
        <w:rPr>
          <w:rFonts w:cs="Times New Roman"/>
          <w:sz w:val="32"/>
          <w:szCs w:val="32"/>
          <w:lang w:val="en-US"/>
        </w:rPr>
        <w:t>A</w:t>
      </w:r>
      <w:r w:rsidR="00C11E11" w:rsidRPr="00D70E85">
        <w:rPr>
          <w:rFonts w:cs="Times New Roman"/>
          <w:sz w:val="32"/>
          <w:szCs w:val="32"/>
          <w:lang w:val="en-US"/>
        </w:rPr>
        <w:t xml:space="preserve">dopt measures </w:t>
      </w:r>
      <w:r w:rsidR="00983765" w:rsidRPr="00D70E85">
        <w:rPr>
          <w:rFonts w:cs="Times New Roman"/>
          <w:sz w:val="32"/>
          <w:szCs w:val="32"/>
          <w:lang w:val="en-US"/>
        </w:rPr>
        <w:t>with a view to stop and take action against the rise of hate speeches made for political gains</w:t>
      </w:r>
    </w:p>
    <w:p w14:paraId="04A8FD90" w14:textId="77777777" w:rsidR="004D38DF" w:rsidRPr="00D70E85" w:rsidRDefault="004D38DF" w:rsidP="00D70E85">
      <w:pPr>
        <w:spacing w:line="276" w:lineRule="auto"/>
        <w:jc w:val="both"/>
        <w:rPr>
          <w:rFonts w:cs="Times New Roman"/>
          <w:sz w:val="32"/>
          <w:szCs w:val="32"/>
        </w:rPr>
      </w:pPr>
    </w:p>
    <w:p w14:paraId="62142B34" w14:textId="1B1D4DD2" w:rsidR="00844410" w:rsidRPr="00D70E85" w:rsidRDefault="00BD4D85" w:rsidP="00D70E85">
      <w:pPr>
        <w:spacing w:line="276" w:lineRule="auto"/>
        <w:jc w:val="both"/>
        <w:rPr>
          <w:rFonts w:cs="Times New Roman"/>
          <w:sz w:val="32"/>
          <w:szCs w:val="32"/>
        </w:rPr>
      </w:pPr>
      <w:r w:rsidRPr="00D70E85">
        <w:rPr>
          <w:rFonts w:cs="Times New Roman"/>
          <w:sz w:val="32"/>
          <w:szCs w:val="32"/>
        </w:rPr>
        <w:t>To conclude</w:t>
      </w:r>
      <w:r w:rsidR="004D38DF" w:rsidRPr="00D70E85">
        <w:rPr>
          <w:rFonts w:cs="Times New Roman"/>
          <w:sz w:val="32"/>
          <w:szCs w:val="32"/>
        </w:rPr>
        <w:t>, w</w:t>
      </w:r>
      <w:r w:rsidR="00F76578" w:rsidRPr="00D70E85">
        <w:rPr>
          <w:rFonts w:cs="Times New Roman"/>
          <w:sz w:val="32"/>
          <w:szCs w:val="32"/>
        </w:rPr>
        <w:t>e</w:t>
      </w:r>
      <w:r w:rsidR="004D38DF" w:rsidRPr="00D70E85">
        <w:rPr>
          <w:rFonts w:cs="Times New Roman"/>
          <w:sz w:val="32"/>
          <w:szCs w:val="32"/>
        </w:rPr>
        <w:t xml:space="preserve"> wish</w:t>
      </w:r>
      <w:r w:rsidR="00F76578" w:rsidRPr="00D70E85">
        <w:rPr>
          <w:rFonts w:cs="Times New Roman"/>
          <w:sz w:val="32"/>
          <w:szCs w:val="32"/>
        </w:rPr>
        <w:t xml:space="preserve"> </w:t>
      </w:r>
      <w:r w:rsidR="00BF690B" w:rsidRPr="00D70E85">
        <w:rPr>
          <w:rFonts w:cs="Times New Roman"/>
          <w:sz w:val="32"/>
          <w:szCs w:val="32"/>
        </w:rPr>
        <w:t>UK</w:t>
      </w:r>
      <w:r w:rsidR="00935EB7" w:rsidRPr="00D70E85">
        <w:rPr>
          <w:rFonts w:cs="Times New Roman"/>
          <w:sz w:val="32"/>
          <w:szCs w:val="32"/>
        </w:rPr>
        <w:t xml:space="preserve"> </w:t>
      </w:r>
      <w:r w:rsidR="0011523C" w:rsidRPr="00D70E85">
        <w:rPr>
          <w:rFonts w:cs="Times New Roman"/>
          <w:sz w:val="32"/>
          <w:szCs w:val="32"/>
        </w:rPr>
        <w:t xml:space="preserve">every </w:t>
      </w:r>
      <w:r w:rsidRPr="00D70E85">
        <w:rPr>
          <w:rFonts w:cs="Times New Roman"/>
          <w:sz w:val="32"/>
          <w:szCs w:val="32"/>
        </w:rPr>
        <w:t xml:space="preserve">success </w:t>
      </w:r>
      <w:r w:rsidR="00844410" w:rsidRPr="00D70E85">
        <w:rPr>
          <w:rFonts w:cs="Times New Roman"/>
          <w:sz w:val="32"/>
          <w:szCs w:val="32"/>
        </w:rPr>
        <w:t>during this review.</w:t>
      </w:r>
    </w:p>
    <w:p w14:paraId="3ACA60B1" w14:textId="77777777" w:rsidR="00844410" w:rsidRPr="00D70E85" w:rsidRDefault="00844410" w:rsidP="00D70E85">
      <w:pPr>
        <w:spacing w:line="276" w:lineRule="auto"/>
        <w:jc w:val="both"/>
        <w:rPr>
          <w:rFonts w:cs="Times New Roman"/>
          <w:sz w:val="32"/>
          <w:szCs w:val="32"/>
        </w:rPr>
      </w:pPr>
    </w:p>
    <w:p w14:paraId="00EC2C96" w14:textId="77777777" w:rsidR="00D61AC4" w:rsidRPr="00D70E85" w:rsidRDefault="009F2332" w:rsidP="00D70E85">
      <w:pPr>
        <w:spacing w:line="276" w:lineRule="auto"/>
        <w:jc w:val="both"/>
        <w:rPr>
          <w:rFonts w:cs="Times New Roman"/>
          <w:sz w:val="32"/>
          <w:szCs w:val="32"/>
        </w:rPr>
      </w:pPr>
      <w:r w:rsidRPr="00D70E85">
        <w:rPr>
          <w:rFonts w:cs="Times New Roman"/>
          <w:sz w:val="32"/>
          <w:szCs w:val="32"/>
        </w:rPr>
        <w:t>Thank you Mr. President.</w:t>
      </w:r>
    </w:p>
    <w:p w14:paraId="7F773880" w14:textId="77777777" w:rsidR="0025337D" w:rsidRPr="00D70E85" w:rsidRDefault="0025337D" w:rsidP="00D70E85">
      <w:pPr>
        <w:spacing w:line="276" w:lineRule="auto"/>
        <w:jc w:val="both"/>
        <w:rPr>
          <w:rFonts w:ascii="Palatino Linotype" w:hAnsi="Palatino Linotype"/>
          <w:sz w:val="32"/>
          <w:szCs w:val="32"/>
        </w:rPr>
      </w:pPr>
    </w:p>
    <w:sectPr w:rsidR="0025337D" w:rsidRPr="00D70E85" w:rsidSect="004024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A5A6B" w14:textId="77777777" w:rsidR="0016793E" w:rsidRDefault="0016793E" w:rsidP="00BA0B55">
      <w:r>
        <w:separator/>
      </w:r>
    </w:p>
  </w:endnote>
  <w:endnote w:type="continuationSeparator" w:id="0">
    <w:p w14:paraId="468EB479" w14:textId="77777777" w:rsidR="0016793E" w:rsidRDefault="0016793E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D3BE" w14:textId="77777777" w:rsidR="00E7426A" w:rsidRPr="00402442" w:rsidRDefault="00E7426A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D70E85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D70E85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477952476"/>
  <w:p w14:paraId="1CEE7D3E" w14:textId="77777777" w:rsidR="00984AEB" w:rsidRPr="00334556" w:rsidRDefault="00984AEB" w:rsidP="00984AEB">
    <w:pPr>
      <w:tabs>
        <w:tab w:val="left" w:pos="1080"/>
      </w:tabs>
      <w:jc w:val="both"/>
      <w:rPr>
        <w:rFonts w:eastAsia="Times New Roman" w:cs="Times New Roman"/>
      </w:rPr>
    </w:pPr>
    <w:r w:rsidRPr="00334556">
      <w:rPr>
        <w:rFonts w:eastAsia="Cambria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A07C4C" wp14:editId="53CD3032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28575" b="2286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F67EA0" id="Straight Connector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xYeD&#10;8doBAACW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044776D0" w14:textId="77777777" w:rsidR="00984AEB" w:rsidRPr="00334556" w:rsidRDefault="00984AEB" w:rsidP="00984AEB">
    <w:pPr>
      <w:tabs>
        <w:tab w:val="center" w:pos="4680"/>
        <w:tab w:val="right" w:pos="9360"/>
      </w:tabs>
      <w:jc w:val="center"/>
      <w:rPr>
        <w:rFonts w:eastAsia="ヒラギノ角ゴ Pro W3" w:cs="Times New Roman"/>
        <w:color w:val="302309"/>
        <w:sz w:val="18"/>
      </w:rPr>
    </w:pPr>
    <w:r w:rsidRPr="00334556">
      <w:rPr>
        <w:rFonts w:eastAsia="ヒラギノ角ゴ Pro W3" w:cs="Times New Roman"/>
        <w:color w:val="302309"/>
        <w:sz w:val="18"/>
      </w:rPr>
      <w:t xml:space="preserve">Rue de </w:t>
    </w:r>
    <w:proofErr w:type="spellStart"/>
    <w:r w:rsidRPr="00334556">
      <w:rPr>
        <w:rFonts w:eastAsia="ヒラギノ角ゴ Pro W3" w:cs="Times New Roman"/>
        <w:color w:val="302309"/>
        <w:sz w:val="18"/>
      </w:rPr>
      <w:t>Varembé</w:t>
    </w:r>
    <w:proofErr w:type="spellEnd"/>
    <w:r w:rsidRPr="00334556">
      <w:rPr>
        <w:rFonts w:eastAsia="ヒラギノ角ゴ Pro W3" w:cs="Times New Roman"/>
        <w:color w:val="302309"/>
        <w:sz w:val="18"/>
      </w:rPr>
      <w:t xml:space="preserve"> 7 (4th Floor), 1202 Geneva, Switzerland | Tel: +41 (0) 22 552 3777 | Fax: +41 (0) 22 732 6339  </w:t>
    </w:r>
  </w:p>
  <w:p w14:paraId="44A5C162" w14:textId="77777777" w:rsidR="00984AEB" w:rsidRPr="00334556" w:rsidRDefault="00984AEB" w:rsidP="00984AEB">
    <w:pPr>
      <w:tabs>
        <w:tab w:val="center" w:pos="4680"/>
        <w:tab w:val="right" w:pos="9360"/>
      </w:tabs>
      <w:jc w:val="center"/>
      <w:rPr>
        <w:rFonts w:eastAsia="Times New Roman" w:cs="Times New Roman"/>
        <w:sz w:val="18"/>
        <w:szCs w:val="18"/>
        <w:lang w:bidi="x-none"/>
      </w:rPr>
    </w:pPr>
    <w:r w:rsidRPr="00334556">
      <w:rPr>
        <w:rFonts w:eastAsia="ヒラギノ角ゴ Pro W3" w:cs="Times New Roman"/>
        <w:color w:val="302309"/>
        <w:sz w:val="18"/>
      </w:rPr>
      <w:t>www.MaldivesMission.ch | info@MaldivesMission.ch</w:t>
    </w:r>
  </w:p>
  <w:bookmarkEnd w:id="3"/>
  <w:p w14:paraId="25F8B2CE" w14:textId="06A80478" w:rsidR="00E7426A" w:rsidRPr="00984AEB" w:rsidRDefault="00984AEB" w:rsidP="00984AEB">
    <w:pPr>
      <w:tabs>
        <w:tab w:val="center" w:pos="4680"/>
        <w:tab w:val="right" w:pos="9360"/>
      </w:tabs>
      <w:spacing w:before="2" w:after="2"/>
      <w:jc w:val="right"/>
      <w:rPr>
        <w:rFonts w:eastAsia="Cambria"/>
        <w:sz w:val="20"/>
        <w:szCs w:val="20"/>
      </w:rPr>
    </w:pPr>
    <w:r w:rsidRPr="00334556">
      <w:rPr>
        <w:rFonts w:eastAsia="Cambria"/>
        <w:sz w:val="20"/>
        <w:szCs w:val="20"/>
      </w:rPr>
      <w:t xml:space="preserve">... </w:t>
    </w:r>
    <w:r w:rsidRPr="00334556">
      <w:rPr>
        <w:rFonts w:eastAsia="Cambria"/>
        <w:sz w:val="20"/>
        <w:szCs w:val="20"/>
      </w:rPr>
      <w:fldChar w:fldCharType="begin"/>
    </w:r>
    <w:r w:rsidRPr="00334556">
      <w:rPr>
        <w:rFonts w:eastAsia="Cambria"/>
        <w:sz w:val="20"/>
        <w:szCs w:val="20"/>
      </w:rPr>
      <w:instrText xml:space="preserve"> PAGE </w:instrText>
    </w:r>
    <w:r w:rsidRPr="00334556">
      <w:rPr>
        <w:rFonts w:eastAsia="Cambria"/>
        <w:sz w:val="20"/>
        <w:szCs w:val="20"/>
      </w:rPr>
      <w:fldChar w:fldCharType="separate"/>
    </w:r>
    <w:r w:rsidR="00D70E85">
      <w:rPr>
        <w:rFonts w:eastAsia="Cambria"/>
        <w:noProof/>
        <w:sz w:val="20"/>
        <w:szCs w:val="20"/>
      </w:rPr>
      <w:t>1</w:t>
    </w:r>
    <w:r w:rsidRPr="00334556">
      <w:rPr>
        <w:rFonts w:eastAsia="Cambria"/>
        <w:sz w:val="20"/>
        <w:szCs w:val="20"/>
      </w:rPr>
      <w:fldChar w:fldCharType="end"/>
    </w:r>
    <w:r w:rsidRPr="00334556">
      <w:rPr>
        <w:rFonts w:eastAsia="Cambria"/>
        <w:sz w:val="20"/>
        <w:szCs w:val="20"/>
      </w:rPr>
      <w:t xml:space="preserve"> / </w:t>
    </w:r>
    <w:r w:rsidRPr="00334556">
      <w:rPr>
        <w:rFonts w:eastAsia="Cambria"/>
        <w:sz w:val="20"/>
        <w:szCs w:val="20"/>
      </w:rPr>
      <w:fldChar w:fldCharType="begin"/>
    </w:r>
    <w:r w:rsidRPr="00334556">
      <w:rPr>
        <w:rFonts w:eastAsia="Cambria"/>
        <w:sz w:val="20"/>
        <w:szCs w:val="20"/>
      </w:rPr>
      <w:instrText xml:space="preserve"> NUMPAGES  </w:instrText>
    </w:r>
    <w:r w:rsidRPr="00334556">
      <w:rPr>
        <w:rFonts w:eastAsia="Cambria"/>
        <w:sz w:val="20"/>
        <w:szCs w:val="20"/>
      </w:rPr>
      <w:fldChar w:fldCharType="separate"/>
    </w:r>
    <w:r w:rsidR="00D70E85">
      <w:rPr>
        <w:rFonts w:eastAsia="Cambria"/>
        <w:noProof/>
        <w:sz w:val="20"/>
        <w:szCs w:val="20"/>
      </w:rPr>
      <w:t>2</w:t>
    </w:r>
    <w:r w:rsidRPr="00334556">
      <w:rPr>
        <w:rFonts w:eastAsia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D2144" w14:textId="77777777" w:rsidR="0016793E" w:rsidRDefault="0016793E" w:rsidP="00BA0B55">
      <w:r>
        <w:separator/>
      </w:r>
    </w:p>
  </w:footnote>
  <w:footnote w:type="continuationSeparator" w:id="0">
    <w:p w14:paraId="38E6EDB1" w14:textId="77777777" w:rsidR="0016793E" w:rsidRDefault="0016793E" w:rsidP="00B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AD91" w14:textId="77777777" w:rsidR="00984AEB" w:rsidRDefault="00984AEB" w:rsidP="00984AEB">
    <w:pPr>
      <w:pStyle w:val="Header"/>
      <w:tabs>
        <w:tab w:val="left" w:pos="720"/>
      </w:tabs>
      <w:jc w:val="center"/>
    </w:pPr>
    <w:bookmarkStart w:id="1" w:name="_Hlk480963445"/>
    <w:bookmarkStart w:id="2" w:name="_Hlk481163069"/>
    <w:r w:rsidRPr="00E85B17">
      <w:rPr>
        <w:noProof/>
        <w:sz w:val="20"/>
        <w:szCs w:val="20"/>
        <w:lang w:eastAsia="en-GB"/>
      </w:rPr>
      <w:drawing>
        <wp:inline distT="0" distB="0" distL="0" distR="0" wp14:anchorId="71637543" wp14:editId="0F9677D7">
          <wp:extent cx="647700" cy="647700"/>
          <wp:effectExtent l="0" t="0" r="0" b="0"/>
          <wp:docPr id="3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5EA74859" w14:textId="77777777" w:rsidR="00E7426A" w:rsidRPr="00984AEB" w:rsidRDefault="00E7426A" w:rsidP="00984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38C71" w14:textId="77777777" w:rsidR="00984AEB" w:rsidRPr="00871723" w:rsidRDefault="00984AEB" w:rsidP="00984AEB">
    <w:pPr>
      <w:jc w:val="center"/>
      <w:rPr>
        <w:rFonts w:eastAsia="Times New Roman" w:cs="Times New Roman"/>
        <w:sz w:val="17"/>
        <w:szCs w:val="17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  <w:lang w:eastAsia="en-GB"/>
      </w:rPr>
      <w:drawing>
        <wp:inline distT="0" distB="0" distL="0" distR="0" wp14:anchorId="1A80272F" wp14:editId="416BF2C4">
          <wp:extent cx="752475" cy="180975"/>
          <wp:effectExtent l="0" t="0" r="0" b="0"/>
          <wp:docPr id="1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FA69E" w14:textId="77777777" w:rsidR="00984AEB" w:rsidRPr="00871723" w:rsidRDefault="00984AEB" w:rsidP="00984AEB">
    <w:pPr>
      <w:jc w:val="center"/>
      <w:rPr>
        <w:rFonts w:eastAsia="Times New Roman" w:cs="Times New Roman"/>
        <w:sz w:val="17"/>
        <w:szCs w:val="17"/>
      </w:rPr>
    </w:pPr>
  </w:p>
  <w:p w14:paraId="1087AD87" w14:textId="77777777" w:rsidR="00984AEB" w:rsidRPr="00871723" w:rsidRDefault="00984AEB" w:rsidP="00984AEB">
    <w:pPr>
      <w:jc w:val="center"/>
      <w:rPr>
        <w:rFonts w:eastAsia="Times New Roman" w:cs="Times New Roman"/>
        <w:sz w:val="17"/>
        <w:szCs w:val="17"/>
      </w:rPr>
    </w:pPr>
    <w:r w:rsidRPr="00E85B17">
      <w:rPr>
        <w:rFonts w:eastAsia="Times New Roman" w:cs="Times New Roman"/>
        <w:noProof/>
        <w:sz w:val="20"/>
        <w:szCs w:val="20"/>
        <w:lang w:eastAsia="en-GB"/>
      </w:rPr>
      <w:drawing>
        <wp:inline distT="0" distB="0" distL="0" distR="0" wp14:anchorId="654D27FC" wp14:editId="5C03E622">
          <wp:extent cx="790575" cy="790575"/>
          <wp:effectExtent l="0" t="0" r="0" b="0"/>
          <wp:docPr id="2" name="Picture 3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DB60" w14:textId="77777777" w:rsidR="00984AEB" w:rsidRPr="00871723" w:rsidRDefault="00984AEB" w:rsidP="00984AEB">
    <w:pPr>
      <w:jc w:val="center"/>
      <w:rPr>
        <w:rFonts w:eastAsia="Times New Roman" w:cs="Times New Roman"/>
        <w:noProof/>
        <w:sz w:val="20"/>
        <w:szCs w:val="20"/>
      </w:rPr>
    </w:pPr>
  </w:p>
  <w:p w14:paraId="14A4C8B8" w14:textId="77777777" w:rsidR="00984AEB" w:rsidRPr="00D553A7" w:rsidRDefault="00984AEB" w:rsidP="00984AEB">
    <w:pPr>
      <w:jc w:val="center"/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</w:pP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  <w:t>އ.ދ.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>ގެ ޖެނީވާ އޮފީހާއި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 ޖެނީވާގަ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އި ހުންނަ 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>ބައިނަލްއަޤްވާމީ ޖަމިއްޔާތަކަށް ކަނޑައަޅާ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ފައިވާ ދިވެހިރާއްޖޭގެ ދާއިމީ </w:t>
    </w: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  <w:t>މިޝަން</w:t>
    </w:r>
  </w:p>
  <w:p w14:paraId="10B50254" w14:textId="77777777" w:rsidR="00984AEB" w:rsidRPr="00871723" w:rsidRDefault="00984AEB" w:rsidP="00984AEB">
    <w:pPr>
      <w:jc w:val="center"/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</w:pPr>
    <w:r w:rsidRPr="1507A2C9"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  <w:t xml:space="preserve">PERMANENT MISSION OF THE REPUBLIC OF MALDIVES TO THE UNITED NATIONS OFFICE </w:t>
    </w:r>
  </w:p>
  <w:p w14:paraId="0B270EEF" w14:textId="77777777" w:rsidR="00984AEB" w:rsidRPr="00D96272" w:rsidRDefault="00984AEB" w:rsidP="00984AEB">
    <w:pPr>
      <w:jc w:val="center"/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</w:pPr>
    <w:r w:rsidRPr="1507A2C9"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  <w:t>AND OTHER INTERNATIONAL ORGANISATIONS AT GENEVA</w:t>
    </w:r>
  </w:p>
  <w:p w14:paraId="7474A610" w14:textId="77777777" w:rsidR="00E7426A" w:rsidRPr="00984AEB" w:rsidRDefault="00E7426A" w:rsidP="00984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9C1"/>
    <w:multiLevelType w:val="hybridMultilevel"/>
    <w:tmpl w:val="0F28E3C6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F"/>
    <w:rsid w:val="00010DD0"/>
    <w:rsid w:val="00022FB0"/>
    <w:rsid w:val="00052DED"/>
    <w:rsid w:val="00056307"/>
    <w:rsid w:val="00074AC6"/>
    <w:rsid w:val="0008479E"/>
    <w:rsid w:val="000D7082"/>
    <w:rsid w:val="00105711"/>
    <w:rsid w:val="0011523C"/>
    <w:rsid w:val="00133E2D"/>
    <w:rsid w:val="00161CE3"/>
    <w:rsid w:val="0016793E"/>
    <w:rsid w:val="001756B9"/>
    <w:rsid w:val="00180809"/>
    <w:rsid w:val="0018724C"/>
    <w:rsid w:val="00192732"/>
    <w:rsid w:val="001C1BBD"/>
    <w:rsid w:val="002030F7"/>
    <w:rsid w:val="00205225"/>
    <w:rsid w:val="00211599"/>
    <w:rsid w:val="00224041"/>
    <w:rsid w:val="0022575B"/>
    <w:rsid w:val="00227743"/>
    <w:rsid w:val="0023333A"/>
    <w:rsid w:val="0025337D"/>
    <w:rsid w:val="00253A59"/>
    <w:rsid w:val="00253AD5"/>
    <w:rsid w:val="0026758D"/>
    <w:rsid w:val="00281D79"/>
    <w:rsid w:val="002D02C9"/>
    <w:rsid w:val="002D3262"/>
    <w:rsid w:val="002E391A"/>
    <w:rsid w:val="002E7B88"/>
    <w:rsid w:val="00300455"/>
    <w:rsid w:val="0031666E"/>
    <w:rsid w:val="0032547C"/>
    <w:rsid w:val="0032757D"/>
    <w:rsid w:val="0034267F"/>
    <w:rsid w:val="00345A17"/>
    <w:rsid w:val="003479D4"/>
    <w:rsid w:val="00386F60"/>
    <w:rsid w:val="003951B2"/>
    <w:rsid w:val="003B3305"/>
    <w:rsid w:val="003C5610"/>
    <w:rsid w:val="003D3A0E"/>
    <w:rsid w:val="003E0B32"/>
    <w:rsid w:val="00402442"/>
    <w:rsid w:val="00403180"/>
    <w:rsid w:val="004044D0"/>
    <w:rsid w:val="0042700A"/>
    <w:rsid w:val="00452866"/>
    <w:rsid w:val="004957B0"/>
    <w:rsid w:val="004A5903"/>
    <w:rsid w:val="004A7D15"/>
    <w:rsid w:val="004B7087"/>
    <w:rsid w:val="004D38DF"/>
    <w:rsid w:val="004D4A52"/>
    <w:rsid w:val="004F7D40"/>
    <w:rsid w:val="005016A8"/>
    <w:rsid w:val="005645D3"/>
    <w:rsid w:val="005A643F"/>
    <w:rsid w:val="005C00BE"/>
    <w:rsid w:val="005C233A"/>
    <w:rsid w:val="005F0A1A"/>
    <w:rsid w:val="006457E0"/>
    <w:rsid w:val="00646AB3"/>
    <w:rsid w:val="00653506"/>
    <w:rsid w:val="00657B72"/>
    <w:rsid w:val="006630E1"/>
    <w:rsid w:val="00663E6A"/>
    <w:rsid w:val="006958CC"/>
    <w:rsid w:val="006B0EFD"/>
    <w:rsid w:val="006B3440"/>
    <w:rsid w:val="006B755D"/>
    <w:rsid w:val="006C6174"/>
    <w:rsid w:val="006C6E7F"/>
    <w:rsid w:val="006E2ABB"/>
    <w:rsid w:val="006E4FA8"/>
    <w:rsid w:val="006F2B79"/>
    <w:rsid w:val="007305D2"/>
    <w:rsid w:val="007759C2"/>
    <w:rsid w:val="00781DE2"/>
    <w:rsid w:val="007B54D5"/>
    <w:rsid w:val="007C2C8A"/>
    <w:rsid w:val="007C5FB5"/>
    <w:rsid w:val="007C7CCE"/>
    <w:rsid w:val="00830ACC"/>
    <w:rsid w:val="00844410"/>
    <w:rsid w:val="00854D07"/>
    <w:rsid w:val="008575CF"/>
    <w:rsid w:val="00857BF5"/>
    <w:rsid w:val="00860E04"/>
    <w:rsid w:val="00864A5B"/>
    <w:rsid w:val="00867BA7"/>
    <w:rsid w:val="00867D40"/>
    <w:rsid w:val="0087147F"/>
    <w:rsid w:val="00875351"/>
    <w:rsid w:val="008805EB"/>
    <w:rsid w:val="00883110"/>
    <w:rsid w:val="008859EB"/>
    <w:rsid w:val="008A1CC6"/>
    <w:rsid w:val="008A617E"/>
    <w:rsid w:val="008C094A"/>
    <w:rsid w:val="008C6354"/>
    <w:rsid w:val="008C7A90"/>
    <w:rsid w:val="008D143F"/>
    <w:rsid w:val="008D4977"/>
    <w:rsid w:val="00911669"/>
    <w:rsid w:val="00916F9A"/>
    <w:rsid w:val="00920A5B"/>
    <w:rsid w:val="009210EA"/>
    <w:rsid w:val="00935EB7"/>
    <w:rsid w:val="0094417D"/>
    <w:rsid w:val="00946101"/>
    <w:rsid w:val="00954F27"/>
    <w:rsid w:val="00960A53"/>
    <w:rsid w:val="00976D8D"/>
    <w:rsid w:val="00983765"/>
    <w:rsid w:val="00984AEB"/>
    <w:rsid w:val="009A13E2"/>
    <w:rsid w:val="009A4901"/>
    <w:rsid w:val="009D33A6"/>
    <w:rsid w:val="009E66C4"/>
    <w:rsid w:val="009F2332"/>
    <w:rsid w:val="00A520A2"/>
    <w:rsid w:val="00A57B66"/>
    <w:rsid w:val="00A80866"/>
    <w:rsid w:val="00A82D79"/>
    <w:rsid w:val="00A95385"/>
    <w:rsid w:val="00AA0FE1"/>
    <w:rsid w:val="00AC2EEF"/>
    <w:rsid w:val="00AD5FC8"/>
    <w:rsid w:val="00AD7921"/>
    <w:rsid w:val="00AD7CD7"/>
    <w:rsid w:val="00B0342E"/>
    <w:rsid w:val="00B30005"/>
    <w:rsid w:val="00B4557E"/>
    <w:rsid w:val="00B6196D"/>
    <w:rsid w:val="00B76106"/>
    <w:rsid w:val="00BA0B55"/>
    <w:rsid w:val="00BB0A5A"/>
    <w:rsid w:val="00BC0C58"/>
    <w:rsid w:val="00BD0560"/>
    <w:rsid w:val="00BD31D8"/>
    <w:rsid w:val="00BD4D85"/>
    <w:rsid w:val="00BD7EB1"/>
    <w:rsid w:val="00BE7D96"/>
    <w:rsid w:val="00BF1143"/>
    <w:rsid w:val="00BF690B"/>
    <w:rsid w:val="00C033BD"/>
    <w:rsid w:val="00C11E11"/>
    <w:rsid w:val="00C2048D"/>
    <w:rsid w:val="00C515F5"/>
    <w:rsid w:val="00C67B82"/>
    <w:rsid w:val="00C70B28"/>
    <w:rsid w:val="00C85712"/>
    <w:rsid w:val="00C8617A"/>
    <w:rsid w:val="00C866AD"/>
    <w:rsid w:val="00C900DB"/>
    <w:rsid w:val="00CC1F85"/>
    <w:rsid w:val="00CD0CD9"/>
    <w:rsid w:val="00CF249D"/>
    <w:rsid w:val="00CF2A33"/>
    <w:rsid w:val="00D156A9"/>
    <w:rsid w:val="00D2312A"/>
    <w:rsid w:val="00D3709B"/>
    <w:rsid w:val="00D41CA1"/>
    <w:rsid w:val="00D536C6"/>
    <w:rsid w:val="00D61AC4"/>
    <w:rsid w:val="00D64A26"/>
    <w:rsid w:val="00D70DFD"/>
    <w:rsid w:val="00D70E85"/>
    <w:rsid w:val="00D726D0"/>
    <w:rsid w:val="00DA7581"/>
    <w:rsid w:val="00DF6CBC"/>
    <w:rsid w:val="00E07423"/>
    <w:rsid w:val="00E4295B"/>
    <w:rsid w:val="00E5053B"/>
    <w:rsid w:val="00E52E16"/>
    <w:rsid w:val="00E5560F"/>
    <w:rsid w:val="00E62EB6"/>
    <w:rsid w:val="00E7426A"/>
    <w:rsid w:val="00E82BB3"/>
    <w:rsid w:val="00EA1296"/>
    <w:rsid w:val="00EA6760"/>
    <w:rsid w:val="00EB2580"/>
    <w:rsid w:val="00EB4F21"/>
    <w:rsid w:val="00EB7433"/>
    <w:rsid w:val="00EC387C"/>
    <w:rsid w:val="00EC6812"/>
    <w:rsid w:val="00EE3841"/>
    <w:rsid w:val="00F02822"/>
    <w:rsid w:val="00F14325"/>
    <w:rsid w:val="00F315F0"/>
    <w:rsid w:val="00F3252D"/>
    <w:rsid w:val="00F359FF"/>
    <w:rsid w:val="00F6796A"/>
    <w:rsid w:val="00F76578"/>
    <w:rsid w:val="00F76D56"/>
    <w:rsid w:val="00F838BF"/>
    <w:rsid w:val="00F84095"/>
    <w:rsid w:val="00F94BAD"/>
    <w:rsid w:val="00FB3CD0"/>
    <w:rsid w:val="00FC1764"/>
    <w:rsid w:val="00FD2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8BA04"/>
  <w15:docId w15:val="{42970974-CD1C-48E4-980F-CA9D54B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customStyle="1" w:styleId="highlight">
    <w:name w:val="highlight"/>
    <w:basedOn w:val="DefaultParagraphFont"/>
    <w:rsid w:val="0025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25</Order1>
  </documentManagement>
</p:properties>
</file>

<file path=customXml/itemProps1.xml><?xml version="1.0" encoding="utf-8"?>
<ds:datastoreItem xmlns:ds="http://schemas.openxmlformats.org/officeDocument/2006/customXml" ds:itemID="{2F6E4599-8152-48D4-8C1D-38457ED5F13A}"/>
</file>

<file path=customXml/itemProps2.xml><?xml version="1.0" encoding="utf-8"?>
<ds:datastoreItem xmlns:ds="http://schemas.openxmlformats.org/officeDocument/2006/customXml" ds:itemID="{6B8F2851-C8EF-4C94-A979-1076B984F1E9}"/>
</file>

<file path=customXml/itemProps3.xml><?xml version="1.0" encoding="utf-8"?>
<ds:datastoreItem xmlns:ds="http://schemas.openxmlformats.org/officeDocument/2006/customXml" ds:itemID="{A95535AB-FAE1-4D7D-82F5-356685B29155}"/>
</file>

<file path=customXml/itemProps4.xml><?xml version="1.0" encoding="utf-8"?>
<ds:datastoreItem xmlns:ds="http://schemas.openxmlformats.org/officeDocument/2006/customXml" ds:itemID="{68D543F8-3EB6-4521-9E0A-E6F6F2565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rishfa;Salim Waheed</dc:creator>
  <cp:lastModifiedBy>Rishfa Rasheed</cp:lastModifiedBy>
  <cp:revision>2</cp:revision>
  <cp:lastPrinted>2016-01-27T13:40:00Z</cp:lastPrinted>
  <dcterms:created xsi:type="dcterms:W3CDTF">2017-05-04T07:33:00Z</dcterms:created>
  <dcterms:modified xsi:type="dcterms:W3CDTF">2017-05-04T07:33:00Z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