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C1E" w:rsidRDefault="00017C1E" w:rsidP="00017C1E">
      <w:pPr>
        <w:pStyle w:val="a3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before="0" w:after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Statement of the delegation of the Kyrgyz Republic</w:t>
      </w:r>
    </w:p>
    <w:p w:rsidR="00017C1E" w:rsidRDefault="00F6773A" w:rsidP="00017C1E">
      <w:pPr>
        <w:pStyle w:val="a3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before="0" w:after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at</w:t>
      </w:r>
      <w:r w:rsidR="00017C1E">
        <w:rPr>
          <w:b/>
          <w:bCs/>
          <w:sz w:val="28"/>
          <w:szCs w:val="28"/>
          <w:lang w:val="en-US"/>
        </w:rPr>
        <w:t xml:space="preserve"> the interactive dialogue of the UPR Working Group</w:t>
      </w:r>
    </w:p>
    <w:p w:rsidR="00017C1E" w:rsidRPr="00017C1E" w:rsidRDefault="00017C1E" w:rsidP="00017C1E">
      <w:pPr>
        <w:pStyle w:val="a3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before="0" w:after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on the </w:t>
      </w:r>
      <w:r w:rsidRPr="00017C1E">
        <w:rPr>
          <w:b/>
          <w:sz w:val="28"/>
          <w:szCs w:val="28"/>
        </w:rPr>
        <w:t xml:space="preserve">United </w:t>
      </w:r>
      <w:proofErr w:type="spellStart"/>
      <w:r w:rsidRPr="00017C1E">
        <w:rPr>
          <w:b/>
          <w:sz w:val="28"/>
          <w:szCs w:val="28"/>
        </w:rPr>
        <w:t>Kingdom</w:t>
      </w:r>
      <w:proofErr w:type="spellEnd"/>
      <w:r w:rsidRPr="00017C1E">
        <w:rPr>
          <w:b/>
          <w:sz w:val="28"/>
          <w:szCs w:val="28"/>
        </w:rPr>
        <w:t xml:space="preserve"> </w:t>
      </w:r>
      <w:proofErr w:type="spellStart"/>
      <w:r w:rsidRPr="00017C1E">
        <w:rPr>
          <w:b/>
          <w:sz w:val="28"/>
          <w:szCs w:val="28"/>
        </w:rPr>
        <w:t>of</w:t>
      </w:r>
      <w:proofErr w:type="spellEnd"/>
      <w:r w:rsidRPr="00017C1E">
        <w:rPr>
          <w:b/>
          <w:sz w:val="28"/>
          <w:szCs w:val="28"/>
        </w:rPr>
        <w:t xml:space="preserve"> Great </w:t>
      </w:r>
      <w:proofErr w:type="spellStart"/>
      <w:r w:rsidRPr="00017C1E">
        <w:rPr>
          <w:b/>
          <w:sz w:val="28"/>
          <w:szCs w:val="28"/>
        </w:rPr>
        <w:t>Britain</w:t>
      </w:r>
      <w:proofErr w:type="spellEnd"/>
      <w:r w:rsidRPr="00017C1E">
        <w:rPr>
          <w:b/>
          <w:sz w:val="28"/>
          <w:szCs w:val="28"/>
        </w:rPr>
        <w:t xml:space="preserve"> </w:t>
      </w:r>
      <w:proofErr w:type="spellStart"/>
      <w:r w:rsidRPr="00017C1E">
        <w:rPr>
          <w:b/>
          <w:sz w:val="28"/>
          <w:szCs w:val="28"/>
        </w:rPr>
        <w:t>and</w:t>
      </w:r>
      <w:proofErr w:type="spellEnd"/>
      <w:r w:rsidRPr="00017C1E">
        <w:rPr>
          <w:b/>
          <w:sz w:val="28"/>
          <w:szCs w:val="28"/>
        </w:rPr>
        <w:t xml:space="preserve"> Northern </w:t>
      </w:r>
      <w:proofErr w:type="spellStart"/>
      <w:r w:rsidRPr="00017C1E">
        <w:rPr>
          <w:b/>
          <w:sz w:val="28"/>
          <w:szCs w:val="28"/>
        </w:rPr>
        <w:t>Ireland</w:t>
      </w:r>
      <w:proofErr w:type="spellEnd"/>
    </w:p>
    <w:p w:rsidR="00017C1E" w:rsidRPr="00017C1E" w:rsidRDefault="00017C1E" w:rsidP="00017C1E">
      <w:pPr>
        <w:pStyle w:val="a3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before="0" w:after="0" w:line="264" w:lineRule="auto"/>
        <w:jc w:val="center"/>
        <w:rPr>
          <w:bCs/>
          <w:sz w:val="28"/>
          <w:szCs w:val="28"/>
          <w:lang w:val="en-US"/>
        </w:rPr>
      </w:pPr>
      <w:r w:rsidRPr="00017C1E">
        <w:rPr>
          <w:bCs/>
          <w:sz w:val="28"/>
          <w:szCs w:val="28"/>
          <w:lang w:val="en-US"/>
        </w:rPr>
        <w:t>4 May, 2017</w:t>
      </w:r>
    </w:p>
    <w:p w:rsidR="00017C1E" w:rsidRDefault="00017C1E" w:rsidP="00017C1E">
      <w:pPr>
        <w:pStyle w:val="a3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before="0" w:after="0" w:line="264" w:lineRule="auto"/>
        <w:jc w:val="both"/>
        <w:rPr>
          <w:sz w:val="28"/>
          <w:szCs w:val="28"/>
          <w:lang w:val="en-US"/>
        </w:rPr>
      </w:pPr>
    </w:p>
    <w:p w:rsidR="00017C1E" w:rsidRDefault="00017C1E" w:rsidP="00017C1E">
      <w:pPr>
        <w:pStyle w:val="a3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before="0" w:after="0" w:line="360" w:lineRule="auto"/>
        <w:ind w:firstLine="709"/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Mr. President,</w:t>
      </w:r>
    </w:p>
    <w:p w:rsidR="00017C1E" w:rsidRDefault="00017C1E" w:rsidP="00017C1E">
      <w:pPr>
        <w:pStyle w:val="a3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before="0" w:after="0"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Kyrgyz delegation greets the delegation of the United Kingdom</w:t>
      </w:r>
      <w:r w:rsidRPr="00BE6B49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We support its steps in promoti</w:t>
      </w:r>
      <w:r w:rsidR="00C1672E">
        <w:rPr>
          <w:sz w:val="28"/>
          <w:szCs w:val="28"/>
          <w:lang w:val="en-US"/>
        </w:rPr>
        <w:t>ng and protecting human rights</w:t>
      </w:r>
      <w:r>
        <w:rPr>
          <w:sz w:val="28"/>
          <w:szCs w:val="28"/>
          <w:lang w:val="en-US"/>
        </w:rPr>
        <w:t>.</w:t>
      </w:r>
      <w:r w:rsidR="00C1672E">
        <w:rPr>
          <w:sz w:val="28"/>
          <w:szCs w:val="28"/>
          <w:lang w:val="en-US"/>
        </w:rPr>
        <w:t xml:space="preserve"> T</w:t>
      </w:r>
      <w:r w:rsidR="00C1672E" w:rsidRPr="00C1672E">
        <w:rPr>
          <w:sz w:val="28"/>
          <w:szCs w:val="28"/>
          <w:lang w:val="en-US"/>
        </w:rPr>
        <w:t>he country is making impressive efforts to promote and protect human rights</w:t>
      </w:r>
      <w:r w:rsidR="00380800">
        <w:rPr>
          <w:sz w:val="28"/>
          <w:szCs w:val="28"/>
          <w:lang w:val="en-US"/>
        </w:rPr>
        <w:t xml:space="preserve">, including </w:t>
      </w:r>
      <w:r w:rsidR="00380800" w:rsidRPr="006E78B2">
        <w:rPr>
          <w:sz w:val="28"/>
          <w:szCs w:val="28"/>
          <w:lang w:val="en-US"/>
        </w:rPr>
        <w:t>launching a new Hate Crime Action Plan</w:t>
      </w:r>
      <w:r w:rsidR="003D263B">
        <w:rPr>
          <w:sz w:val="28"/>
          <w:szCs w:val="28"/>
          <w:lang w:val="en-US"/>
        </w:rPr>
        <w:t xml:space="preserve">. </w:t>
      </w:r>
      <w:r w:rsidR="00380800" w:rsidRPr="00380800">
        <w:rPr>
          <w:sz w:val="28"/>
          <w:szCs w:val="28"/>
          <w:lang w:val="en-US"/>
        </w:rPr>
        <w:t>At the same time,</w:t>
      </w:r>
      <w:r w:rsidR="006E78B2">
        <w:rPr>
          <w:sz w:val="28"/>
          <w:szCs w:val="28"/>
          <w:lang w:val="en-US"/>
        </w:rPr>
        <w:t xml:space="preserve"> considering</w:t>
      </w:r>
      <w:r w:rsidR="00380800" w:rsidRPr="00380800">
        <w:rPr>
          <w:sz w:val="28"/>
          <w:szCs w:val="28"/>
          <w:lang w:val="en-US"/>
        </w:rPr>
        <w:t xml:space="preserve"> </w:t>
      </w:r>
      <w:r w:rsidR="00F6773A">
        <w:rPr>
          <w:sz w:val="28"/>
          <w:szCs w:val="28"/>
          <w:lang w:val="en-US"/>
        </w:rPr>
        <w:t>that race remains</w:t>
      </w:r>
      <w:r w:rsidR="006E78B2" w:rsidRPr="006E78B2">
        <w:rPr>
          <w:sz w:val="28"/>
          <w:szCs w:val="28"/>
          <w:lang w:val="en-US"/>
        </w:rPr>
        <w:t xml:space="preserve"> the most commonly recorded motivation for hate crime, and that following the Referendum</w:t>
      </w:r>
      <w:r w:rsidR="00F6773A">
        <w:rPr>
          <w:sz w:val="28"/>
          <w:szCs w:val="28"/>
          <w:lang w:val="en-US"/>
        </w:rPr>
        <w:t xml:space="preserve"> on membership in EU</w:t>
      </w:r>
      <w:r w:rsidR="006E78B2" w:rsidRPr="006E78B2">
        <w:rPr>
          <w:sz w:val="28"/>
          <w:szCs w:val="28"/>
          <w:lang w:val="en-US"/>
        </w:rPr>
        <w:t>, there was a high percent</w:t>
      </w:r>
      <w:r w:rsidR="006E78B2">
        <w:rPr>
          <w:sz w:val="28"/>
          <w:szCs w:val="28"/>
          <w:lang w:val="en-US"/>
        </w:rPr>
        <w:t xml:space="preserve"> of</w:t>
      </w:r>
      <w:r w:rsidR="006E78B2" w:rsidRPr="006E78B2">
        <w:rPr>
          <w:sz w:val="28"/>
          <w:szCs w:val="28"/>
          <w:lang w:val="en-US"/>
        </w:rPr>
        <w:t xml:space="preserve"> increas</w:t>
      </w:r>
      <w:r w:rsidR="006E78B2">
        <w:rPr>
          <w:sz w:val="28"/>
          <w:szCs w:val="28"/>
          <w:lang w:val="en-US"/>
        </w:rPr>
        <w:t>e</w:t>
      </w:r>
      <w:r w:rsidR="006E78B2" w:rsidRPr="006E78B2">
        <w:rPr>
          <w:sz w:val="28"/>
          <w:szCs w:val="28"/>
          <w:lang w:val="en-US"/>
        </w:rPr>
        <w:t xml:space="preserve"> in online reports of hate crime </w:t>
      </w:r>
      <w:r w:rsidR="006E78B2">
        <w:rPr>
          <w:sz w:val="28"/>
          <w:szCs w:val="28"/>
          <w:lang w:val="en-US"/>
        </w:rPr>
        <w:t xml:space="preserve">and </w:t>
      </w:r>
      <w:r w:rsidR="006E78B2" w:rsidRPr="006E78B2">
        <w:rPr>
          <w:sz w:val="28"/>
          <w:szCs w:val="28"/>
          <w:lang w:val="en-US"/>
        </w:rPr>
        <w:t>a significant spike in anti-migrant attacks</w:t>
      </w:r>
      <w:r w:rsidR="006E78B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we would like to recommend</w:t>
      </w:r>
      <w:r w:rsidR="006E78B2" w:rsidRPr="006E78B2">
        <w:rPr>
          <w:sz w:val="28"/>
          <w:szCs w:val="28"/>
          <w:lang w:val="en-US"/>
        </w:rPr>
        <w:t xml:space="preserve"> </w:t>
      </w:r>
      <w:r w:rsidR="006E78B2">
        <w:rPr>
          <w:sz w:val="28"/>
          <w:szCs w:val="28"/>
          <w:lang w:val="en-US"/>
        </w:rPr>
        <w:t>to the United Kingdom</w:t>
      </w:r>
      <w:r>
        <w:rPr>
          <w:sz w:val="28"/>
          <w:szCs w:val="28"/>
          <w:lang w:val="en-US"/>
        </w:rPr>
        <w:t>:</w:t>
      </w:r>
    </w:p>
    <w:p w:rsidR="006E78B2" w:rsidRPr="00AA09EB" w:rsidRDefault="006E78B2" w:rsidP="006E78B2">
      <w:pPr>
        <w:pStyle w:val="SingleTxtG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right="0"/>
        <w:rPr>
          <w:sz w:val="28"/>
          <w:szCs w:val="28"/>
        </w:rPr>
      </w:pPr>
      <w:r>
        <w:rPr>
          <w:sz w:val="28"/>
          <w:szCs w:val="28"/>
        </w:rPr>
        <w:t xml:space="preserve">To take additional serious measures to eliminate </w:t>
      </w:r>
      <w:r w:rsidRPr="00C1672E">
        <w:rPr>
          <w:sz w:val="28"/>
          <w:szCs w:val="28"/>
        </w:rPr>
        <w:t xml:space="preserve">race enmity </w:t>
      </w:r>
      <w:r>
        <w:rPr>
          <w:sz w:val="28"/>
          <w:szCs w:val="28"/>
        </w:rPr>
        <w:t>on the ground, which leads to hate crimes.</w:t>
      </w:r>
    </w:p>
    <w:p w:rsidR="006E78B2" w:rsidRDefault="006E78B2" w:rsidP="006E78B2">
      <w:pPr>
        <w:pStyle w:val="SingleTxtG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right="0"/>
        <w:rPr>
          <w:sz w:val="28"/>
          <w:szCs w:val="28"/>
        </w:rPr>
      </w:pPr>
      <w:r w:rsidRPr="00C24A8B">
        <w:rPr>
          <w:sz w:val="28"/>
          <w:szCs w:val="28"/>
        </w:rPr>
        <w:t xml:space="preserve">To ensure that the principles and provisions of the Convention on the Elimination of Racial Discrimination are directly and fully applicable under domestic law in </w:t>
      </w:r>
      <w:bookmarkStart w:id="0" w:name="_GoBack"/>
      <w:bookmarkEnd w:id="0"/>
      <w:r w:rsidRPr="00C24A8B">
        <w:rPr>
          <w:sz w:val="28"/>
          <w:szCs w:val="28"/>
        </w:rPr>
        <w:t>all territories of the UK.</w:t>
      </w:r>
    </w:p>
    <w:p w:rsidR="00017C1E" w:rsidRDefault="00017C1E" w:rsidP="00017C1E">
      <w:pPr>
        <w:pStyle w:val="SingleTxtG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right="0"/>
        <w:rPr>
          <w:sz w:val="28"/>
          <w:szCs w:val="28"/>
        </w:rPr>
      </w:pPr>
      <w:r w:rsidRPr="00AA09EB">
        <w:rPr>
          <w:sz w:val="28"/>
          <w:szCs w:val="28"/>
        </w:rPr>
        <w:t>To ratify the International Convention on the Protection of the Rights of All Migrant Workers and Members of Their Families.</w:t>
      </w:r>
    </w:p>
    <w:p w:rsidR="00017C1E" w:rsidRDefault="00C1672E" w:rsidP="00C1672E">
      <w:pPr>
        <w:pStyle w:val="SingleTxt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360" w:lineRule="auto"/>
        <w:ind w:left="0" w:right="0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017C1E">
        <w:rPr>
          <w:b/>
          <w:bCs/>
          <w:sz w:val="28"/>
          <w:szCs w:val="28"/>
        </w:rPr>
        <w:t>Mr. President,</w:t>
      </w:r>
    </w:p>
    <w:p w:rsidR="00017C1E" w:rsidRDefault="00017C1E" w:rsidP="00017C1E">
      <w:pPr>
        <w:pStyle w:val="a3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before="0" w:after="0"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 conclusion, my delegation wishes success to the United Kingdom authorities in the promotion and protection of human rights.</w:t>
      </w:r>
    </w:p>
    <w:p w:rsidR="00017C1E" w:rsidRDefault="00017C1E" w:rsidP="00017C1E">
      <w:pPr>
        <w:pStyle w:val="a3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before="0" w:after="0" w:line="360" w:lineRule="auto"/>
        <w:ind w:firstLine="709"/>
        <w:jc w:val="both"/>
      </w:pPr>
      <w:proofErr w:type="spellStart"/>
      <w:r>
        <w:rPr>
          <w:sz w:val="28"/>
          <w:szCs w:val="28"/>
        </w:rPr>
        <w:t>Thank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attention</w:t>
      </w:r>
      <w:proofErr w:type="spellEnd"/>
      <w:r>
        <w:rPr>
          <w:sz w:val="28"/>
          <w:szCs w:val="28"/>
        </w:rPr>
        <w:t>.</w:t>
      </w:r>
    </w:p>
    <w:p w:rsidR="00C23CD5" w:rsidRPr="00017C1E" w:rsidRDefault="00C23CD5">
      <w:pPr>
        <w:rPr>
          <w:lang w:val="de-DE"/>
        </w:rPr>
      </w:pPr>
    </w:p>
    <w:sectPr w:rsidR="00C23CD5" w:rsidRPr="00017C1E" w:rsidSect="00072B07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3E5" w:rsidRDefault="00A353E5">
      <w:r>
        <w:separator/>
      </w:r>
    </w:p>
  </w:endnote>
  <w:endnote w:type="continuationSeparator" w:id="0">
    <w:p w:rsidR="00A353E5" w:rsidRDefault="00A35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B07" w:rsidRDefault="00A353E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3E5" w:rsidRDefault="00A353E5">
      <w:r>
        <w:separator/>
      </w:r>
    </w:p>
  </w:footnote>
  <w:footnote w:type="continuationSeparator" w:id="0">
    <w:p w:rsidR="00A353E5" w:rsidRDefault="00A35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B07" w:rsidRDefault="00A353E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B70DE"/>
    <w:multiLevelType w:val="hybridMultilevel"/>
    <w:tmpl w:val="767CDBC4"/>
    <w:styleLink w:val="ImportedStyle1"/>
    <w:lvl w:ilvl="0" w:tplc="AEBE46EE">
      <w:start w:val="1"/>
      <w:numFmt w:val="bullet"/>
      <w:lvlText w:val="-"/>
      <w:lvlJc w:val="left"/>
      <w:pPr>
        <w:tabs>
          <w:tab w:val="left" w:pos="270"/>
          <w:tab w:val="left" w:pos="630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ind w:left="696" w:firstLine="2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3B2AF32">
      <w:start w:val="1"/>
      <w:numFmt w:val="bullet"/>
      <w:lvlText w:val="o"/>
      <w:lvlJc w:val="left"/>
      <w:pPr>
        <w:tabs>
          <w:tab w:val="left" w:pos="270"/>
          <w:tab w:val="left" w:pos="630"/>
          <w:tab w:val="num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ind w:left="720" w:firstLine="3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3D0829A">
      <w:start w:val="1"/>
      <w:numFmt w:val="bullet"/>
      <w:lvlText w:val="▪"/>
      <w:lvlJc w:val="left"/>
      <w:pPr>
        <w:tabs>
          <w:tab w:val="left" w:pos="270"/>
          <w:tab w:val="left" w:pos="630"/>
          <w:tab w:val="left" w:pos="1416"/>
          <w:tab w:val="num" w:pos="21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ind w:left="1440" w:firstLine="4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7AAECAC">
      <w:start w:val="1"/>
      <w:numFmt w:val="bullet"/>
      <w:lvlText w:val="•"/>
      <w:lvlJc w:val="left"/>
      <w:pPr>
        <w:tabs>
          <w:tab w:val="left" w:pos="270"/>
          <w:tab w:val="left" w:pos="630"/>
          <w:tab w:val="left" w:pos="1416"/>
          <w:tab w:val="left" w:pos="2124"/>
          <w:tab w:val="num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ind w:left="2160" w:firstLine="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3AA349A">
      <w:start w:val="1"/>
      <w:numFmt w:val="bullet"/>
      <w:lvlText w:val="o"/>
      <w:lvlJc w:val="left"/>
      <w:pPr>
        <w:tabs>
          <w:tab w:val="left" w:pos="270"/>
          <w:tab w:val="left" w:pos="630"/>
          <w:tab w:val="left" w:pos="1416"/>
          <w:tab w:val="left" w:pos="2124"/>
          <w:tab w:val="left" w:pos="2832"/>
          <w:tab w:val="num" w:pos="360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ind w:left="2880" w:firstLine="7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774FB62">
      <w:start w:val="1"/>
      <w:numFmt w:val="bullet"/>
      <w:lvlText w:val="▪"/>
      <w:lvlJc w:val="left"/>
      <w:pPr>
        <w:tabs>
          <w:tab w:val="left" w:pos="270"/>
          <w:tab w:val="left" w:pos="630"/>
          <w:tab w:val="left" w:pos="1416"/>
          <w:tab w:val="left" w:pos="2124"/>
          <w:tab w:val="left" w:pos="2832"/>
          <w:tab w:val="left" w:pos="3540"/>
          <w:tab w:val="num" w:pos="432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ind w:left="3600" w:firstLine="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1E26174">
      <w:start w:val="1"/>
      <w:numFmt w:val="bullet"/>
      <w:lvlText w:val="•"/>
      <w:lvlJc w:val="left"/>
      <w:pPr>
        <w:tabs>
          <w:tab w:val="left" w:pos="270"/>
          <w:tab w:val="left" w:pos="630"/>
          <w:tab w:val="left" w:pos="1416"/>
          <w:tab w:val="left" w:pos="2124"/>
          <w:tab w:val="left" w:pos="2832"/>
          <w:tab w:val="left" w:pos="3540"/>
          <w:tab w:val="left" w:pos="4248"/>
          <w:tab w:val="num" w:pos="504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ind w:left="4320" w:firstLine="9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6369D7A">
      <w:start w:val="1"/>
      <w:numFmt w:val="bullet"/>
      <w:lvlText w:val="o"/>
      <w:lvlJc w:val="left"/>
      <w:pPr>
        <w:tabs>
          <w:tab w:val="left" w:pos="270"/>
          <w:tab w:val="left" w:pos="63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760"/>
          <w:tab w:val="left" w:pos="6372"/>
          <w:tab w:val="left" w:pos="7080"/>
          <w:tab w:val="left" w:pos="7788"/>
          <w:tab w:val="left" w:pos="8496"/>
          <w:tab w:val="left" w:pos="8860"/>
        </w:tabs>
        <w:ind w:left="5040" w:firstLine="1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C24A94C">
      <w:start w:val="1"/>
      <w:numFmt w:val="bullet"/>
      <w:lvlText w:val="▪"/>
      <w:lvlJc w:val="left"/>
      <w:pPr>
        <w:tabs>
          <w:tab w:val="left" w:pos="270"/>
          <w:tab w:val="left" w:pos="63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480"/>
          <w:tab w:val="left" w:pos="7080"/>
          <w:tab w:val="left" w:pos="7788"/>
          <w:tab w:val="left" w:pos="8496"/>
          <w:tab w:val="left" w:pos="8860"/>
        </w:tabs>
        <w:ind w:left="5760" w:firstLine="1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4B710C7"/>
    <w:multiLevelType w:val="hybridMultilevel"/>
    <w:tmpl w:val="B6B85E0A"/>
    <w:lvl w:ilvl="0" w:tplc="C680C6FE">
      <w:start w:val="2"/>
      <w:numFmt w:val="bullet"/>
      <w:lvlText w:val="-"/>
      <w:lvlJc w:val="left"/>
      <w:pPr>
        <w:ind w:left="1069" w:hanging="360"/>
      </w:pPr>
      <w:rPr>
        <w:rFonts w:ascii="Times New Roman" w:eastAsia="Arial Unicode MS" w:hAnsi="Times New Roman" w:cs="Times New Roman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5975403"/>
    <w:multiLevelType w:val="hybridMultilevel"/>
    <w:tmpl w:val="767CDBC4"/>
    <w:numStyleLink w:val="ImportedStyle1"/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1E"/>
    <w:rsid w:val="00017C1E"/>
    <w:rsid w:val="00380800"/>
    <w:rsid w:val="003D263B"/>
    <w:rsid w:val="006E78B2"/>
    <w:rsid w:val="00A353E5"/>
    <w:rsid w:val="00C1672E"/>
    <w:rsid w:val="00C23CD5"/>
    <w:rsid w:val="00C24A8B"/>
    <w:rsid w:val="00F6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A4987"/>
  <w15:chartTrackingRefBased/>
  <w15:docId w15:val="{CD39AA83-1C70-403B-A824-2CDAE1CA6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17C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sid w:val="00017C1E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de-DE" w:eastAsia="ru-RU"/>
    </w:rPr>
  </w:style>
  <w:style w:type="paragraph" w:styleId="a4">
    <w:name w:val="List Paragraph"/>
    <w:rsid w:val="00017C1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val="en-US" w:eastAsia="ru-RU"/>
    </w:rPr>
  </w:style>
  <w:style w:type="numbering" w:customStyle="1" w:styleId="ImportedStyle1">
    <w:name w:val="Imported Style 1"/>
    <w:rsid w:val="00017C1E"/>
    <w:pPr>
      <w:numPr>
        <w:numId w:val="1"/>
      </w:numPr>
    </w:pPr>
  </w:style>
  <w:style w:type="paragraph" w:customStyle="1" w:styleId="SingleTxtG">
    <w:name w:val="_ Single Txt_G"/>
    <w:rsid w:val="00017C1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tLeast"/>
      <w:ind w:left="1134" w:right="1134"/>
      <w:jc w:val="both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841453AC67F104393E2859B552D9DAF" ma:contentTypeVersion="2" ma:contentTypeDescription="Country Statements" ma:contentTypeScope="" ma:versionID="9b3b1c7cdf3cc8dd44721f1133aeb4bd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20</Order1>
  </documentManagement>
</p:properties>
</file>

<file path=customXml/itemProps1.xml><?xml version="1.0" encoding="utf-8"?>
<ds:datastoreItem xmlns:ds="http://schemas.openxmlformats.org/officeDocument/2006/customXml" ds:itemID="{AE0CBF6A-17EA-4B6A-BADF-CA38F1720B5D}"/>
</file>

<file path=customXml/itemProps2.xml><?xml version="1.0" encoding="utf-8"?>
<ds:datastoreItem xmlns:ds="http://schemas.openxmlformats.org/officeDocument/2006/customXml" ds:itemID="{4E4DACB6-A959-4D08-A94D-5ACC2202AD7F}"/>
</file>

<file path=customXml/itemProps3.xml><?xml version="1.0" encoding="utf-8"?>
<ds:datastoreItem xmlns:ds="http://schemas.openxmlformats.org/officeDocument/2006/customXml" ds:itemID="{8F9ACF5F-6D94-4690-A00A-9C00CC0EF3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Kyrgyzstan</dc:title>
  <dc:subject/>
  <dc:creator>nuraimt@mail.ru</dc:creator>
  <cp:keywords/>
  <dc:description/>
  <cp:lastModifiedBy>nuraimt@mail.ru</cp:lastModifiedBy>
  <cp:revision>3</cp:revision>
  <dcterms:created xsi:type="dcterms:W3CDTF">2017-04-28T08:19:00Z</dcterms:created>
  <dcterms:modified xsi:type="dcterms:W3CDTF">2017-04-28T14:25:00Z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0x010100CA92D31222379248846EF4F1EBFB5EDE004841453AC67F104393E2859B552D9DAF</vt:lpwstr>
  </property>
</Properties>
</file>