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0A" w:rsidRDefault="00CB770A" w:rsidP="00FB3199">
      <w:pPr>
        <w:ind w:left="360" w:right="20"/>
        <w:jc w:val="center"/>
        <w:rPr>
          <w:rFonts w:ascii="Sylfaen" w:hAnsi="Sylfaen" w:cs="Arial"/>
          <w:b/>
          <w:bCs/>
          <w:color w:val="000000" w:themeColor="text1"/>
        </w:rPr>
      </w:pPr>
    </w:p>
    <w:p w:rsidR="00CB770A" w:rsidRPr="00CB770A" w:rsidRDefault="00CB770A" w:rsidP="00FB3199">
      <w:pPr>
        <w:ind w:left="360" w:right="20"/>
        <w:jc w:val="center"/>
        <w:rPr>
          <w:rFonts w:ascii="Sylfaen" w:hAnsi="Sylfaen" w:cs="Arial"/>
          <w:b/>
          <w:bCs/>
          <w:color w:val="000000" w:themeColor="text1"/>
          <w:sz w:val="36"/>
          <w:szCs w:val="36"/>
        </w:rPr>
      </w:pPr>
      <w:r w:rsidRPr="00CB770A">
        <w:rPr>
          <w:rFonts w:ascii="Sylfaen" w:hAnsi="Sylfaen" w:cs="Arial"/>
          <w:b/>
          <w:bCs/>
          <w:color w:val="000000" w:themeColor="text1"/>
          <w:sz w:val="36"/>
          <w:szCs w:val="36"/>
        </w:rPr>
        <w:t>G E O R G I A</w:t>
      </w:r>
    </w:p>
    <w:p w:rsidR="00CB770A" w:rsidRDefault="00CB770A" w:rsidP="00FB3199">
      <w:pPr>
        <w:ind w:left="360" w:right="20"/>
        <w:jc w:val="center"/>
        <w:rPr>
          <w:rFonts w:ascii="Sylfaen" w:hAnsi="Sylfaen" w:cs="Arial"/>
          <w:b/>
          <w:bCs/>
          <w:color w:val="000000" w:themeColor="text1"/>
        </w:rPr>
      </w:pPr>
    </w:p>
    <w:p w:rsidR="00CB770A" w:rsidRDefault="00CB770A" w:rsidP="00FB3199">
      <w:pPr>
        <w:ind w:left="360" w:right="20"/>
        <w:jc w:val="center"/>
        <w:rPr>
          <w:rFonts w:ascii="Sylfaen" w:hAnsi="Sylfaen" w:cs="Arial"/>
          <w:b/>
          <w:bCs/>
          <w:color w:val="000000" w:themeColor="text1"/>
        </w:rPr>
      </w:pPr>
    </w:p>
    <w:p w:rsidR="00627A83" w:rsidRPr="00BE0F6D" w:rsidRDefault="00627A83" w:rsidP="00FB3199">
      <w:pPr>
        <w:ind w:left="360" w:right="20"/>
        <w:jc w:val="center"/>
        <w:rPr>
          <w:rFonts w:ascii="Sylfaen" w:hAnsi="Sylfaen" w:cs="Arial"/>
          <w:b/>
          <w:bCs/>
          <w:color w:val="000000" w:themeColor="text1"/>
        </w:rPr>
      </w:pPr>
      <w:r w:rsidRPr="00BE0F6D">
        <w:rPr>
          <w:rFonts w:ascii="Sylfaen" w:hAnsi="Sylfaen" w:cs="Arial"/>
          <w:b/>
          <w:bCs/>
          <w:color w:val="000000" w:themeColor="text1"/>
        </w:rPr>
        <w:t>The 27</w:t>
      </w:r>
      <w:r w:rsidRPr="00BE0F6D">
        <w:rPr>
          <w:rFonts w:ascii="Sylfaen" w:hAnsi="Sylfaen" w:cs="Arial"/>
          <w:b/>
          <w:bCs/>
          <w:color w:val="000000" w:themeColor="text1"/>
          <w:vertAlign w:val="superscript"/>
        </w:rPr>
        <w:t>th</w:t>
      </w:r>
      <w:r w:rsidRPr="00BE0F6D">
        <w:rPr>
          <w:rFonts w:ascii="Sylfaen" w:hAnsi="Sylfaen" w:cs="Arial"/>
          <w:b/>
          <w:bCs/>
          <w:color w:val="000000" w:themeColor="text1"/>
        </w:rPr>
        <w:t xml:space="preserve"> Session of the UPR Working Group</w:t>
      </w:r>
    </w:p>
    <w:p w:rsidR="00627A83" w:rsidRPr="00BE0F6D" w:rsidRDefault="00627A83" w:rsidP="00FB3199">
      <w:pPr>
        <w:ind w:left="360" w:right="20"/>
        <w:jc w:val="center"/>
        <w:rPr>
          <w:rFonts w:ascii="Sylfaen" w:hAnsi="Sylfaen" w:cs="Arial"/>
          <w:b/>
          <w:bCs/>
          <w:color w:val="000000" w:themeColor="text1"/>
        </w:rPr>
      </w:pPr>
      <w:r w:rsidRPr="00BE0F6D">
        <w:rPr>
          <w:rFonts w:ascii="Sylfaen" w:hAnsi="Sylfaen" w:cs="Arial"/>
          <w:b/>
          <w:bCs/>
          <w:color w:val="000000" w:themeColor="text1"/>
        </w:rPr>
        <w:t xml:space="preserve">UPR of </w:t>
      </w:r>
      <w:r w:rsidR="00946B13">
        <w:rPr>
          <w:rFonts w:ascii="Sylfaen" w:hAnsi="Sylfaen" w:cs="Arial"/>
          <w:b/>
          <w:bCs/>
          <w:color w:val="000000" w:themeColor="text1"/>
        </w:rPr>
        <w:t xml:space="preserve">the </w:t>
      </w:r>
      <w:r w:rsidRPr="00BE0F6D">
        <w:rPr>
          <w:rFonts w:ascii="Sylfaen" w:hAnsi="Sylfaen" w:cs="Arial"/>
          <w:b/>
          <w:bCs/>
          <w:color w:val="000000" w:themeColor="text1"/>
        </w:rPr>
        <w:t>United Kingdom</w:t>
      </w:r>
    </w:p>
    <w:p w:rsidR="00627A83" w:rsidRPr="00BE0F6D" w:rsidRDefault="00627A83" w:rsidP="00FB3199">
      <w:pPr>
        <w:ind w:left="360" w:right="20"/>
        <w:jc w:val="center"/>
        <w:rPr>
          <w:rFonts w:ascii="Sylfaen" w:hAnsi="Sylfaen" w:cs="Arial"/>
          <w:bCs/>
          <w:color w:val="000000" w:themeColor="text1"/>
        </w:rPr>
      </w:pPr>
    </w:p>
    <w:p w:rsidR="00627A83" w:rsidRPr="00BE0F6D" w:rsidRDefault="00627A83" w:rsidP="00FB3199">
      <w:pPr>
        <w:ind w:left="360" w:right="20"/>
        <w:jc w:val="right"/>
        <w:rPr>
          <w:rFonts w:ascii="Sylfaen" w:hAnsi="Sylfaen" w:cs="Arial"/>
          <w:bCs/>
          <w:color w:val="000000" w:themeColor="text1"/>
        </w:rPr>
      </w:pPr>
    </w:p>
    <w:p w:rsidR="00627A83" w:rsidRPr="00BE0F6D" w:rsidRDefault="00627A83" w:rsidP="00FB3199">
      <w:pPr>
        <w:ind w:left="360" w:right="20"/>
        <w:jc w:val="right"/>
        <w:rPr>
          <w:rFonts w:ascii="Sylfaen" w:hAnsi="Sylfaen" w:cs="Arial"/>
          <w:bCs/>
          <w:color w:val="000000" w:themeColor="text1"/>
        </w:rPr>
      </w:pPr>
      <w:r w:rsidRPr="00BE0F6D">
        <w:rPr>
          <w:rFonts w:ascii="Sylfaen" w:hAnsi="Sylfaen" w:cs="Arial"/>
          <w:bCs/>
          <w:color w:val="000000" w:themeColor="text1"/>
        </w:rPr>
        <w:t>Geneva, 4 May 2017</w:t>
      </w:r>
    </w:p>
    <w:p w:rsidR="00627A83" w:rsidRPr="00BE0F6D" w:rsidRDefault="00627A83" w:rsidP="00FB3199">
      <w:pPr>
        <w:ind w:left="360" w:right="20"/>
        <w:jc w:val="both"/>
        <w:rPr>
          <w:rFonts w:ascii="Sylfaen" w:hAnsi="Sylfaen"/>
        </w:rPr>
      </w:pPr>
    </w:p>
    <w:p w:rsidR="00627A83" w:rsidRPr="00BE0F6D" w:rsidRDefault="00627A83" w:rsidP="00FB3199">
      <w:pPr>
        <w:ind w:left="360" w:right="20"/>
        <w:jc w:val="both"/>
        <w:rPr>
          <w:rFonts w:ascii="Sylfaen" w:hAnsi="Sylfaen"/>
        </w:rPr>
      </w:pPr>
    </w:p>
    <w:p w:rsidR="00627A83" w:rsidRPr="00BE0F6D" w:rsidRDefault="00627A83" w:rsidP="00FB3199">
      <w:pPr>
        <w:tabs>
          <w:tab w:val="left" w:pos="9356"/>
        </w:tabs>
        <w:ind w:left="360" w:right="20"/>
        <w:jc w:val="both"/>
        <w:rPr>
          <w:rFonts w:ascii="Sylfaen" w:hAnsi="Sylfaen"/>
        </w:rPr>
      </w:pPr>
      <w:r w:rsidRPr="00BE0F6D">
        <w:rPr>
          <w:rFonts w:ascii="Sylfaen" w:hAnsi="Sylfaen"/>
        </w:rPr>
        <w:t>We w</w:t>
      </w:r>
      <w:r w:rsidR="00946B13">
        <w:rPr>
          <w:rFonts w:ascii="Sylfaen" w:hAnsi="Sylfaen"/>
        </w:rPr>
        <w:t xml:space="preserve">armly welcome the Delegation of </w:t>
      </w:r>
      <w:r w:rsidR="00B2649F">
        <w:rPr>
          <w:rFonts w:ascii="Sylfaen" w:hAnsi="Sylfaen"/>
        </w:rPr>
        <w:t>the United Kingdom</w:t>
      </w:r>
      <w:r w:rsidRPr="00BE0F6D">
        <w:rPr>
          <w:rFonts w:ascii="Sylfaen" w:hAnsi="Sylfaen"/>
        </w:rPr>
        <w:t xml:space="preserve"> and thank the Head of Delegation for the presentation.</w:t>
      </w:r>
    </w:p>
    <w:p w:rsidR="00BE0F6D" w:rsidRPr="00BE0F6D" w:rsidRDefault="00BE0F6D" w:rsidP="00BE0F6D">
      <w:pPr>
        <w:ind w:left="180" w:right="270"/>
        <w:rPr>
          <w:color w:val="000000" w:themeColor="text1"/>
        </w:rPr>
      </w:pPr>
    </w:p>
    <w:p w:rsidR="00B2649F" w:rsidRPr="00B10840" w:rsidRDefault="00BE0F6D" w:rsidP="00B10840">
      <w:pPr>
        <w:ind w:left="360"/>
        <w:jc w:val="both"/>
        <w:rPr>
          <w:rFonts w:ascii="Sylfaen" w:hAnsi="Sylfaen"/>
          <w:color w:val="000000" w:themeColor="text1"/>
        </w:rPr>
      </w:pPr>
      <w:r w:rsidRPr="00BE0F6D">
        <w:rPr>
          <w:rFonts w:ascii="Sylfaen" w:hAnsi="Sylfaen"/>
          <w:color w:val="000000" w:themeColor="text1"/>
        </w:rPr>
        <w:t>We welcome the submission of a mid-term implementation report regarding the recommendations a</w:t>
      </w:r>
      <w:r w:rsidR="00B10840">
        <w:rPr>
          <w:rFonts w:ascii="Sylfaen" w:hAnsi="Sylfaen"/>
          <w:color w:val="000000" w:themeColor="text1"/>
        </w:rPr>
        <w:t>ccepted during the second cycle and highlight</w:t>
      </w:r>
      <w:r w:rsidR="00697A29" w:rsidRPr="00BE0F6D">
        <w:rPr>
          <w:rFonts w:ascii="Sylfaen" w:hAnsi="Sylfaen"/>
          <w:color w:val="000000" w:themeColor="text1"/>
        </w:rPr>
        <w:t xml:space="preserve"> </w:t>
      </w:r>
      <w:r w:rsidR="007140C1">
        <w:rPr>
          <w:rFonts w:ascii="Sylfaen" w:hAnsi="Sylfaen"/>
          <w:color w:val="000000" w:themeColor="text1"/>
        </w:rPr>
        <w:t>achievements</w:t>
      </w:r>
      <w:r w:rsidR="00B2649F">
        <w:rPr>
          <w:rFonts w:ascii="Sylfaen" w:hAnsi="Sylfaen"/>
          <w:color w:val="000000" w:themeColor="text1"/>
        </w:rPr>
        <w:t xml:space="preserve"> of the Government of the United Kingdom in</w:t>
      </w:r>
      <w:r w:rsidR="007140C1">
        <w:rPr>
          <w:rFonts w:ascii="Sylfaen" w:hAnsi="Sylfaen"/>
          <w:color w:val="000000" w:themeColor="text1"/>
        </w:rPr>
        <w:t xml:space="preserve"> the area of</w:t>
      </w:r>
      <w:r w:rsidR="00697A29" w:rsidRPr="00BE0F6D">
        <w:rPr>
          <w:rFonts w:ascii="Sylfaen" w:hAnsi="Sylfaen"/>
          <w:color w:val="000000" w:themeColor="text1"/>
        </w:rPr>
        <w:t xml:space="preserve"> human rights</w:t>
      </w:r>
      <w:r w:rsidR="00B10840">
        <w:rPr>
          <w:rFonts w:ascii="Sylfaen" w:hAnsi="Sylfaen"/>
          <w:color w:val="000000" w:themeColor="text1"/>
        </w:rPr>
        <w:t>.</w:t>
      </w:r>
      <w:r w:rsidR="00697A29" w:rsidRPr="00BE0F6D">
        <w:rPr>
          <w:rFonts w:ascii="Sylfaen" w:hAnsi="Sylfaen"/>
          <w:color w:val="000000" w:themeColor="text1"/>
        </w:rPr>
        <w:t xml:space="preserve"> </w:t>
      </w:r>
    </w:p>
    <w:p w:rsidR="00B2649F" w:rsidRDefault="00B2649F" w:rsidP="00B2649F">
      <w:pPr>
        <w:ind w:left="360"/>
        <w:jc w:val="both"/>
        <w:rPr>
          <w:rFonts w:ascii="Sylfaen" w:hAnsi="Sylfaen"/>
          <w:color w:val="000000" w:themeColor="text1"/>
          <w:lang w:val="ka-GE"/>
        </w:rPr>
      </w:pPr>
    </w:p>
    <w:p w:rsidR="00A0085A" w:rsidRDefault="00697A29" w:rsidP="00B2649F">
      <w:pPr>
        <w:ind w:left="360"/>
        <w:jc w:val="both"/>
        <w:rPr>
          <w:rFonts w:ascii="Sylfaen" w:hAnsi="Sylfaen"/>
        </w:rPr>
      </w:pPr>
      <w:r w:rsidRPr="00BE0F6D">
        <w:rPr>
          <w:rFonts w:ascii="Sylfaen" w:hAnsi="Sylfaen"/>
          <w:color w:val="000000" w:themeColor="text1"/>
        </w:rPr>
        <w:t xml:space="preserve">We </w:t>
      </w:r>
      <w:r w:rsidR="00755B6A">
        <w:rPr>
          <w:rFonts w:ascii="Sylfaen" w:hAnsi="Sylfaen"/>
          <w:color w:val="000000" w:themeColor="text1"/>
        </w:rPr>
        <w:t xml:space="preserve">commend the Government for the </w:t>
      </w:r>
      <w:r w:rsidRPr="00BE0F6D">
        <w:rPr>
          <w:rFonts w:ascii="Sylfaen" w:hAnsi="Sylfaen"/>
          <w:color w:val="000000" w:themeColor="text1"/>
        </w:rPr>
        <w:t>efforts</w:t>
      </w:r>
      <w:r w:rsidR="007140C1">
        <w:rPr>
          <w:rFonts w:ascii="Sylfaen" w:hAnsi="Sylfaen"/>
          <w:color w:val="000000" w:themeColor="text1"/>
        </w:rPr>
        <w:t xml:space="preserve"> </w:t>
      </w:r>
      <w:r w:rsidRPr="00BE0F6D">
        <w:rPr>
          <w:rFonts w:ascii="Sylfaen" w:hAnsi="Sylfaen"/>
          <w:color w:val="000000" w:themeColor="text1"/>
        </w:rPr>
        <w:t>to</w:t>
      </w:r>
      <w:r w:rsidR="003106ED" w:rsidRPr="00BE0F6D">
        <w:rPr>
          <w:rFonts w:ascii="Sylfaen" w:hAnsi="Sylfaen"/>
          <w:color w:val="000000" w:themeColor="text1"/>
        </w:rPr>
        <w:t xml:space="preserve"> combat violence against women and girls</w:t>
      </w:r>
      <w:r w:rsidR="00FB3199" w:rsidRPr="00BE0F6D">
        <w:rPr>
          <w:rFonts w:ascii="Sylfaen" w:hAnsi="Sylfaen"/>
          <w:color w:val="000000" w:themeColor="text1"/>
        </w:rPr>
        <w:t xml:space="preserve"> </w:t>
      </w:r>
      <w:r w:rsidR="00B2649F">
        <w:rPr>
          <w:rFonts w:ascii="Sylfaen" w:hAnsi="Sylfaen"/>
          <w:color w:val="000000" w:themeColor="text1"/>
        </w:rPr>
        <w:t xml:space="preserve">and </w:t>
      </w:r>
      <w:r w:rsidR="00B2649F">
        <w:rPr>
          <w:rFonts w:ascii="Sylfaen" w:hAnsi="Sylfaen"/>
        </w:rPr>
        <w:t>acknowledge</w:t>
      </w:r>
      <w:r w:rsidR="00A0085A">
        <w:rPr>
          <w:rFonts w:ascii="Sylfaen" w:hAnsi="Sylfaen"/>
        </w:rPr>
        <w:t xml:space="preserve"> </w:t>
      </w:r>
      <w:r w:rsidR="00A0085A" w:rsidRPr="00A0085A">
        <w:rPr>
          <w:rFonts w:ascii="Sylfaen" w:hAnsi="Sylfaen"/>
        </w:rPr>
        <w:t xml:space="preserve">progress achieved by the </w:t>
      </w:r>
      <w:r w:rsidR="00A0085A">
        <w:rPr>
          <w:rFonts w:ascii="Sylfaen" w:hAnsi="Sylfaen"/>
        </w:rPr>
        <w:t xml:space="preserve">Government </w:t>
      </w:r>
      <w:r w:rsidR="00A0085A" w:rsidRPr="00A0085A">
        <w:rPr>
          <w:rFonts w:ascii="Sylfaen" w:hAnsi="Sylfaen"/>
        </w:rPr>
        <w:t>in various areas related to children’s rights</w:t>
      </w:r>
      <w:r w:rsidR="00B2649F">
        <w:rPr>
          <w:rFonts w:ascii="Sylfaen" w:hAnsi="Sylfaen"/>
        </w:rPr>
        <w:t xml:space="preserve">, including the </w:t>
      </w:r>
      <w:r w:rsidR="00A0085A" w:rsidRPr="00A0085A">
        <w:rPr>
          <w:rFonts w:ascii="Sylfaen" w:hAnsi="Sylfaen"/>
        </w:rPr>
        <w:t>adopt</w:t>
      </w:r>
      <w:r w:rsidR="00C30DB0">
        <w:rPr>
          <w:rFonts w:ascii="Sylfaen" w:hAnsi="Sylfaen"/>
        </w:rPr>
        <w:t xml:space="preserve">ion of a number of new laws </w:t>
      </w:r>
      <w:r w:rsidR="00A0085A" w:rsidRPr="00A0085A">
        <w:rPr>
          <w:rFonts w:ascii="Sylfaen" w:hAnsi="Sylfaen"/>
        </w:rPr>
        <w:t xml:space="preserve">and </w:t>
      </w:r>
      <w:r w:rsidR="00C30DB0">
        <w:rPr>
          <w:rFonts w:ascii="Sylfaen" w:hAnsi="Sylfaen"/>
        </w:rPr>
        <w:t xml:space="preserve">strengthening </w:t>
      </w:r>
      <w:r w:rsidR="00A0085A" w:rsidRPr="00A0085A">
        <w:rPr>
          <w:rFonts w:ascii="Sylfaen" w:hAnsi="Sylfaen"/>
        </w:rPr>
        <w:t>policy measures</w:t>
      </w:r>
      <w:r w:rsidR="00A0085A">
        <w:rPr>
          <w:rFonts w:ascii="Sylfaen" w:hAnsi="Sylfaen"/>
        </w:rPr>
        <w:t>.</w:t>
      </w:r>
    </w:p>
    <w:p w:rsidR="00D96134" w:rsidRDefault="00D96134" w:rsidP="007140C1">
      <w:pPr>
        <w:tabs>
          <w:tab w:val="left" w:pos="9356"/>
        </w:tabs>
        <w:ind w:right="20"/>
        <w:jc w:val="both"/>
        <w:rPr>
          <w:rFonts w:ascii="Sylfaen" w:hAnsi="Sylfaen"/>
          <w:color w:val="000000" w:themeColor="text1"/>
        </w:rPr>
      </w:pPr>
    </w:p>
    <w:p w:rsidR="00627A83" w:rsidRPr="00BE0F6D" w:rsidRDefault="00B2649F" w:rsidP="00FB3199">
      <w:pPr>
        <w:tabs>
          <w:tab w:val="left" w:pos="9356"/>
        </w:tabs>
        <w:ind w:left="360" w:right="20"/>
        <w:jc w:val="both"/>
        <w:rPr>
          <w:rFonts w:ascii="Sylfaen" w:hAnsi="Sylfaen"/>
        </w:rPr>
      </w:pPr>
      <w:r>
        <w:rPr>
          <w:rFonts w:ascii="Sylfaen" w:hAnsi="Sylfaen"/>
        </w:rPr>
        <w:t xml:space="preserve">In light of the abovementioned, </w:t>
      </w:r>
      <w:r w:rsidR="00627A83" w:rsidRPr="00BE0F6D">
        <w:rPr>
          <w:rFonts w:ascii="Sylfaen" w:hAnsi="Sylfaen"/>
        </w:rPr>
        <w:t>Georgia would like to</w:t>
      </w:r>
      <w:r w:rsidR="00627A83" w:rsidRPr="00BE0F6D">
        <w:rPr>
          <w:rFonts w:ascii="Sylfaen" w:hAnsi="Sylfaen"/>
          <w:b/>
          <w:bCs/>
        </w:rPr>
        <w:t xml:space="preserve"> recommend</w:t>
      </w:r>
      <w:r w:rsidR="00627A83" w:rsidRPr="00BE0F6D">
        <w:rPr>
          <w:rFonts w:ascii="Sylfaen" w:hAnsi="Sylfaen"/>
        </w:rPr>
        <w:t xml:space="preserve"> to the Government of the United Kingdom:</w:t>
      </w:r>
    </w:p>
    <w:p w:rsidR="00627A83" w:rsidRPr="00BE0F6D" w:rsidRDefault="00627A83" w:rsidP="007140C1">
      <w:pPr>
        <w:tabs>
          <w:tab w:val="left" w:pos="9356"/>
        </w:tabs>
        <w:ind w:right="20"/>
        <w:jc w:val="both"/>
        <w:rPr>
          <w:rFonts w:ascii="Sylfaen" w:hAnsi="Sylfaen"/>
        </w:rPr>
      </w:pPr>
    </w:p>
    <w:p w:rsidR="00627A83" w:rsidRPr="00BE0F6D" w:rsidRDefault="00627A83" w:rsidP="00FB3199">
      <w:pPr>
        <w:pStyle w:val="ListParagraph"/>
        <w:numPr>
          <w:ilvl w:val="0"/>
          <w:numId w:val="1"/>
        </w:numPr>
        <w:tabs>
          <w:tab w:val="left" w:pos="9356"/>
        </w:tabs>
        <w:ind w:left="990" w:right="20"/>
        <w:jc w:val="both"/>
        <w:rPr>
          <w:rFonts w:ascii="Sylfaen" w:hAnsi="Sylfaen"/>
          <w:sz w:val="24"/>
          <w:szCs w:val="24"/>
        </w:rPr>
      </w:pPr>
      <w:r w:rsidRPr="00BE0F6D">
        <w:rPr>
          <w:rFonts w:ascii="Sylfaen" w:hAnsi="Sylfaen"/>
          <w:sz w:val="24"/>
          <w:szCs w:val="24"/>
        </w:rPr>
        <w:t>To consider the ratification of the Optional Protocol to the Convention on the Rights of the Child on a communications procedu</w:t>
      </w:r>
      <w:r w:rsidR="00B2649F">
        <w:rPr>
          <w:rFonts w:ascii="Sylfaen" w:hAnsi="Sylfaen"/>
          <w:sz w:val="24"/>
          <w:szCs w:val="24"/>
        </w:rPr>
        <w:t>re;</w:t>
      </w:r>
    </w:p>
    <w:p w:rsidR="00B2649F" w:rsidRPr="00B2649F" w:rsidRDefault="007140C1" w:rsidP="00B2649F">
      <w:pPr>
        <w:pStyle w:val="ListParagraph"/>
        <w:numPr>
          <w:ilvl w:val="0"/>
          <w:numId w:val="1"/>
        </w:numPr>
        <w:tabs>
          <w:tab w:val="left" w:pos="9356"/>
        </w:tabs>
        <w:ind w:left="990" w:right="20"/>
        <w:jc w:val="both"/>
        <w:rPr>
          <w:rFonts w:ascii="Sylfaen" w:hAnsi="Sylfaen"/>
        </w:rPr>
      </w:pPr>
      <w:r w:rsidRPr="00BE0F6D">
        <w:rPr>
          <w:rFonts w:ascii="Sylfaen" w:hAnsi="Sylfaen"/>
          <w:color w:val="000000" w:themeColor="text1"/>
          <w:sz w:val="24"/>
          <w:szCs w:val="24"/>
        </w:rPr>
        <w:t xml:space="preserve">To </w:t>
      </w:r>
      <w:r w:rsidR="00B2649F">
        <w:rPr>
          <w:rFonts w:ascii="Sylfaen" w:hAnsi="Sylfaen"/>
          <w:color w:val="000000" w:themeColor="text1"/>
          <w:sz w:val="24"/>
          <w:szCs w:val="24"/>
        </w:rPr>
        <w:t>further reinforce</w:t>
      </w:r>
      <w:r w:rsidRPr="00BE0F6D">
        <w:rPr>
          <w:rFonts w:ascii="Sylfaen" w:hAnsi="Sylfaen"/>
          <w:color w:val="000000" w:themeColor="text1"/>
          <w:sz w:val="24"/>
          <w:szCs w:val="24"/>
        </w:rPr>
        <w:t xml:space="preserve"> measures </w:t>
      </w:r>
      <w:r>
        <w:rPr>
          <w:rFonts w:ascii="Sylfaen" w:hAnsi="Sylfaen"/>
          <w:sz w:val="24"/>
          <w:szCs w:val="24"/>
        </w:rPr>
        <w:t>to</w:t>
      </w:r>
      <w:r w:rsidR="0010215A" w:rsidRPr="00BE0F6D">
        <w:rPr>
          <w:rFonts w:ascii="Sylfaen" w:hAnsi="Sylfaen"/>
          <w:sz w:val="24"/>
          <w:szCs w:val="24"/>
        </w:rPr>
        <w:t xml:space="preserve"> combat </w:t>
      </w:r>
      <w:r w:rsidR="00FB3199" w:rsidRPr="00BE0F6D">
        <w:rPr>
          <w:rFonts w:ascii="Sylfaen" w:hAnsi="Sylfaen"/>
          <w:sz w:val="24"/>
          <w:szCs w:val="24"/>
        </w:rPr>
        <w:t xml:space="preserve">all forms of </w:t>
      </w:r>
      <w:r w:rsidR="0010215A" w:rsidRPr="00BE0F6D">
        <w:rPr>
          <w:rFonts w:ascii="Sylfaen" w:hAnsi="Sylfaen"/>
          <w:sz w:val="24"/>
          <w:szCs w:val="24"/>
        </w:rPr>
        <w:t>discrimination and inequality</w:t>
      </w:r>
      <w:r w:rsidR="00B2649F">
        <w:rPr>
          <w:rFonts w:ascii="Sylfaen" w:hAnsi="Sylfaen"/>
          <w:sz w:val="24"/>
          <w:szCs w:val="24"/>
        </w:rPr>
        <w:t>.</w:t>
      </w:r>
      <w:bookmarkStart w:id="0" w:name="_GoBack"/>
      <w:bookmarkEnd w:id="0"/>
    </w:p>
    <w:p w:rsidR="00D96134" w:rsidRPr="00B2649F" w:rsidRDefault="00B2649F" w:rsidP="00B2649F">
      <w:pPr>
        <w:tabs>
          <w:tab w:val="left" w:pos="9356"/>
        </w:tabs>
        <w:ind w:right="20"/>
        <w:jc w:val="both"/>
        <w:rPr>
          <w:rFonts w:ascii="Sylfaen" w:hAnsi="Sylfaen"/>
        </w:rPr>
      </w:pPr>
      <w:r w:rsidRPr="00B2649F">
        <w:rPr>
          <w:rFonts w:ascii="Sylfaen" w:hAnsi="Sylfaen"/>
        </w:rPr>
        <w:t xml:space="preserve"> </w:t>
      </w:r>
    </w:p>
    <w:p w:rsidR="005D59A7" w:rsidRPr="00BE0F6D" w:rsidRDefault="005D59A7" w:rsidP="00FB3199">
      <w:pPr>
        <w:pStyle w:val="ListParagraph"/>
        <w:tabs>
          <w:tab w:val="left" w:pos="360"/>
          <w:tab w:val="left" w:pos="9356"/>
        </w:tabs>
        <w:ind w:left="360" w:right="20"/>
        <w:jc w:val="both"/>
        <w:rPr>
          <w:rFonts w:ascii="Sylfaen" w:hAnsi="Sylfaen"/>
          <w:sz w:val="24"/>
          <w:szCs w:val="24"/>
        </w:rPr>
      </w:pPr>
      <w:r w:rsidRPr="00BE0F6D">
        <w:rPr>
          <w:rFonts w:ascii="Sylfaen" w:hAnsi="Sylfaen"/>
          <w:sz w:val="24"/>
          <w:szCs w:val="24"/>
        </w:rPr>
        <w:t>We wish the delegation of the United Kingdom a successful UPR.</w:t>
      </w:r>
    </w:p>
    <w:p w:rsidR="00627A83" w:rsidRPr="00BE0F6D" w:rsidRDefault="00627A83" w:rsidP="00FB3199">
      <w:pPr>
        <w:ind w:left="990" w:right="20"/>
        <w:jc w:val="both"/>
        <w:rPr>
          <w:rFonts w:ascii="Sylfaen" w:hAnsi="Sylfaen"/>
        </w:rPr>
      </w:pPr>
    </w:p>
    <w:p w:rsidR="00627A83" w:rsidRPr="00BE0F6D" w:rsidRDefault="00627A83" w:rsidP="00FB3199">
      <w:pPr>
        <w:ind w:left="360" w:right="20"/>
        <w:jc w:val="both"/>
        <w:rPr>
          <w:rFonts w:ascii="Sylfaen" w:hAnsi="Sylfaen"/>
        </w:rPr>
      </w:pPr>
    </w:p>
    <w:p w:rsidR="00627A83" w:rsidRPr="00BE0F6D" w:rsidRDefault="00627A83" w:rsidP="00FB3199">
      <w:pPr>
        <w:ind w:left="360" w:right="20"/>
        <w:jc w:val="both"/>
        <w:rPr>
          <w:rFonts w:ascii="Sylfaen" w:hAnsi="Sylfaen"/>
        </w:rPr>
      </w:pPr>
    </w:p>
    <w:p w:rsidR="00627A83" w:rsidRPr="00BE0F6D" w:rsidRDefault="00627A83" w:rsidP="00FB3199">
      <w:pPr>
        <w:ind w:left="360" w:right="20"/>
        <w:jc w:val="both"/>
        <w:rPr>
          <w:rFonts w:ascii="Sylfaen" w:hAnsi="Sylfaen"/>
        </w:rPr>
      </w:pPr>
    </w:p>
    <w:p w:rsidR="00627A83" w:rsidRPr="00BE0F6D" w:rsidRDefault="00627A83" w:rsidP="00FB3199">
      <w:pPr>
        <w:ind w:left="360" w:right="20"/>
        <w:jc w:val="both"/>
        <w:rPr>
          <w:rFonts w:ascii="Sylfaen" w:hAnsi="Sylfaen"/>
        </w:rPr>
      </w:pPr>
    </w:p>
    <w:p w:rsidR="00B12A10" w:rsidRPr="00BE0F6D" w:rsidRDefault="00B12A10" w:rsidP="00FB3199">
      <w:pPr>
        <w:ind w:left="360"/>
        <w:jc w:val="both"/>
        <w:rPr>
          <w:rFonts w:ascii="Sylfaen" w:hAnsi="Sylfaen"/>
        </w:rPr>
      </w:pPr>
    </w:p>
    <w:sectPr w:rsidR="00B12A10" w:rsidRPr="00BE0F6D" w:rsidSect="00B1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18A"/>
    <w:multiLevelType w:val="hybridMultilevel"/>
    <w:tmpl w:val="01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05894"/>
    <w:multiLevelType w:val="hybridMultilevel"/>
    <w:tmpl w:val="79D8EA95"/>
    <w:lvl w:ilvl="0" w:tplc="4E3021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</w:rPr>
    </w:lvl>
    <w:lvl w:ilvl="1" w:tplc="31D42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4C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40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2C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2E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69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24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40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 w:tplc="4E30218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/>
          <w:w w:val="100"/>
          <w:sz w:val="20"/>
          <w:szCs w:val="20"/>
        </w:rPr>
      </w:lvl>
    </w:lvlOverride>
    <w:lvlOverride w:ilvl="1">
      <w:lvl w:ilvl="1" w:tplc="31D42302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 w:tplc="5C64C350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 w:tplc="555403C6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 w:tplc="28E2CCEA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 w:tplc="C682ECDE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 w:tplc="C8E694B0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 w:tplc="8A124080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 w:tplc="F98407F4">
        <w:start w:val="1"/>
        <w:numFmt w:val="decimal"/>
        <w:lvlText w:val=""/>
        <w:lvlJc w:val="left"/>
        <w:pPr>
          <w:ind w:left="0" w:firstLine="0"/>
        </w:p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7A83"/>
    <w:rsid w:val="00023196"/>
    <w:rsid w:val="000C3EB0"/>
    <w:rsid w:val="0010215A"/>
    <w:rsid w:val="003106ED"/>
    <w:rsid w:val="005D59A7"/>
    <w:rsid w:val="005F72E8"/>
    <w:rsid w:val="00627A83"/>
    <w:rsid w:val="00697A29"/>
    <w:rsid w:val="007140C1"/>
    <w:rsid w:val="00755B6A"/>
    <w:rsid w:val="00946B13"/>
    <w:rsid w:val="00990A35"/>
    <w:rsid w:val="00A0085A"/>
    <w:rsid w:val="00B10840"/>
    <w:rsid w:val="00B12A10"/>
    <w:rsid w:val="00B2649F"/>
    <w:rsid w:val="00BE0F6D"/>
    <w:rsid w:val="00BF594E"/>
    <w:rsid w:val="00C30DB0"/>
    <w:rsid w:val="00CB770A"/>
    <w:rsid w:val="00D96134"/>
    <w:rsid w:val="00F81849"/>
    <w:rsid w:val="00FB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83"/>
    <w:pPr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1.2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1B56E-6840-4C59-A5C4-C983D20BE385}"/>
</file>

<file path=customXml/itemProps2.xml><?xml version="1.0" encoding="utf-8"?>
<ds:datastoreItem xmlns:ds="http://schemas.openxmlformats.org/officeDocument/2006/customXml" ds:itemID="{CFCE8DF3-4691-41B3-8996-407408545C67}"/>
</file>

<file path=customXml/itemProps3.xml><?xml version="1.0" encoding="utf-8"?>
<ds:datastoreItem xmlns:ds="http://schemas.openxmlformats.org/officeDocument/2006/customXml" ds:itemID="{0B63FA19-007F-474E-9015-90FDF0D59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subject/>
  <dc:creator>ssupatashvili</dc:creator>
  <cp:keywords/>
  <dc:description/>
  <cp:lastModifiedBy>Georgia</cp:lastModifiedBy>
  <cp:revision>8</cp:revision>
  <dcterms:created xsi:type="dcterms:W3CDTF">2017-05-02T14:27:00Z</dcterms:created>
  <dcterms:modified xsi:type="dcterms:W3CDTF">2017-05-04T07:01:00Z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