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DE" w:rsidRPr="006D5557" w:rsidRDefault="00F67BDE" w:rsidP="00F67BDE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120" w:line="360" w:lineRule="auto"/>
        <w:ind w:left="426" w:hanging="993"/>
      </w:pPr>
      <w:r w:rsidRPr="006D5557">
        <w:rPr>
          <w:noProof/>
          <w:lang w:val="de-DE" w:eastAsia="de-DE"/>
        </w:rPr>
        <w:drawing>
          <wp:inline distT="0" distB="0" distL="0" distR="0" wp14:anchorId="3F213DC8" wp14:editId="794C0814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BDE" w:rsidRPr="007159B0" w:rsidRDefault="00F67BDE" w:rsidP="00F67BD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ind w:left="426" w:firstLine="141"/>
        <w:rPr>
          <w:sz w:val="22"/>
          <w:szCs w:val="22"/>
        </w:rPr>
      </w:pPr>
    </w:p>
    <w:p w:rsidR="00F67BDE" w:rsidRPr="007159B0" w:rsidRDefault="00F67BDE" w:rsidP="00F67BD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rPr>
          <w:sz w:val="28"/>
          <w:szCs w:val="28"/>
        </w:rPr>
      </w:pPr>
    </w:p>
    <w:p w:rsidR="00F67BDE" w:rsidRPr="007159B0" w:rsidRDefault="00F67BDE" w:rsidP="00F67BD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159B0">
        <w:rPr>
          <w:rFonts w:ascii="Times New Roman" w:hAnsi="Times New Roman" w:cs="Times New Roman"/>
          <w:b/>
          <w:sz w:val="32"/>
          <w:szCs w:val="32"/>
          <w:lang w:val="en-US"/>
        </w:rPr>
        <w:t>United Nations Human Rights Council</w:t>
      </w:r>
    </w:p>
    <w:p w:rsidR="00F67BDE" w:rsidRPr="007159B0" w:rsidRDefault="00F67BDE" w:rsidP="00F67BD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159B0">
        <w:rPr>
          <w:rFonts w:ascii="Times New Roman" w:hAnsi="Times New Roman" w:cs="Times New Roman"/>
          <w:b/>
          <w:sz w:val="32"/>
          <w:szCs w:val="32"/>
          <w:lang w:val="en-US"/>
        </w:rPr>
        <w:t>27th Session of the UPR Working Group</w:t>
      </w:r>
    </w:p>
    <w:p w:rsidR="00F67BDE" w:rsidRPr="007159B0" w:rsidRDefault="00F67BDE" w:rsidP="00F67BD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67BDE" w:rsidRPr="007159B0" w:rsidRDefault="00F67BDE" w:rsidP="00F67BD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159B0">
        <w:rPr>
          <w:rFonts w:ascii="Times New Roman" w:hAnsi="Times New Roman" w:cs="Times New Roman"/>
          <w:b/>
          <w:sz w:val="32"/>
          <w:szCs w:val="32"/>
          <w:lang w:val="en-US"/>
        </w:rPr>
        <w:t xml:space="preserve">Geneva, </w:t>
      </w:r>
      <w:r w:rsidR="006E13D5" w:rsidRPr="007159B0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Pr="007159B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May </w:t>
      </w:r>
      <w:r w:rsidR="000C311A" w:rsidRPr="007159B0">
        <w:rPr>
          <w:rFonts w:ascii="Times New Roman" w:hAnsi="Times New Roman" w:cs="Times New Roman"/>
          <w:b/>
          <w:sz w:val="32"/>
          <w:szCs w:val="32"/>
          <w:lang w:val="en-US"/>
        </w:rPr>
        <w:t>2017</w:t>
      </w:r>
    </w:p>
    <w:p w:rsidR="00F67BDE" w:rsidRPr="007159B0" w:rsidRDefault="00F67BDE" w:rsidP="00F67BD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67BDE" w:rsidRPr="007159B0" w:rsidRDefault="00F67BDE" w:rsidP="00F67BD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159B0">
        <w:rPr>
          <w:rFonts w:ascii="Times New Roman" w:hAnsi="Times New Roman" w:cs="Times New Roman"/>
          <w:b/>
          <w:sz w:val="32"/>
          <w:szCs w:val="32"/>
          <w:lang w:val="en-US"/>
        </w:rPr>
        <w:t>---</w:t>
      </w:r>
    </w:p>
    <w:p w:rsidR="006E13D5" w:rsidRPr="007159B0" w:rsidRDefault="001104F5" w:rsidP="006E13D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German</w:t>
      </w:r>
    </w:p>
    <w:p w:rsidR="00F67BDE" w:rsidRPr="007159B0" w:rsidRDefault="001104F5" w:rsidP="006E13D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National Statement</w:t>
      </w:r>
      <w:bookmarkStart w:id="0" w:name="_GoBack"/>
      <w:bookmarkEnd w:id="0"/>
    </w:p>
    <w:p w:rsidR="00F67BDE" w:rsidRPr="007159B0" w:rsidRDefault="006E13D5" w:rsidP="00F67BD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159B0">
        <w:rPr>
          <w:rFonts w:ascii="Times New Roman" w:hAnsi="Times New Roman" w:cs="Times New Roman"/>
          <w:b/>
          <w:sz w:val="32"/>
          <w:szCs w:val="32"/>
          <w:lang w:val="en-US"/>
        </w:rPr>
        <w:t>Tunisia</w:t>
      </w:r>
    </w:p>
    <w:p w:rsidR="00C10C8B" w:rsidRPr="007159B0" w:rsidRDefault="00C10C8B" w:rsidP="00C10C8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10C8B" w:rsidRPr="007159B0" w:rsidRDefault="00C10C8B" w:rsidP="00C10C8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67BDE" w:rsidRPr="007159B0" w:rsidRDefault="00F67BDE" w:rsidP="002823F7">
      <w:pPr>
        <w:rPr>
          <w:rFonts w:ascii="Times New Roman" w:hAnsi="Times New Roman" w:cs="Times New Roman"/>
          <w:lang w:val="en-US"/>
        </w:rPr>
      </w:pPr>
      <w:r w:rsidRPr="007159B0">
        <w:rPr>
          <w:rFonts w:ascii="Times New Roman" w:hAnsi="Times New Roman" w:cs="Times New Roman"/>
          <w:lang w:val="en-US"/>
        </w:rPr>
        <w:br w:type="page"/>
      </w:r>
    </w:p>
    <w:p w:rsidR="007C118B" w:rsidRPr="007159B0" w:rsidRDefault="007C118B" w:rsidP="00B05AE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59B0">
        <w:rPr>
          <w:rFonts w:ascii="Times New Roman" w:hAnsi="Times New Roman" w:cs="Times New Roman"/>
          <w:sz w:val="24"/>
          <w:szCs w:val="24"/>
          <w:lang w:val="en-US"/>
        </w:rPr>
        <w:lastRenderedPageBreak/>
        <w:t>Mr</w:t>
      </w:r>
      <w:r w:rsidR="006E13D5" w:rsidRPr="007159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159B0">
        <w:rPr>
          <w:rFonts w:ascii="Times New Roman" w:hAnsi="Times New Roman" w:cs="Times New Roman"/>
          <w:sz w:val="24"/>
          <w:szCs w:val="24"/>
          <w:lang w:val="en-US"/>
        </w:rPr>
        <w:t xml:space="preserve"> President</w:t>
      </w:r>
      <w:r w:rsidR="00BC53A7" w:rsidRPr="007159B0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B05AE5" w:rsidRDefault="007C118B" w:rsidP="00B05AE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59B0">
        <w:rPr>
          <w:rFonts w:ascii="Times New Roman" w:hAnsi="Times New Roman" w:cs="Times New Roman"/>
          <w:sz w:val="24"/>
          <w:szCs w:val="24"/>
          <w:lang w:val="en-US"/>
        </w:rPr>
        <w:t xml:space="preserve">Germany </w:t>
      </w:r>
      <w:r w:rsidR="006E13D5" w:rsidRPr="007159B0">
        <w:rPr>
          <w:rFonts w:ascii="Times New Roman" w:hAnsi="Times New Roman" w:cs="Times New Roman"/>
          <w:sz w:val="24"/>
          <w:szCs w:val="24"/>
          <w:lang w:val="en-GB"/>
        </w:rPr>
        <w:t>congratulates Tunisia</w:t>
      </w:r>
      <w:r w:rsidR="00E328F7" w:rsidRPr="007159B0">
        <w:rPr>
          <w:rFonts w:ascii="Times New Roman" w:hAnsi="Times New Roman" w:cs="Times New Roman"/>
          <w:sz w:val="24"/>
          <w:szCs w:val="24"/>
          <w:lang w:val="en-GB"/>
        </w:rPr>
        <w:t xml:space="preserve"> on</w:t>
      </w:r>
      <w:r w:rsidR="00BC53A7" w:rsidRPr="007159B0">
        <w:rPr>
          <w:rFonts w:ascii="Times New Roman" w:hAnsi="Times New Roman" w:cs="Times New Roman"/>
          <w:sz w:val="24"/>
          <w:szCs w:val="24"/>
          <w:lang w:val="en-GB"/>
        </w:rPr>
        <w:t xml:space="preserve"> the adoption of </w:t>
      </w:r>
      <w:r w:rsidR="00FE0AE3" w:rsidRPr="007159B0">
        <w:rPr>
          <w:rFonts w:ascii="Times New Roman" w:hAnsi="Times New Roman" w:cs="Times New Roman"/>
          <w:sz w:val="24"/>
          <w:szCs w:val="24"/>
          <w:lang w:val="en-GB"/>
        </w:rPr>
        <w:t xml:space="preserve">its </w:t>
      </w:r>
      <w:r w:rsidR="00E328F7" w:rsidRPr="007159B0">
        <w:rPr>
          <w:rFonts w:ascii="Times New Roman" w:hAnsi="Times New Roman" w:cs="Times New Roman"/>
          <w:sz w:val="24"/>
          <w:szCs w:val="24"/>
          <w:lang w:val="en-GB"/>
        </w:rPr>
        <w:t xml:space="preserve">Constitution </w:t>
      </w:r>
      <w:r w:rsidR="00B05AE5">
        <w:rPr>
          <w:rFonts w:ascii="Times New Roman" w:hAnsi="Times New Roman" w:cs="Times New Roman"/>
          <w:sz w:val="24"/>
          <w:szCs w:val="24"/>
          <w:lang w:val="en-GB"/>
        </w:rPr>
        <w:t>protecting</w:t>
      </w:r>
      <w:r w:rsidR="00BC53A7" w:rsidRPr="007159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3819" w:rsidRPr="007159B0">
        <w:rPr>
          <w:rFonts w:ascii="Times New Roman" w:hAnsi="Times New Roman" w:cs="Times New Roman"/>
          <w:sz w:val="24"/>
          <w:szCs w:val="24"/>
          <w:lang w:val="en-GB"/>
        </w:rPr>
        <w:t xml:space="preserve">human rights and </w:t>
      </w:r>
      <w:r w:rsidR="00BC53A7" w:rsidRPr="007159B0">
        <w:rPr>
          <w:rFonts w:ascii="Times New Roman" w:hAnsi="Times New Roman" w:cs="Times New Roman"/>
          <w:sz w:val="24"/>
          <w:szCs w:val="24"/>
          <w:lang w:val="en-GB"/>
        </w:rPr>
        <w:t>follow</w:t>
      </w:r>
      <w:r w:rsidR="00B05AE5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BC53A7" w:rsidRPr="007159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28F7" w:rsidRPr="007159B0">
        <w:rPr>
          <w:rFonts w:ascii="Times New Roman" w:hAnsi="Times New Roman" w:cs="Times New Roman"/>
          <w:sz w:val="24"/>
          <w:szCs w:val="24"/>
          <w:lang w:val="en-GB"/>
        </w:rPr>
        <w:t>the principles of separation of powers</w:t>
      </w:r>
      <w:r w:rsidR="00B05AE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C118B" w:rsidRPr="007159B0" w:rsidRDefault="007C118B" w:rsidP="00B05AE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59B0">
        <w:rPr>
          <w:rFonts w:ascii="Times New Roman" w:hAnsi="Times New Roman" w:cs="Times New Roman"/>
          <w:sz w:val="24"/>
          <w:szCs w:val="24"/>
          <w:lang w:val="en-US"/>
        </w:rPr>
        <w:t xml:space="preserve">Yet, </w:t>
      </w:r>
      <w:r w:rsidR="00B05AE5">
        <w:rPr>
          <w:rFonts w:ascii="Times New Roman" w:hAnsi="Times New Roman" w:cs="Times New Roman"/>
          <w:sz w:val="24"/>
          <w:szCs w:val="24"/>
          <w:lang w:val="en-US"/>
        </w:rPr>
        <w:t xml:space="preserve">Germany is </w:t>
      </w:r>
      <w:r w:rsidRPr="007159B0">
        <w:rPr>
          <w:rFonts w:ascii="Times New Roman" w:hAnsi="Times New Roman" w:cs="Times New Roman"/>
          <w:sz w:val="24"/>
          <w:szCs w:val="24"/>
          <w:lang w:val="en-US"/>
        </w:rPr>
        <w:t xml:space="preserve">concerned </w:t>
      </w:r>
      <w:r w:rsidR="002D3819" w:rsidRPr="007159B0">
        <w:rPr>
          <w:rFonts w:ascii="Times New Roman" w:hAnsi="Times New Roman" w:cs="Times New Roman"/>
          <w:sz w:val="24"/>
          <w:szCs w:val="24"/>
          <w:lang w:val="en-US"/>
        </w:rPr>
        <w:t>about the</w:t>
      </w:r>
      <w:r w:rsidRPr="007159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6CB5" w:rsidRPr="007159B0">
        <w:rPr>
          <w:rFonts w:ascii="Times New Roman" w:hAnsi="Times New Roman" w:cs="Times New Roman"/>
          <w:sz w:val="24"/>
          <w:szCs w:val="24"/>
          <w:lang w:val="en-US"/>
        </w:rPr>
        <w:t>implement</w:t>
      </w:r>
      <w:r w:rsidR="00FE0AE3" w:rsidRPr="007159B0">
        <w:rPr>
          <w:rFonts w:ascii="Times New Roman" w:hAnsi="Times New Roman" w:cs="Times New Roman"/>
          <w:sz w:val="24"/>
          <w:szCs w:val="24"/>
          <w:lang w:val="en-US"/>
        </w:rPr>
        <w:t>ation of</w:t>
      </w:r>
      <w:r w:rsidR="00826CB5" w:rsidRPr="007159B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052FD3" w:rsidRPr="007159B0">
        <w:rPr>
          <w:rFonts w:ascii="Times New Roman" w:hAnsi="Times New Roman" w:cs="Times New Roman"/>
          <w:sz w:val="24"/>
          <w:szCs w:val="24"/>
          <w:lang w:val="en-US"/>
        </w:rPr>
        <w:t xml:space="preserve">constitutional </w:t>
      </w:r>
      <w:r w:rsidR="00F26C99" w:rsidRPr="007159B0">
        <w:rPr>
          <w:rFonts w:ascii="Times New Roman" w:hAnsi="Times New Roman" w:cs="Times New Roman"/>
          <w:sz w:val="24"/>
          <w:szCs w:val="24"/>
          <w:lang w:val="en-US"/>
        </w:rPr>
        <w:t>safeguard</w:t>
      </w:r>
      <w:r w:rsidR="00052FD3" w:rsidRPr="007159B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26C99" w:rsidRPr="007159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0AE3" w:rsidRPr="007159B0">
        <w:rPr>
          <w:rFonts w:ascii="Times New Roman" w:hAnsi="Times New Roman" w:cs="Times New Roman"/>
          <w:sz w:val="24"/>
          <w:szCs w:val="24"/>
          <w:lang w:val="en-US"/>
        </w:rPr>
        <w:t>for all</w:t>
      </w:r>
      <w:r w:rsidR="00F26C99" w:rsidRPr="007159B0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BC53A7" w:rsidRPr="007159B0">
        <w:rPr>
          <w:rFonts w:ascii="Times New Roman" w:hAnsi="Times New Roman" w:cs="Times New Roman"/>
          <w:sz w:val="24"/>
          <w:szCs w:val="24"/>
          <w:lang w:val="en-US"/>
        </w:rPr>
        <w:t xml:space="preserve">, therefore, </w:t>
      </w:r>
      <w:r w:rsidR="00B05AE5">
        <w:rPr>
          <w:rFonts w:ascii="Times New Roman" w:hAnsi="Times New Roman" w:cs="Times New Roman"/>
          <w:sz w:val="24"/>
          <w:szCs w:val="24"/>
          <w:lang w:val="en-US"/>
        </w:rPr>
        <w:t>recommends</w:t>
      </w:r>
      <w:r w:rsidRPr="007159B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826CB5" w:rsidRPr="007159B0" w:rsidRDefault="008C0394" w:rsidP="00B05AE5">
      <w:pPr>
        <w:pStyle w:val="Listenabsatz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59B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26CB5" w:rsidRPr="007159B0">
        <w:rPr>
          <w:rFonts w:ascii="Times New Roman" w:hAnsi="Times New Roman" w:cs="Times New Roman"/>
          <w:sz w:val="24"/>
          <w:szCs w:val="24"/>
          <w:lang w:val="en-US"/>
        </w:rPr>
        <w:t xml:space="preserve">trengthen </w:t>
      </w:r>
      <w:r w:rsidRPr="007159B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26CB5" w:rsidRPr="00B05AE5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B05AE5">
        <w:rPr>
          <w:rFonts w:ascii="Times New Roman" w:hAnsi="Times New Roman" w:cs="Times New Roman"/>
          <w:b/>
          <w:sz w:val="24"/>
          <w:szCs w:val="24"/>
          <w:lang w:val="en-US"/>
        </w:rPr>
        <w:t>depe</w:t>
      </w:r>
      <w:r w:rsidR="00F26C99" w:rsidRPr="00B05A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ndence of the </w:t>
      </w:r>
      <w:r w:rsidR="00826CB5" w:rsidRPr="00B05AE5">
        <w:rPr>
          <w:rFonts w:ascii="Times New Roman" w:hAnsi="Times New Roman" w:cs="Times New Roman"/>
          <w:b/>
          <w:sz w:val="24"/>
          <w:szCs w:val="24"/>
          <w:lang w:val="en-US"/>
        </w:rPr>
        <w:t>national mechanism for the prevention of torture</w:t>
      </w:r>
      <w:r w:rsidR="00826CB5" w:rsidRPr="007159B0">
        <w:rPr>
          <w:rFonts w:ascii="Times New Roman" w:hAnsi="Times New Roman" w:cs="Times New Roman"/>
          <w:sz w:val="24"/>
          <w:szCs w:val="24"/>
          <w:lang w:val="en-US"/>
        </w:rPr>
        <w:t xml:space="preserve"> and other forms of ill-treatment</w:t>
      </w:r>
      <w:r w:rsidR="00FE0AE3" w:rsidRPr="007159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6CB5" w:rsidRPr="007159B0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 w:rsidR="00BC53A7" w:rsidRPr="007159B0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826CB5" w:rsidRPr="007159B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159B0">
        <w:rPr>
          <w:rFonts w:ascii="Times New Roman" w:hAnsi="Times New Roman" w:cs="Times New Roman"/>
          <w:sz w:val="24"/>
          <w:szCs w:val="24"/>
          <w:lang w:val="en-US"/>
        </w:rPr>
        <w:t xml:space="preserve"> provision </w:t>
      </w:r>
      <w:r w:rsidR="00F26C99" w:rsidRPr="007159B0">
        <w:rPr>
          <w:rFonts w:ascii="Times New Roman" w:hAnsi="Times New Roman" w:cs="Times New Roman"/>
          <w:sz w:val="24"/>
          <w:szCs w:val="24"/>
          <w:lang w:val="en-US"/>
        </w:rPr>
        <w:t xml:space="preserve">of a </w:t>
      </w:r>
      <w:r w:rsidRPr="007159B0">
        <w:rPr>
          <w:rFonts w:ascii="Times New Roman" w:hAnsi="Times New Roman" w:cs="Times New Roman"/>
          <w:sz w:val="24"/>
          <w:szCs w:val="24"/>
          <w:lang w:val="en-US"/>
        </w:rPr>
        <w:t>separate</w:t>
      </w:r>
      <w:r w:rsidR="00826CB5" w:rsidRPr="007159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0AE3" w:rsidRPr="007159B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66648" w:rsidRPr="007159B0">
        <w:rPr>
          <w:rFonts w:ascii="Times New Roman" w:hAnsi="Times New Roman" w:cs="Times New Roman"/>
          <w:sz w:val="24"/>
          <w:szCs w:val="24"/>
          <w:lang w:val="en-US"/>
        </w:rPr>
        <w:t>adequate</w:t>
      </w:r>
      <w:r w:rsidR="00FE0AE3" w:rsidRPr="007159B0">
        <w:rPr>
          <w:rFonts w:ascii="Times New Roman" w:hAnsi="Times New Roman" w:cs="Times New Roman"/>
          <w:sz w:val="24"/>
          <w:szCs w:val="24"/>
          <w:lang w:val="en-US"/>
        </w:rPr>
        <w:t xml:space="preserve"> budget</w:t>
      </w:r>
      <w:r w:rsidRPr="007159B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E0AE3" w:rsidRPr="007159B0" w:rsidRDefault="00BC53A7" w:rsidP="00B05AE5">
      <w:pPr>
        <w:pStyle w:val="Listenabsatz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5AE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FE0AE3" w:rsidRPr="00B05A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liminate </w:t>
      </w:r>
      <w:r w:rsidR="006E13D5" w:rsidRPr="00B05A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all forms of </w:t>
      </w:r>
      <w:r w:rsidR="008C0394" w:rsidRPr="00B05AE5">
        <w:rPr>
          <w:rFonts w:ascii="Times New Roman" w:hAnsi="Times New Roman" w:cs="Times New Roman"/>
          <w:b/>
          <w:sz w:val="24"/>
          <w:szCs w:val="24"/>
          <w:lang w:val="en-US"/>
        </w:rPr>
        <w:t>discrimination against women</w:t>
      </w:r>
      <w:r w:rsidR="008C0394" w:rsidRPr="007159B0">
        <w:rPr>
          <w:rFonts w:ascii="Times New Roman" w:hAnsi="Times New Roman" w:cs="Times New Roman"/>
          <w:sz w:val="24"/>
          <w:szCs w:val="24"/>
          <w:lang w:val="en-US"/>
        </w:rPr>
        <w:t xml:space="preserve">, including </w:t>
      </w:r>
      <w:r w:rsidR="00052FD3" w:rsidRPr="007159B0">
        <w:rPr>
          <w:rFonts w:ascii="Times New Roman" w:hAnsi="Times New Roman" w:cs="Times New Roman"/>
          <w:sz w:val="24"/>
          <w:szCs w:val="24"/>
          <w:lang w:val="en-US"/>
        </w:rPr>
        <w:t xml:space="preserve">by reforming the personal status code to grant </w:t>
      </w:r>
      <w:r w:rsidR="008C0394" w:rsidRPr="007159B0">
        <w:rPr>
          <w:rFonts w:ascii="Times New Roman" w:hAnsi="Times New Roman" w:cs="Times New Roman"/>
          <w:sz w:val="24"/>
          <w:szCs w:val="24"/>
          <w:lang w:val="en-US"/>
        </w:rPr>
        <w:t xml:space="preserve">equal rights to inheritance </w:t>
      </w:r>
      <w:r w:rsidR="00052FD3" w:rsidRPr="007159B0">
        <w:rPr>
          <w:rFonts w:ascii="Times New Roman" w:hAnsi="Times New Roman" w:cs="Times New Roman"/>
          <w:sz w:val="24"/>
          <w:szCs w:val="24"/>
          <w:lang w:val="en-US"/>
        </w:rPr>
        <w:t xml:space="preserve">to women </w:t>
      </w:r>
      <w:r w:rsidR="008C0394" w:rsidRPr="007159B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52FD3" w:rsidRPr="007159B0">
        <w:rPr>
          <w:rFonts w:ascii="Times New Roman" w:hAnsi="Times New Roman" w:cs="Times New Roman"/>
          <w:sz w:val="24"/>
          <w:szCs w:val="24"/>
          <w:lang w:val="en-US"/>
        </w:rPr>
        <w:t xml:space="preserve">by repealing the circular from 1973 to allow women </w:t>
      </w:r>
      <w:r w:rsidR="008C0394" w:rsidRPr="007159B0">
        <w:rPr>
          <w:rFonts w:ascii="Times New Roman" w:hAnsi="Times New Roman" w:cs="Times New Roman"/>
          <w:sz w:val="24"/>
          <w:szCs w:val="24"/>
          <w:lang w:val="en-US"/>
        </w:rPr>
        <w:t>to marry non-Muslim spouses</w:t>
      </w:r>
      <w:r w:rsidR="00B05AE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13D5" w:rsidRPr="007159B0" w:rsidRDefault="00FE0AE3" w:rsidP="00B05AE5">
      <w:pPr>
        <w:pStyle w:val="Listenabsatz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5AE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F2D61" w:rsidRPr="00B05AE5">
        <w:rPr>
          <w:rFonts w:ascii="Times New Roman" w:hAnsi="Times New Roman" w:cs="Times New Roman"/>
          <w:b/>
          <w:sz w:val="24"/>
          <w:szCs w:val="24"/>
          <w:lang w:val="en-US"/>
        </w:rPr>
        <w:t>mend the penal code</w:t>
      </w:r>
      <w:r w:rsidR="008F2D61" w:rsidRPr="007159B0">
        <w:rPr>
          <w:rFonts w:ascii="Times New Roman" w:hAnsi="Times New Roman" w:cs="Times New Roman"/>
          <w:sz w:val="24"/>
          <w:szCs w:val="24"/>
          <w:lang w:val="en-US"/>
        </w:rPr>
        <w:t xml:space="preserve"> to explicitly criminalize marital rape, to abolish provisions allowing a perpetrator of sexual violence to escape prosecution </w:t>
      </w:r>
      <w:r w:rsidR="00052FD3" w:rsidRPr="007159B0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8F2D61" w:rsidRPr="007159B0">
        <w:rPr>
          <w:rFonts w:ascii="Times New Roman" w:hAnsi="Times New Roman" w:cs="Times New Roman"/>
          <w:sz w:val="24"/>
          <w:szCs w:val="24"/>
          <w:lang w:val="en-US"/>
        </w:rPr>
        <w:t>marrying the victim</w:t>
      </w:r>
      <w:r w:rsidR="00B05AE5">
        <w:rPr>
          <w:rFonts w:ascii="Times New Roman" w:hAnsi="Times New Roman" w:cs="Times New Roman"/>
          <w:sz w:val="24"/>
          <w:szCs w:val="24"/>
          <w:lang w:val="en-US"/>
        </w:rPr>
        <w:t xml:space="preserve"> (Penal Code Artic</w:t>
      </w:r>
      <w:r w:rsidR="00C34F09" w:rsidRPr="007159B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B05AE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34F09" w:rsidRPr="007159B0">
        <w:rPr>
          <w:rFonts w:ascii="Times New Roman" w:hAnsi="Times New Roman" w:cs="Times New Roman"/>
          <w:sz w:val="24"/>
          <w:szCs w:val="24"/>
          <w:lang w:val="en-US"/>
        </w:rPr>
        <w:t xml:space="preserve"> 227bis)</w:t>
      </w:r>
      <w:r w:rsidR="006E13D5" w:rsidRPr="007159B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C118B" w:rsidRPr="007159B0" w:rsidRDefault="008F2D61" w:rsidP="00B05AE5">
      <w:pPr>
        <w:pStyle w:val="Listenabsatz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59B0">
        <w:rPr>
          <w:rFonts w:ascii="Times New Roman" w:hAnsi="Times New Roman" w:cs="Times New Roman"/>
          <w:sz w:val="24"/>
          <w:szCs w:val="24"/>
          <w:lang w:val="en-US"/>
        </w:rPr>
        <w:t xml:space="preserve">Modify or repeal Article 230 of the Penal Code in order to </w:t>
      </w:r>
      <w:r w:rsidRPr="00B05AE5">
        <w:rPr>
          <w:rFonts w:ascii="Times New Roman" w:hAnsi="Times New Roman" w:cs="Times New Roman"/>
          <w:b/>
          <w:sz w:val="24"/>
          <w:szCs w:val="24"/>
          <w:lang w:val="en-US"/>
        </w:rPr>
        <w:t>decriminalize same-sex relations of consenting adults</w:t>
      </w:r>
      <w:r w:rsidR="00BC53A7" w:rsidRPr="007159B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5AE5" w:rsidRDefault="00B05AE5" w:rsidP="00B05AE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C118B" w:rsidRPr="007159B0" w:rsidRDefault="007C118B" w:rsidP="00B05AE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59B0">
        <w:rPr>
          <w:rFonts w:ascii="Times New Roman" w:hAnsi="Times New Roman" w:cs="Times New Roman"/>
          <w:sz w:val="24"/>
          <w:szCs w:val="24"/>
          <w:lang w:val="en-US"/>
        </w:rPr>
        <w:t>Thank you</w:t>
      </w:r>
      <w:r w:rsidR="00BC53A7" w:rsidRPr="007159B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E0AE3" w:rsidRPr="007159B0" w:rsidRDefault="00FE0AE3">
      <w:pPr>
        <w:rPr>
          <w:rFonts w:ascii="Times New Roman" w:hAnsi="Times New Roman" w:cs="Times New Roman"/>
          <w:b/>
          <w:lang w:val="en-US"/>
        </w:rPr>
      </w:pPr>
      <w:r w:rsidRPr="007159B0">
        <w:rPr>
          <w:rFonts w:ascii="Times New Roman" w:hAnsi="Times New Roman" w:cs="Times New Roman"/>
          <w:b/>
          <w:lang w:val="en-US"/>
        </w:rPr>
        <w:br w:type="page"/>
      </w:r>
    </w:p>
    <w:p w:rsidR="0006785F" w:rsidRPr="007159B0" w:rsidRDefault="0006785F" w:rsidP="0006785F">
      <w:pPr>
        <w:jc w:val="center"/>
        <w:rPr>
          <w:rFonts w:ascii="Times New Roman" w:hAnsi="Times New Roman" w:cs="Times New Roman"/>
          <w:b/>
          <w:lang w:val="en-US"/>
        </w:rPr>
      </w:pPr>
      <w:r w:rsidRPr="007159B0">
        <w:rPr>
          <w:rFonts w:ascii="Times New Roman" w:hAnsi="Times New Roman" w:cs="Times New Roman"/>
          <w:b/>
          <w:lang w:val="en-US"/>
        </w:rPr>
        <w:lastRenderedPageBreak/>
        <w:t>Advance questions Germany</w:t>
      </w:r>
    </w:p>
    <w:p w:rsidR="0006785F" w:rsidRPr="007159B0" w:rsidRDefault="0006785F" w:rsidP="0006785F">
      <w:pPr>
        <w:jc w:val="center"/>
        <w:rPr>
          <w:rFonts w:ascii="Times New Roman" w:hAnsi="Times New Roman" w:cs="Times New Roman"/>
          <w:b/>
          <w:lang w:val="en-US"/>
        </w:rPr>
      </w:pPr>
      <w:r w:rsidRPr="007159B0">
        <w:rPr>
          <w:rFonts w:ascii="Times New Roman" w:hAnsi="Times New Roman" w:cs="Times New Roman"/>
          <w:b/>
          <w:lang w:val="en-US"/>
        </w:rPr>
        <w:t xml:space="preserve">UPR </w:t>
      </w:r>
      <w:r w:rsidR="002D3819" w:rsidRPr="007159B0">
        <w:rPr>
          <w:rFonts w:ascii="Times New Roman" w:hAnsi="Times New Roman" w:cs="Times New Roman"/>
          <w:b/>
          <w:lang w:val="en-US"/>
        </w:rPr>
        <w:t>Tunisia</w:t>
      </w:r>
    </w:p>
    <w:p w:rsidR="007C118B" w:rsidRPr="007159B0" w:rsidRDefault="007C118B" w:rsidP="0006785F">
      <w:pPr>
        <w:jc w:val="center"/>
        <w:rPr>
          <w:rFonts w:ascii="Times New Roman" w:hAnsi="Times New Roman" w:cs="Times New Roman"/>
          <w:b/>
          <w:lang w:val="en-US"/>
        </w:rPr>
      </w:pPr>
    </w:p>
    <w:p w:rsidR="008F2D61" w:rsidRPr="00B05AE5" w:rsidRDefault="00E10CA7" w:rsidP="00B05AE5">
      <w:pPr>
        <w:spacing w:line="36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B05AE5">
        <w:rPr>
          <w:rFonts w:ascii="Times New Roman" w:hAnsi="Times New Roman" w:cs="Times New Roman"/>
          <w:iCs/>
          <w:sz w:val="24"/>
          <w:szCs w:val="24"/>
          <w:lang w:val="en-US"/>
        </w:rPr>
        <w:t>What are the reasons for t</w:t>
      </w:r>
      <w:r w:rsidR="008F2D61" w:rsidRPr="00B05AE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he </w:t>
      </w:r>
      <w:r w:rsidRPr="00B05AE5">
        <w:rPr>
          <w:rFonts w:ascii="Times New Roman" w:hAnsi="Times New Roman" w:cs="Times New Roman"/>
          <w:iCs/>
          <w:sz w:val="24"/>
          <w:szCs w:val="24"/>
          <w:lang w:val="en-US"/>
        </w:rPr>
        <w:t>decision of the G</w:t>
      </w:r>
      <w:r w:rsidR="008F2D61" w:rsidRPr="00B05AE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overnment of Tunisia </w:t>
      </w:r>
      <w:r w:rsidRPr="00B05AE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not to implement Germany’s recommendation to </w:t>
      </w:r>
      <w:r w:rsidRPr="00B05AE5">
        <w:rPr>
          <w:rFonts w:ascii="Times New Roman" w:hAnsi="Times New Roman" w:cs="Times New Roman"/>
          <w:b/>
          <w:iCs/>
          <w:sz w:val="24"/>
          <w:szCs w:val="24"/>
          <w:lang w:val="en-US"/>
        </w:rPr>
        <w:t>abolish the d</w:t>
      </w:r>
      <w:r w:rsidR="00A85943" w:rsidRPr="00B05AE5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eath penalty in its </w:t>
      </w:r>
      <w:r w:rsidRPr="00B05AE5">
        <w:rPr>
          <w:rFonts w:ascii="Times New Roman" w:hAnsi="Times New Roman" w:cs="Times New Roman"/>
          <w:b/>
          <w:iCs/>
          <w:sz w:val="24"/>
          <w:szCs w:val="24"/>
          <w:lang w:val="en-US"/>
        </w:rPr>
        <w:t>Constitution</w:t>
      </w:r>
      <w:r w:rsidRPr="00B05AE5">
        <w:rPr>
          <w:rFonts w:ascii="Times New Roman" w:hAnsi="Times New Roman" w:cs="Times New Roman"/>
          <w:iCs/>
          <w:sz w:val="24"/>
          <w:szCs w:val="24"/>
          <w:lang w:val="en-US"/>
        </w:rPr>
        <w:t>, but on the contrary to broaden the legal basis for its promulgation?</w:t>
      </w:r>
    </w:p>
    <w:p w:rsidR="007159B0" w:rsidRPr="00B05AE5" w:rsidRDefault="007159B0" w:rsidP="00B05AE5">
      <w:pPr>
        <w:spacing w:line="36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7E6F9B" w:rsidRPr="00B05AE5" w:rsidRDefault="00E10CA7" w:rsidP="00B05AE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5AE5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="002E7DD5" w:rsidRPr="00B05AE5">
        <w:rPr>
          <w:rFonts w:ascii="Times New Roman" w:hAnsi="Times New Roman" w:cs="Times New Roman"/>
          <w:sz w:val="24"/>
          <w:szCs w:val="24"/>
          <w:lang w:val="en-US"/>
        </w:rPr>
        <w:t xml:space="preserve">specific </w:t>
      </w:r>
      <w:r w:rsidRPr="00B05AE5">
        <w:rPr>
          <w:rFonts w:ascii="Times New Roman" w:hAnsi="Times New Roman" w:cs="Times New Roman"/>
          <w:sz w:val="24"/>
          <w:szCs w:val="24"/>
          <w:lang w:val="en-US"/>
        </w:rPr>
        <w:t>measures has</w:t>
      </w:r>
      <w:r w:rsidR="002E7DD5" w:rsidRPr="00B05AE5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B05AE5">
        <w:rPr>
          <w:rFonts w:ascii="Times New Roman" w:hAnsi="Times New Roman" w:cs="Times New Roman"/>
          <w:sz w:val="24"/>
          <w:szCs w:val="24"/>
          <w:lang w:val="en-US"/>
        </w:rPr>
        <w:t xml:space="preserve">he Government of Tunisia taken to </w:t>
      </w:r>
      <w:r w:rsidR="00A85943" w:rsidRPr="00B05A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fight cultures of impunity and to </w:t>
      </w:r>
      <w:r w:rsidR="002E7DD5" w:rsidRPr="00B05A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end </w:t>
      </w:r>
      <w:r w:rsidR="002E7DD5" w:rsidRPr="00B05AE5">
        <w:rPr>
          <w:rFonts w:ascii="Times New Roman" w:hAnsi="Times New Roman" w:cs="Times New Roman"/>
          <w:b/>
          <w:iCs/>
          <w:sz w:val="24"/>
          <w:szCs w:val="24"/>
          <w:lang w:val="en-US"/>
        </w:rPr>
        <w:t>torture</w:t>
      </w:r>
      <w:r w:rsidR="002E7DD5" w:rsidRPr="00B05AE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and other forms of ill-treatment as well as arbitrary, cruel, inhumane or degrading treatment or punishment</w:t>
      </w:r>
      <w:r w:rsidR="007E6F9B" w:rsidRPr="00B05AE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159B0" w:rsidRPr="00B05AE5" w:rsidRDefault="007159B0" w:rsidP="00B05AE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785F" w:rsidRPr="00B05AE5" w:rsidRDefault="00166648" w:rsidP="00B05AE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5AE5">
        <w:rPr>
          <w:rFonts w:ascii="Times New Roman" w:hAnsi="Times New Roman" w:cs="Times New Roman"/>
          <w:sz w:val="24"/>
          <w:szCs w:val="24"/>
          <w:lang w:val="en-US"/>
        </w:rPr>
        <w:t>What are the specific plans of</w:t>
      </w:r>
      <w:r w:rsidR="002E7DD5" w:rsidRPr="00B05AE5">
        <w:rPr>
          <w:rFonts w:ascii="Times New Roman" w:hAnsi="Times New Roman" w:cs="Times New Roman"/>
          <w:sz w:val="24"/>
          <w:szCs w:val="24"/>
          <w:lang w:val="en-US"/>
        </w:rPr>
        <w:t xml:space="preserve"> the Government of Tunisia </w:t>
      </w:r>
      <w:r w:rsidRPr="00B05AE5">
        <w:rPr>
          <w:rFonts w:ascii="Times New Roman" w:hAnsi="Times New Roman" w:cs="Times New Roman"/>
          <w:sz w:val="24"/>
          <w:szCs w:val="24"/>
          <w:lang w:val="en-US"/>
        </w:rPr>
        <w:t xml:space="preserve">to bring </w:t>
      </w:r>
      <w:r w:rsidR="002E7DD5" w:rsidRPr="00B05AE5">
        <w:rPr>
          <w:rFonts w:ascii="Times New Roman" w:hAnsi="Times New Roman" w:cs="Times New Roman"/>
          <w:sz w:val="24"/>
          <w:szCs w:val="24"/>
          <w:lang w:val="en-US"/>
        </w:rPr>
        <w:t xml:space="preserve">the reform of its legal </w:t>
      </w:r>
      <w:r w:rsidR="002E7DD5" w:rsidRPr="008F6E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provisions on associations </w:t>
      </w:r>
      <w:r w:rsidRPr="008F6EDE">
        <w:rPr>
          <w:rFonts w:ascii="Times New Roman" w:hAnsi="Times New Roman" w:cs="Times New Roman"/>
          <w:b/>
          <w:sz w:val="24"/>
          <w:szCs w:val="24"/>
          <w:lang w:val="en-US"/>
        </w:rPr>
        <w:t>in line with international human rights law</w:t>
      </w:r>
      <w:r w:rsidRPr="00B05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7DD5" w:rsidRPr="00B05AE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85943" w:rsidRPr="00B05AE5">
        <w:rPr>
          <w:rFonts w:ascii="Times New Roman" w:hAnsi="Times New Roman" w:cs="Times New Roman"/>
          <w:sz w:val="24"/>
          <w:szCs w:val="24"/>
          <w:lang w:val="en-US"/>
        </w:rPr>
        <w:t>in what way</w:t>
      </w:r>
      <w:r w:rsidR="002E7DD5" w:rsidRPr="00B05AE5">
        <w:rPr>
          <w:rFonts w:ascii="Times New Roman" w:hAnsi="Times New Roman" w:cs="Times New Roman"/>
          <w:sz w:val="24"/>
          <w:szCs w:val="24"/>
          <w:lang w:val="en-US"/>
        </w:rPr>
        <w:t xml:space="preserve"> will the revised law differ from the existing </w:t>
      </w:r>
      <w:r w:rsidR="002E7DD5" w:rsidRPr="00B05AE5">
        <w:rPr>
          <w:rFonts w:ascii="Times New Roman" w:hAnsi="Times New Roman" w:cs="Times New Roman"/>
          <w:iCs/>
          <w:sz w:val="24"/>
          <w:szCs w:val="24"/>
          <w:lang w:val="en-US"/>
        </w:rPr>
        <w:t>decree law no. 88 dating from 2011?</w:t>
      </w:r>
    </w:p>
    <w:sectPr w:rsidR="0006785F" w:rsidRPr="00B05A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CA5" w:rsidRDefault="00AF1CA5" w:rsidP="004A7ACA">
      <w:pPr>
        <w:spacing w:after="0" w:line="240" w:lineRule="auto"/>
      </w:pPr>
      <w:r>
        <w:separator/>
      </w:r>
    </w:p>
  </w:endnote>
  <w:endnote w:type="continuationSeparator" w:id="0">
    <w:p w:rsidR="00AF1CA5" w:rsidRDefault="00AF1CA5" w:rsidP="004A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CA5" w:rsidRDefault="00AF1CA5" w:rsidP="004A7ACA">
      <w:pPr>
        <w:spacing w:after="0" w:line="240" w:lineRule="auto"/>
      </w:pPr>
      <w:r>
        <w:separator/>
      </w:r>
    </w:p>
  </w:footnote>
  <w:footnote w:type="continuationSeparator" w:id="0">
    <w:p w:rsidR="00AF1CA5" w:rsidRDefault="00AF1CA5" w:rsidP="004A7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6116"/>
    <w:multiLevelType w:val="hybridMultilevel"/>
    <w:tmpl w:val="719E5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9332E"/>
    <w:multiLevelType w:val="hybridMultilevel"/>
    <w:tmpl w:val="356CEF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14D6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48F3EDF"/>
    <w:multiLevelType w:val="hybridMultilevel"/>
    <w:tmpl w:val="8696B2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70DF4"/>
    <w:multiLevelType w:val="hybridMultilevel"/>
    <w:tmpl w:val="09FA32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F255F"/>
    <w:multiLevelType w:val="hybridMultilevel"/>
    <w:tmpl w:val="5ED6B7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F7"/>
    <w:rsid w:val="000109BE"/>
    <w:rsid w:val="000320DD"/>
    <w:rsid w:val="00035A3D"/>
    <w:rsid w:val="00052FD3"/>
    <w:rsid w:val="00061679"/>
    <w:rsid w:val="0006785F"/>
    <w:rsid w:val="00092849"/>
    <w:rsid w:val="000C311A"/>
    <w:rsid w:val="001046D1"/>
    <w:rsid w:val="001104F5"/>
    <w:rsid w:val="00166648"/>
    <w:rsid w:val="001908D3"/>
    <w:rsid w:val="001D05DB"/>
    <w:rsid w:val="002823F7"/>
    <w:rsid w:val="002D3819"/>
    <w:rsid w:val="002D4BF7"/>
    <w:rsid w:val="002E7DD5"/>
    <w:rsid w:val="00326604"/>
    <w:rsid w:val="003D6856"/>
    <w:rsid w:val="003D6AEB"/>
    <w:rsid w:val="003E7063"/>
    <w:rsid w:val="0048325C"/>
    <w:rsid w:val="004A7ACA"/>
    <w:rsid w:val="004E593D"/>
    <w:rsid w:val="005050D3"/>
    <w:rsid w:val="00577C36"/>
    <w:rsid w:val="005A74A9"/>
    <w:rsid w:val="006A6056"/>
    <w:rsid w:val="006E13D5"/>
    <w:rsid w:val="006E21E5"/>
    <w:rsid w:val="007159B0"/>
    <w:rsid w:val="007303D6"/>
    <w:rsid w:val="007C118B"/>
    <w:rsid w:val="007E6F9B"/>
    <w:rsid w:val="00826CB5"/>
    <w:rsid w:val="00877ADA"/>
    <w:rsid w:val="0089754C"/>
    <w:rsid w:val="008979CA"/>
    <w:rsid w:val="008C0394"/>
    <w:rsid w:val="008F2D61"/>
    <w:rsid w:val="008F6EDE"/>
    <w:rsid w:val="009D1FAD"/>
    <w:rsid w:val="00A85943"/>
    <w:rsid w:val="00AA3234"/>
    <w:rsid w:val="00AF1CA5"/>
    <w:rsid w:val="00B05AE5"/>
    <w:rsid w:val="00B70E19"/>
    <w:rsid w:val="00BC53A7"/>
    <w:rsid w:val="00BD2BF6"/>
    <w:rsid w:val="00BD7654"/>
    <w:rsid w:val="00C10C8B"/>
    <w:rsid w:val="00C34F09"/>
    <w:rsid w:val="00D35565"/>
    <w:rsid w:val="00D66B68"/>
    <w:rsid w:val="00E008F2"/>
    <w:rsid w:val="00E10CA7"/>
    <w:rsid w:val="00E328F7"/>
    <w:rsid w:val="00EA4513"/>
    <w:rsid w:val="00EF4EE5"/>
    <w:rsid w:val="00F26C99"/>
    <w:rsid w:val="00F67BDE"/>
    <w:rsid w:val="00FC319C"/>
    <w:rsid w:val="00FE0AE3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23F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A7AC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7AC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A7ACA"/>
    <w:rPr>
      <w:vertAlign w:val="superscript"/>
    </w:rPr>
  </w:style>
  <w:style w:type="paragraph" w:customStyle="1" w:styleId="Default">
    <w:name w:val="Default"/>
    <w:rsid w:val="004A7ACA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  <w:style w:type="paragraph" w:styleId="StandardWeb">
    <w:name w:val="Normal (Web)"/>
    <w:basedOn w:val="Standard"/>
    <w:rsid w:val="00F67B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BD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08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08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08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08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08D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23F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A7AC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7AC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A7ACA"/>
    <w:rPr>
      <w:vertAlign w:val="superscript"/>
    </w:rPr>
  </w:style>
  <w:style w:type="paragraph" w:customStyle="1" w:styleId="Default">
    <w:name w:val="Default"/>
    <w:rsid w:val="004A7ACA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  <w:style w:type="paragraph" w:styleId="StandardWeb">
    <w:name w:val="Normal (Web)"/>
    <w:basedOn w:val="Standard"/>
    <w:rsid w:val="00F67B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BD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08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08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08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08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08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49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8195390A480DD47BAE1B14EA2CC672D" ma:contentTypeVersion="2" ma:contentTypeDescription="Country Statements" ma:contentTypeScope="" ma:versionID="84228523a7a9ad0564d9c2b0be55630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DF6276-5C7C-4855-805D-5DE890B53EF5}"/>
</file>

<file path=customXml/itemProps2.xml><?xml version="1.0" encoding="utf-8"?>
<ds:datastoreItem xmlns:ds="http://schemas.openxmlformats.org/officeDocument/2006/customXml" ds:itemID="{F671F4D2-EC0E-4A35-9A8E-C8BBD10BD71F}"/>
</file>

<file path=customXml/itemProps3.xml><?xml version="1.0" encoding="utf-8"?>
<ds:datastoreItem xmlns:ds="http://schemas.openxmlformats.org/officeDocument/2006/customXml" ds:itemID="{EAA512CF-7D19-4943-87E4-466B96C03657}"/>
</file>

<file path=customXml/itemProps4.xml><?xml version="1.0" encoding="utf-8"?>
<ds:datastoreItem xmlns:ds="http://schemas.openxmlformats.org/officeDocument/2006/customXml" ds:itemID="{92F76CBC-D23D-4A45-8EF9-3FBBF97498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</dc:title>
  <dc:creator>Kempe, Elisa Charlotte (AA privat)</dc:creator>
  <cp:lastModifiedBy>Rau, Hannah</cp:lastModifiedBy>
  <cp:revision>4</cp:revision>
  <cp:lastPrinted>2017-05-01T11:28:00Z</cp:lastPrinted>
  <dcterms:created xsi:type="dcterms:W3CDTF">2017-05-01T11:23:00Z</dcterms:created>
  <dcterms:modified xsi:type="dcterms:W3CDTF">2017-05-01T11:29:00Z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0x010100CA92D31222379248846EF4F1EBFB5EDE00D8195390A480DD47BAE1B14EA2CC672D</vt:lpwstr>
  </property>
</Properties>
</file>