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Vingt-s</w:t>
      </w:r>
      <w:r w:rsidR="00C11F0F">
        <w:rPr>
          <w:rFonts w:ascii="Arial" w:hAnsi="Arial" w:cs="Arial"/>
          <w:b/>
          <w:bCs/>
          <w:sz w:val="22"/>
          <w:szCs w:val="22"/>
        </w:rPr>
        <w:t xml:space="preserve">eptième </w:t>
      </w:r>
      <w:r w:rsidR="003F6D2B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A5B7C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6A5B7C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114364">
        <w:rPr>
          <w:rFonts w:ascii="Arial" w:hAnsi="Arial" w:cs="Arial"/>
          <w:b/>
          <w:bCs/>
          <w:sz w:val="22"/>
          <w:szCs w:val="22"/>
        </w:rPr>
        <w:t xml:space="preserve"> de la </w:t>
      </w:r>
      <w:r w:rsidR="00CA002B">
        <w:rPr>
          <w:rFonts w:ascii="Arial" w:hAnsi="Arial" w:cs="Arial"/>
          <w:b/>
          <w:bCs/>
          <w:sz w:val="22"/>
          <w:szCs w:val="22"/>
        </w:rPr>
        <w:t>Pologne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Genève, le </w:t>
      </w:r>
      <w:r w:rsidR="00C11F0F">
        <w:rPr>
          <w:rFonts w:ascii="Arial" w:hAnsi="Arial" w:cs="Arial"/>
          <w:sz w:val="22"/>
          <w:szCs w:val="22"/>
        </w:rPr>
        <w:t>9 mai 2017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 Principauté d'</w:t>
      </w:r>
      <w:r w:rsidRPr="006A5B7C">
        <w:rPr>
          <w:rFonts w:ascii="Arial" w:hAnsi="Arial" w:cs="Arial"/>
          <w:b/>
          <w:bCs/>
          <w:sz w:val="22"/>
          <w:szCs w:val="22"/>
        </w:rPr>
        <w:t>Andorre à l'Office des Nations Unies à Genève</w:t>
      </w:r>
    </w:p>
    <w:p w:rsidR="003F6D2B" w:rsidRPr="006A5B7C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5B65EE">
        <w:rPr>
          <w:rFonts w:ascii="Arial" w:hAnsi="Arial" w:cs="Arial"/>
          <w:sz w:val="22"/>
          <w:szCs w:val="22"/>
        </w:rPr>
        <w:t xml:space="preserve">souhaite la </w:t>
      </w:r>
      <w:r w:rsidR="001C2D7A">
        <w:rPr>
          <w:rFonts w:ascii="Arial" w:hAnsi="Arial" w:cs="Arial"/>
          <w:sz w:val="22"/>
          <w:szCs w:val="22"/>
        </w:rPr>
        <w:t xml:space="preserve">bienvenue à la </w:t>
      </w:r>
      <w:r>
        <w:rPr>
          <w:rFonts w:ascii="Arial" w:hAnsi="Arial" w:cs="Arial"/>
          <w:sz w:val="22"/>
          <w:szCs w:val="22"/>
        </w:rPr>
        <w:t xml:space="preserve">délégation de </w:t>
      </w:r>
      <w:r w:rsidR="00F418E6">
        <w:rPr>
          <w:rFonts w:ascii="Arial" w:hAnsi="Arial" w:cs="Arial"/>
          <w:sz w:val="22"/>
          <w:szCs w:val="22"/>
        </w:rPr>
        <w:t xml:space="preserve">la </w:t>
      </w:r>
      <w:r w:rsidR="00C11F0F">
        <w:rPr>
          <w:rFonts w:ascii="Arial" w:hAnsi="Arial" w:cs="Arial"/>
          <w:sz w:val="22"/>
          <w:szCs w:val="22"/>
        </w:rPr>
        <w:t>Pologne</w:t>
      </w:r>
      <w:r w:rsidR="001C2D7A">
        <w:rPr>
          <w:rFonts w:ascii="Arial" w:hAnsi="Arial" w:cs="Arial"/>
          <w:sz w:val="22"/>
          <w:szCs w:val="22"/>
        </w:rPr>
        <w:t xml:space="preserve"> et la remercie</w:t>
      </w:r>
      <w:r>
        <w:rPr>
          <w:rFonts w:ascii="Arial" w:hAnsi="Arial" w:cs="Arial"/>
          <w:sz w:val="22"/>
          <w:szCs w:val="22"/>
        </w:rPr>
        <w:t xml:space="preserve"> pour la présentation de son rapport qui</w:t>
      </w:r>
      <w:r w:rsidR="00C11F0F">
        <w:rPr>
          <w:rFonts w:ascii="Arial" w:hAnsi="Arial" w:cs="Arial"/>
          <w:sz w:val="22"/>
          <w:szCs w:val="22"/>
        </w:rPr>
        <w:t xml:space="preserve"> rend compte des progrès accomplis dans l'application des recommandations </w:t>
      </w:r>
      <w:r w:rsidR="00C11F0F" w:rsidRPr="00C11F0F">
        <w:rPr>
          <w:rFonts w:ascii="Arial" w:hAnsi="Arial" w:cs="Arial"/>
          <w:sz w:val="22"/>
          <w:szCs w:val="22"/>
        </w:rPr>
        <w:t>formulées lors du deuxième</w:t>
      </w:r>
      <w:r w:rsidR="00C11F0F">
        <w:rPr>
          <w:rFonts w:ascii="Arial" w:hAnsi="Arial" w:cs="Arial"/>
          <w:sz w:val="22"/>
          <w:szCs w:val="22"/>
        </w:rPr>
        <w:t xml:space="preserve"> cycle de l'</w:t>
      </w:r>
      <w:r w:rsidR="00C11F0F" w:rsidRPr="00C11F0F">
        <w:rPr>
          <w:rFonts w:ascii="Arial" w:hAnsi="Arial" w:cs="Arial"/>
          <w:sz w:val="22"/>
          <w:szCs w:val="22"/>
        </w:rPr>
        <w:t>EPU</w:t>
      </w:r>
      <w:r w:rsidR="00C11F0F">
        <w:rPr>
          <w:rFonts w:ascii="Arial" w:hAnsi="Arial" w:cs="Arial"/>
          <w:sz w:val="22"/>
          <w:szCs w:val="22"/>
        </w:rPr>
        <w:t>.</w:t>
      </w: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4D005C" w:rsidP="00C11F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11F0F">
        <w:rPr>
          <w:rFonts w:ascii="Arial" w:hAnsi="Arial" w:cs="Arial"/>
          <w:sz w:val="22"/>
          <w:szCs w:val="22"/>
        </w:rPr>
        <w:t xml:space="preserve">'Andorre </w:t>
      </w:r>
      <w:r w:rsidR="001C2D7A">
        <w:rPr>
          <w:rFonts w:ascii="Arial" w:hAnsi="Arial" w:cs="Arial"/>
          <w:sz w:val="22"/>
          <w:szCs w:val="22"/>
        </w:rPr>
        <w:t>salue la signature par la Pologne en septembre 2013 du</w:t>
      </w:r>
      <w:r w:rsidR="00C11F0F">
        <w:rPr>
          <w:rFonts w:ascii="Arial" w:hAnsi="Arial" w:cs="Arial"/>
          <w:sz w:val="22"/>
          <w:szCs w:val="22"/>
        </w:rPr>
        <w:t xml:space="preserve"> Protocole </w:t>
      </w:r>
      <w:r w:rsidR="00C11F0F" w:rsidRPr="00C11F0F">
        <w:rPr>
          <w:rFonts w:ascii="Arial" w:hAnsi="Arial" w:cs="Arial"/>
          <w:sz w:val="22"/>
          <w:szCs w:val="22"/>
        </w:rPr>
        <w:t>facultatif à la Convention relative aux droits de l'enfant établissant une procédure de présentation de communications</w:t>
      </w:r>
      <w:r w:rsidR="00C11F0F">
        <w:rPr>
          <w:rFonts w:ascii="Arial" w:hAnsi="Arial" w:cs="Arial"/>
          <w:sz w:val="22"/>
          <w:szCs w:val="22"/>
        </w:rPr>
        <w:t xml:space="preserve">, ainsi que les mesures prises par le Médiateur pour les droits de </w:t>
      </w:r>
      <w:r w:rsidR="00C11F0F" w:rsidRPr="00C11F0F">
        <w:rPr>
          <w:rFonts w:ascii="Arial" w:hAnsi="Arial" w:cs="Arial"/>
          <w:sz w:val="22"/>
          <w:szCs w:val="22"/>
        </w:rPr>
        <w:t>l’enfant</w:t>
      </w:r>
      <w:r w:rsidR="00C11F0F">
        <w:rPr>
          <w:rFonts w:ascii="Arial" w:hAnsi="Arial" w:cs="Arial"/>
          <w:sz w:val="22"/>
          <w:szCs w:val="22"/>
        </w:rPr>
        <w:t xml:space="preserve"> en faveur de la promotion et </w:t>
      </w:r>
      <w:r w:rsidR="00B91B08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protection des droits de l'enfant. L'Andorre recommande à la Pologne de poursuivre ses efforts pour ratifier le Protocole </w:t>
      </w:r>
      <w:r w:rsidRPr="00C11F0F">
        <w:rPr>
          <w:rFonts w:ascii="Arial" w:hAnsi="Arial" w:cs="Arial"/>
          <w:sz w:val="22"/>
          <w:szCs w:val="22"/>
        </w:rPr>
        <w:t>facultatif à la Convention relative aux droits de l'enfant établissant une procédure de présentation de communications</w:t>
      </w:r>
      <w:r>
        <w:rPr>
          <w:rFonts w:ascii="Arial" w:hAnsi="Arial" w:cs="Arial"/>
          <w:sz w:val="22"/>
          <w:szCs w:val="22"/>
        </w:rPr>
        <w:t>.</w:t>
      </w: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se réjouit des efforts déployés par la Pologne visant à signer et ratifier les principaux instruments internationaux en matière des droits de l'homme. L'Andorre encourage la Pologne à poursuivre son engagement en faveur des droits de l'homme et lui recommande de considérer l'adhésion au </w:t>
      </w:r>
      <w:r w:rsidRPr="00C11F0F">
        <w:rPr>
          <w:rFonts w:ascii="Arial" w:hAnsi="Arial" w:cs="Arial"/>
          <w:sz w:val="22"/>
          <w:szCs w:val="22"/>
        </w:rPr>
        <w:t>Protocole facultatif se rapportant à la Convention relative aux droits des personnes handicapées</w:t>
      </w:r>
      <w:r>
        <w:rPr>
          <w:rFonts w:ascii="Arial" w:hAnsi="Arial" w:cs="Arial"/>
          <w:sz w:val="22"/>
          <w:szCs w:val="22"/>
        </w:rPr>
        <w:t>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0F" w:rsidRDefault="00C11F0F" w:rsidP="00254487">
      <w:r>
        <w:separator/>
      </w:r>
    </w:p>
  </w:endnote>
  <w:endnote w:type="continuationSeparator" w:id="0">
    <w:p w:rsidR="00C11F0F" w:rsidRDefault="00C11F0F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C11F0F" w:rsidRPr="00BD51D3" w:rsidRDefault="00C11F0F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C11F0F" w:rsidRDefault="00C11F0F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0F" w:rsidRDefault="00C11F0F" w:rsidP="00254487">
      <w:r>
        <w:separator/>
      </w:r>
    </w:p>
  </w:footnote>
  <w:footnote w:type="continuationSeparator" w:id="0">
    <w:p w:rsidR="00C11F0F" w:rsidRDefault="00C11F0F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Pr="006E50E3" w:rsidRDefault="00C11F0F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C11F0F" w:rsidRPr="006E50E3" w:rsidRDefault="00C11F0F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C11F0F" w:rsidRDefault="00C11F0F" w:rsidP="00F7407E">
    <w:pPr>
      <w:pStyle w:val="En-tte"/>
    </w:pPr>
  </w:p>
  <w:p w:rsidR="00C11F0F" w:rsidRDefault="00C11F0F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2D7A"/>
    <w:rsid w:val="001C3003"/>
    <w:rsid w:val="001D41BC"/>
    <w:rsid w:val="001F381E"/>
    <w:rsid w:val="001F522C"/>
    <w:rsid w:val="00210FDD"/>
    <w:rsid w:val="002432BC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5628"/>
    <w:rsid w:val="004D005C"/>
    <w:rsid w:val="004D4497"/>
    <w:rsid w:val="004D6353"/>
    <w:rsid w:val="004F53B2"/>
    <w:rsid w:val="004F5F7C"/>
    <w:rsid w:val="00500577"/>
    <w:rsid w:val="00504E6C"/>
    <w:rsid w:val="00526BA9"/>
    <w:rsid w:val="00542562"/>
    <w:rsid w:val="00545F79"/>
    <w:rsid w:val="00557AA5"/>
    <w:rsid w:val="00572869"/>
    <w:rsid w:val="005B65EE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C5E6F"/>
    <w:rsid w:val="007C677C"/>
    <w:rsid w:val="007C6DC9"/>
    <w:rsid w:val="007D069C"/>
    <w:rsid w:val="007D5FEA"/>
    <w:rsid w:val="0080210D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12FAD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1BE4"/>
    <w:rsid w:val="00A7255E"/>
    <w:rsid w:val="00AB7045"/>
    <w:rsid w:val="00AC34E9"/>
    <w:rsid w:val="00AC72E5"/>
    <w:rsid w:val="00AC7697"/>
    <w:rsid w:val="00AD3854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91B08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A002B"/>
    <w:rsid w:val="00CB5047"/>
    <w:rsid w:val="00CD1D6B"/>
    <w:rsid w:val="00CD20E9"/>
    <w:rsid w:val="00CD336F"/>
    <w:rsid w:val="00CE12FA"/>
    <w:rsid w:val="00CF0A63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B49FA"/>
    <w:rsid w:val="00FC529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Props1.xml><?xml version="1.0" encoding="utf-8"?>
<ds:datastoreItem xmlns:ds="http://schemas.openxmlformats.org/officeDocument/2006/customXml" ds:itemID="{0C7C7E12-5C69-4240-9972-933A03DF43BD}"/>
</file>

<file path=customXml/itemProps2.xml><?xml version="1.0" encoding="utf-8"?>
<ds:datastoreItem xmlns:ds="http://schemas.openxmlformats.org/officeDocument/2006/customXml" ds:itemID="{6C7CA044-56C5-4749-83B9-ED73B7B52606}"/>
</file>

<file path=customXml/itemProps3.xml><?xml version="1.0" encoding="utf-8"?>
<ds:datastoreItem xmlns:ds="http://schemas.openxmlformats.org/officeDocument/2006/customXml" ds:itemID="{E8400AD9-AEFE-4070-A735-7873E352E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1223</Characters>
  <Application>Microsoft Macintosh Word</Application>
  <DocSecurity>0</DocSecurity>
  <Lines>10</Lines>
  <Paragraphs>2</Paragraphs>
  <ScaleCrop>false</ScaleCrop>
  <Company>Mission Andorra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</dc:title>
  <dc:subject/>
  <dc:creator>Mission Andorra</dc:creator>
  <cp:keywords/>
  <dc:description/>
  <cp:lastModifiedBy>Mission Andorra</cp:lastModifiedBy>
  <cp:revision>7</cp:revision>
  <cp:lastPrinted>2015-11-03T08:34:00Z</cp:lastPrinted>
  <dcterms:created xsi:type="dcterms:W3CDTF">2017-04-28T07:30:00Z</dcterms:created>
  <dcterms:modified xsi:type="dcterms:W3CDTF">2017-05-04T11:02:00Z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