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A930" w14:textId="77777777" w:rsidR="00407D51" w:rsidRDefault="00407D51" w:rsidP="00407D51">
      <w:r>
        <w:rPr>
          <w:noProof/>
          <w:lang w:val="en-US"/>
        </w:rPr>
        <w:drawing>
          <wp:inline distT="0" distB="0" distL="0" distR="0" wp14:anchorId="0A79AC18" wp14:editId="78CBBF33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EAB3" w14:textId="6161D04D" w:rsidR="00407D51" w:rsidRPr="001929A7" w:rsidRDefault="00407D51" w:rsidP="00407D51">
      <w:pPr>
        <w:jc w:val="center"/>
        <w:rPr>
          <w:rFonts w:ascii="Arial" w:hAnsi="Arial" w:cs="Arial"/>
          <w:b/>
          <w:sz w:val="28"/>
          <w:szCs w:val="28"/>
        </w:rPr>
      </w:pPr>
      <w:r w:rsidRPr="001929A7">
        <w:rPr>
          <w:rFonts w:ascii="Arial" w:hAnsi="Arial" w:cs="Arial"/>
          <w:b/>
          <w:sz w:val="28"/>
          <w:szCs w:val="28"/>
        </w:rPr>
        <w:t>Interven</w:t>
      </w:r>
      <w:r w:rsidR="008B55BA" w:rsidRPr="001929A7">
        <w:rPr>
          <w:rFonts w:ascii="Arial" w:hAnsi="Arial" w:cs="Arial"/>
          <w:b/>
          <w:sz w:val="28"/>
          <w:szCs w:val="28"/>
        </w:rPr>
        <w:t>ción de la Delegación de México</w:t>
      </w:r>
      <w:r w:rsidRPr="001929A7">
        <w:rPr>
          <w:rFonts w:ascii="Arial" w:hAnsi="Arial" w:cs="Arial"/>
          <w:b/>
          <w:sz w:val="28"/>
          <w:szCs w:val="28"/>
        </w:rPr>
        <w:t xml:space="preserve"> en el diálogo interactivo con </w:t>
      </w:r>
      <w:r w:rsidR="0092257C">
        <w:rPr>
          <w:rFonts w:ascii="Arial" w:hAnsi="Arial" w:cs="Arial"/>
          <w:b/>
          <w:sz w:val="28"/>
          <w:szCs w:val="28"/>
        </w:rPr>
        <w:t>Países Bajos</w:t>
      </w:r>
      <w:r w:rsidRPr="001929A7">
        <w:rPr>
          <w:rFonts w:ascii="Arial" w:hAnsi="Arial" w:cs="Arial"/>
          <w:b/>
          <w:sz w:val="28"/>
          <w:szCs w:val="28"/>
        </w:rPr>
        <w:t xml:space="preserve"> </w:t>
      </w:r>
    </w:p>
    <w:p w14:paraId="28EAA880" w14:textId="77777777" w:rsidR="00407D51" w:rsidRPr="00922DE4" w:rsidRDefault="00407D51" w:rsidP="00407D51">
      <w:pPr>
        <w:jc w:val="center"/>
        <w:rPr>
          <w:rFonts w:ascii="Arial" w:hAnsi="Arial" w:cs="Arial"/>
          <w:sz w:val="28"/>
          <w:szCs w:val="28"/>
        </w:rPr>
      </w:pPr>
      <w:r w:rsidRPr="00922DE4">
        <w:rPr>
          <w:rFonts w:ascii="Arial" w:hAnsi="Arial" w:cs="Arial"/>
          <w:sz w:val="28"/>
          <w:szCs w:val="28"/>
        </w:rPr>
        <w:t xml:space="preserve">Grupo de Trabajo del Mecanismo de Examen Periódico Universal </w:t>
      </w:r>
    </w:p>
    <w:p w14:paraId="4D4EF750" w14:textId="4BC77BD6" w:rsidR="00407D51" w:rsidRPr="00922DE4" w:rsidRDefault="00407D51" w:rsidP="00407D51">
      <w:pPr>
        <w:jc w:val="center"/>
        <w:rPr>
          <w:rFonts w:ascii="Arial" w:hAnsi="Arial" w:cs="Arial"/>
          <w:sz w:val="28"/>
          <w:szCs w:val="28"/>
        </w:rPr>
      </w:pPr>
      <w:r w:rsidRPr="00922DE4">
        <w:rPr>
          <w:rFonts w:ascii="Arial" w:hAnsi="Arial" w:cs="Arial"/>
          <w:sz w:val="28"/>
          <w:szCs w:val="28"/>
        </w:rPr>
        <w:t>2</w:t>
      </w:r>
      <w:r w:rsidR="008B55BA" w:rsidRPr="00922DE4">
        <w:rPr>
          <w:rFonts w:ascii="Arial" w:hAnsi="Arial" w:cs="Arial"/>
          <w:sz w:val="28"/>
          <w:szCs w:val="28"/>
        </w:rPr>
        <w:t>7º Periodo de s</w:t>
      </w:r>
      <w:r w:rsidRPr="00922DE4">
        <w:rPr>
          <w:rFonts w:ascii="Arial" w:hAnsi="Arial" w:cs="Arial"/>
          <w:sz w:val="28"/>
          <w:szCs w:val="28"/>
        </w:rPr>
        <w:t xml:space="preserve">esiones </w:t>
      </w:r>
    </w:p>
    <w:p w14:paraId="6C0374B3" w14:textId="6AFBC55A" w:rsidR="00407D51" w:rsidRPr="00922DE4" w:rsidRDefault="00407D51" w:rsidP="008B55BA">
      <w:pPr>
        <w:jc w:val="center"/>
        <w:rPr>
          <w:rFonts w:ascii="Arial" w:hAnsi="Arial" w:cs="Arial"/>
          <w:sz w:val="28"/>
          <w:szCs w:val="28"/>
        </w:rPr>
      </w:pPr>
      <w:r w:rsidRPr="00922DE4">
        <w:rPr>
          <w:rFonts w:ascii="Arial" w:hAnsi="Arial" w:cs="Arial"/>
          <w:sz w:val="28"/>
          <w:szCs w:val="28"/>
        </w:rPr>
        <w:t xml:space="preserve">Ginebra, </w:t>
      </w:r>
      <w:r w:rsidR="0092257C">
        <w:rPr>
          <w:rFonts w:ascii="Arial" w:hAnsi="Arial" w:cs="Arial"/>
          <w:sz w:val="28"/>
          <w:szCs w:val="28"/>
        </w:rPr>
        <w:t>10</w:t>
      </w:r>
      <w:r w:rsidRPr="00922DE4">
        <w:rPr>
          <w:rFonts w:ascii="Arial" w:hAnsi="Arial" w:cs="Arial"/>
          <w:sz w:val="28"/>
          <w:szCs w:val="28"/>
        </w:rPr>
        <w:t xml:space="preserve"> de mayo de 2017</w:t>
      </w:r>
      <w:r w:rsidR="00922DE4" w:rsidRPr="00922DE4">
        <w:rPr>
          <w:rFonts w:ascii="Arial" w:hAnsi="Arial" w:cs="Arial"/>
          <w:sz w:val="28"/>
          <w:szCs w:val="28"/>
        </w:rPr>
        <w:t xml:space="preserve"> </w:t>
      </w:r>
      <w:r w:rsidR="0092257C">
        <w:rPr>
          <w:rFonts w:ascii="Arial" w:hAnsi="Arial" w:cs="Arial"/>
          <w:sz w:val="28"/>
          <w:szCs w:val="28"/>
        </w:rPr>
        <w:t>1:1</w:t>
      </w:r>
      <w:r w:rsidR="00DD06E9">
        <w:rPr>
          <w:rFonts w:ascii="Arial" w:hAnsi="Arial" w:cs="Arial"/>
          <w:sz w:val="28"/>
          <w:szCs w:val="28"/>
        </w:rPr>
        <w:t>5</w:t>
      </w:r>
      <w:r w:rsidR="008B55BA" w:rsidRPr="00922DE4">
        <w:rPr>
          <w:rFonts w:ascii="Arial" w:hAnsi="Arial" w:cs="Arial"/>
          <w:sz w:val="28"/>
          <w:szCs w:val="28"/>
        </w:rPr>
        <w:t xml:space="preserve"> minutos (orador</w:t>
      </w:r>
      <w:r w:rsidR="0092257C">
        <w:rPr>
          <w:rFonts w:ascii="Arial" w:hAnsi="Arial" w:cs="Arial"/>
          <w:sz w:val="28"/>
          <w:szCs w:val="28"/>
        </w:rPr>
        <w:t xml:space="preserve"> 64</w:t>
      </w:r>
      <w:r w:rsidR="008B55BA" w:rsidRPr="00922DE4">
        <w:rPr>
          <w:rFonts w:ascii="Arial" w:hAnsi="Arial" w:cs="Arial"/>
          <w:sz w:val="28"/>
          <w:szCs w:val="28"/>
        </w:rPr>
        <w:t>)</w:t>
      </w:r>
    </w:p>
    <w:p w14:paraId="1D116C35" w14:textId="77777777" w:rsidR="00E92CFE" w:rsidRDefault="00E92CFE" w:rsidP="00922DE4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14:paraId="5BA0E193" w14:textId="0C5E69E7" w:rsidR="00407D51" w:rsidRPr="001929A7" w:rsidRDefault="00407D51" w:rsidP="00922DE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 w:cs="Arial"/>
          <w:sz w:val="28"/>
          <w:szCs w:val="28"/>
        </w:rPr>
        <w:t>Señor Presidente</w:t>
      </w:r>
      <w:r w:rsidR="001929A7">
        <w:rPr>
          <w:rFonts w:ascii="Arial" w:hAnsi="Arial" w:cs="Arial"/>
          <w:sz w:val="28"/>
          <w:szCs w:val="28"/>
        </w:rPr>
        <w:t>:</w:t>
      </w:r>
    </w:p>
    <w:p w14:paraId="27029006" w14:textId="5EA500CC" w:rsidR="00E02B60" w:rsidRDefault="00407D51" w:rsidP="0092257C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 w:cs="Arial"/>
          <w:sz w:val="28"/>
          <w:szCs w:val="28"/>
        </w:rPr>
        <w:t xml:space="preserve">Damos la bienvenida </w:t>
      </w:r>
      <w:r w:rsidR="0092257C">
        <w:rPr>
          <w:rFonts w:ascii="Arial" w:hAnsi="Arial" w:cs="Arial"/>
          <w:sz w:val="28"/>
          <w:szCs w:val="28"/>
        </w:rPr>
        <w:t>Países Bajos</w:t>
      </w:r>
      <w:r w:rsidRPr="001929A7">
        <w:rPr>
          <w:rFonts w:ascii="Arial" w:hAnsi="Arial" w:cs="Arial"/>
          <w:sz w:val="28"/>
          <w:szCs w:val="28"/>
        </w:rPr>
        <w:t xml:space="preserve"> y agradecemos la presentación de su </w:t>
      </w:r>
      <w:r w:rsidR="008B55BA" w:rsidRPr="001929A7">
        <w:rPr>
          <w:rFonts w:ascii="Arial" w:hAnsi="Arial" w:cs="Arial"/>
          <w:sz w:val="28"/>
          <w:szCs w:val="28"/>
        </w:rPr>
        <w:t xml:space="preserve">tercer </w:t>
      </w:r>
      <w:r w:rsidRPr="001929A7">
        <w:rPr>
          <w:rFonts w:ascii="Arial" w:hAnsi="Arial" w:cs="Arial"/>
          <w:sz w:val="28"/>
          <w:szCs w:val="28"/>
        </w:rPr>
        <w:t>informe.</w:t>
      </w:r>
      <w:r w:rsidR="00E66B2F">
        <w:rPr>
          <w:rFonts w:ascii="Arial" w:hAnsi="Arial" w:cs="Arial"/>
          <w:sz w:val="28"/>
          <w:szCs w:val="28"/>
        </w:rPr>
        <w:t xml:space="preserve"> </w:t>
      </w:r>
      <w:r w:rsidR="00C655BF">
        <w:rPr>
          <w:rFonts w:ascii="Arial" w:hAnsi="Arial" w:cs="Arial"/>
          <w:sz w:val="28"/>
          <w:szCs w:val="28"/>
        </w:rPr>
        <w:t>Reconocemos los avances logrados durante el segundo ciclo en la implementación de</w:t>
      </w:r>
      <w:r w:rsidR="00E92CFE">
        <w:rPr>
          <w:rFonts w:ascii="Arial" w:hAnsi="Arial" w:cs="Arial"/>
          <w:sz w:val="28"/>
          <w:szCs w:val="28"/>
        </w:rPr>
        <w:t>l</w:t>
      </w:r>
      <w:r w:rsidR="00C655BF">
        <w:rPr>
          <w:rFonts w:ascii="Arial" w:hAnsi="Arial" w:cs="Arial"/>
          <w:sz w:val="28"/>
          <w:szCs w:val="28"/>
        </w:rPr>
        <w:t xml:space="preserve"> Plan de Acción Nacional de Derechos Humanos, y el irrenunciable compromiso que Países Bajos ha demostrado en este Consejo. </w:t>
      </w:r>
    </w:p>
    <w:p w14:paraId="3B178708" w14:textId="54D7FF3A" w:rsidR="00C655BF" w:rsidRDefault="00C655BF" w:rsidP="0092257C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México quisiera hacer las siguientes </w:t>
      </w:r>
      <w:r w:rsidR="007B1E62">
        <w:rPr>
          <w:rFonts w:ascii="Arial" w:hAnsi="Arial" w:cs="Arial"/>
          <w:sz w:val="28"/>
          <w:szCs w:val="28"/>
        </w:rPr>
        <w:t>dos</w:t>
      </w:r>
      <w:r>
        <w:rPr>
          <w:rFonts w:ascii="Arial" w:hAnsi="Arial" w:cs="Arial"/>
          <w:sz w:val="28"/>
          <w:szCs w:val="28"/>
        </w:rPr>
        <w:t xml:space="preserve"> recomendaciones:</w:t>
      </w:r>
    </w:p>
    <w:p w14:paraId="5623E7C4" w14:textId="06CB4AE4" w:rsidR="00C655BF" w:rsidRDefault="00C655BF" w:rsidP="00C655BF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Adoptar e implementar legislación específica sobre colecta, uso y acumulación de </w:t>
      </w:r>
      <w:proofErr w:type="spellStart"/>
      <w:r>
        <w:rPr>
          <w:rFonts w:ascii="Arial" w:hAnsi="Arial" w:cs="Arial"/>
          <w:sz w:val="28"/>
          <w:szCs w:val="28"/>
        </w:rPr>
        <w:t>macrodatos</w:t>
      </w:r>
      <w:proofErr w:type="spellEnd"/>
      <w:r>
        <w:rPr>
          <w:rFonts w:ascii="Arial" w:hAnsi="Arial" w:cs="Arial"/>
          <w:sz w:val="28"/>
          <w:szCs w:val="28"/>
        </w:rPr>
        <w:t xml:space="preserve"> y de perfiles individuales, incluyendo en </w:t>
      </w:r>
      <w:r w:rsidR="00E92CFE">
        <w:rPr>
          <w:rFonts w:ascii="Arial" w:hAnsi="Arial" w:cs="Arial"/>
          <w:sz w:val="28"/>
          <w:szCs w:val="28"/>
        </w:rPr>
        <w:t>actividades de seguridad y anti-</w:t>
      </w:r>
      <w:r>
        <w:rPr>
          <w:rFonts w:ascii="Arial" w:hAnsi="Arial" w:cs="Arial"/>
          <w:sz w:val="28"/>
          <w:szCs w:val="28"/>
        </w:rPr>
        <w:t xml:space="preserve">terroristas, garantizando el derecho a la privacidad, transparencia, rendición de cuentas, y el derecho a decidir sobre el uso, corrección y supresión de datos personales. </w:t>
      </w:r>
    </w:p>
    <w:p w14:paraId="4A45EEB0" w14:textId="6EC57F93" w:rsidR="00C655BF" w:rsidRDefault="006B2A58" w:rsidP="00C655BF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Brindar remedios judiciales o a través del </w:t>
      </w:r>
      <w:r>
        <w:rPr>
          <w:rFonts w:ascii="Arial" w:hAnsi="Arial" w:cs="Arial"/>
          <w:sz w:val="28"/>
          <w:szCs w:val="28"/>
        </w:rPr>
        <w:t>Instituto Nacional de Derechos Humanos</w:t>
      </w:r>
      <w:r>
        <w:rPr>
          <w:rFonts w:ascii="Arial" w:hAnsi="Arial" w:cs="Arial"/>
          <w:sz w:val="28"/>
          <w:szCs w:val="28"/>
        </w:rPr>
        <w:t xml:space="preserve"> para migrantes que hayan sido discriminados en el mercado laboral por su origen,</w:t>
      </w:r>
      <w:r w:rsidR="007B1E62">
        <w:rPr>
          <w:rFonts w:ascii="Arial" w:hAnsi="Arial" w:cs="Arial"/>
          <w:sz w:val="28"/>
          <w:szCs w:val="28"/>
        </w:rPr>
        <w:t xml:space="preserve"> religión,</w:t>
      </w:r>
      <w:r>
        <w:rPr>
          <w:rFonts w:ascii="Arial" w:hAnsi="Arial" w:cs="Arial"/>
          <w:sz w:val="28"/>
          <w:szCs w:val="28"/>
        </w:rPr>
        <w:t xml:space="preserve"> nacionalidad o etnicidad, e intensificar medidas estructurales para combatir estereotipos durante procesos de selección y reclutamiento </w:t>
      </w:r>
      <w:r w:rsidR="007B1E62">
        <w:rPr>
          <w:rFonts w:ascii="Arial" w:hAnsi="Arial" w:cs="Arial"/>
          <w:sz w:val="28"/>
          <w:szCs w:val="28"/>
        </w:rPr>
        <w:t>de candidatos.</w:t>
      </w:r>
    </w:p>
    <w:p w14:paraId="0D131613" w14:textId="6A96B91A" w:rsidR="007B1E62" w:rsidRDefault="007B1E62" w:rsidP="00C655BF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Procesar de manera expedita las solicitudes de reunificación familiar de refugiados, a fin de garantizar que menores no acompañados puedan reunirse con sus familias</w:t>
      </w:r>
    </w:p>
    <w:p w14:paraId="7F6C7465" w14:textId="4070E3F4" w:rsidR="004B0064" w:rsidRDefault="00E02B60" w:rsidP="00E92CFE">
      <w:pPr>
        <w:spacing w:line="312" w:lineRule="auto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929A7">
        <w:rPr>
          <w:rFonts w:ascii="Arial" w:hAnsi="Arial"/>
          <w:sz w:val="28"/>
          <w:szCs w:val="28"/>
        </w:rPr>
        <w:t xml:space="preserve">Deseamos éxito a </w:t>
      </w:r>
      <w:r w:rsidR="007B1E62">
        <w:rPr>
          <w:rFonts w:ascii="Arial" w:hAnsi="Arial"/>
          <w:sz w:val="28"/>
          <w:szCs w:val="28"/>
        </w:rPr>
        <w:t>Países Bajos</w:t>
      </w:r>
      <w:r w:rsidRPr="001929A7">
        <w:rPr>
          <w:rFonts w:ascii="Arial" w:hAnsi="Arial"/>
          <w:sz w:val="28"/>
          <w:szCs w:val="28"/>
        </w:rPr>
        <w:t xml:space="preserve"> durante este examen y en la implementación de las recomendaciones.</w:t>
      </w:r>
      <w:bookmarkStart w:id="0" w:name="_GoBack"/>
      <w:bookmarkEnd w:id="0"/>
    </w:p>
    <w:sectPr w:rsidR="004B0064" w:rsidSect="00922DE4">
      <w:pgSz w:w="12240" w:h="15840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B8C"/>
    <w:multiLevelType w:val="hybridMultilevel"/>
    <w:tmpl w:val="EF7C0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270AF"/>
    <w:multiLevelType w:val="hybridMultilevel"/>
    <w:tmpl w:val="188C1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D5D3A"/>
    <w:multiLevelType w:val="hybridMultilevel"/>
    <w:tmpl w:val="40A8F60E"/>
    <w:lvl w:ilvl="0" w:tplc="7BA84166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A4665"/>
    <w:multiLevelType w:val="hybridMultilevel"/>
    <w:tmpl w:val="BD920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5DEF"/>
    <w:multiLevelType w:val="hybridMultilevel"/>
    <w:tmpl w:val="BAC6DA82"/>
    <w:lvl w:ilvl="0" w:tplc="2858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0C27"/>
    <w:multiLevelType w:val="hybridMultilevel"/>
    <w:tmpl w:val="85AE0DF2"/>
    <w:lvl w:ilvl="0" w:tplc="409E5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34DBC"/>
    <w:multiLevelType w:val="hybridMultilevel"/>
    <w:tmpl w:val="1B90D94E"/>
    <w:lvl w:ilvl="0" w:tplc="02D4BDB6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155AE"/>
    <w:multiLevelType w:val="hybridMultilevel"/>
    <w:tmpl w:val="74787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43DDF"/>
    <w:multiLevelType w:val="hybridMultilevel"/>
    <w:tmpl w:val="C170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E7860"/>
    <w:multiLevelType w:val="hybridMultilevel"/>
    <w:tmpl w:val="8E6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1"/>
    <w:rsid w:val="00031BDE"/>
    <w:rsid w:val="000526E6"/>
    <w:rsid w:val="001929A7"/>
    <w:rsid w:val="00287E84"/>
    <w:rsid w:val="00320C2C"/>
    <w:rsid w:val="00407D51"/>
    <w:rsid w:val="004A7935"/>
    <w:rsid w:val="004B0064"/>
    <w:rsid w:val="004E28C3"/>
    <w:rsid w:val="00507EC9"/>
    <w:rsid w:val="00562831"/>
    <w:rsid w:val="0056370D"/>
    <w:rsid w:val="005B363A"/>
    <w:rsid w:val="005C4C4E"/>
    <w:rsid w:val="006B2A58"/>
    <w:rsid w:val="00703836"/>
    <w:rsid w:val="00775AF0"/>
    <w:rsid w:val="007B1E62"/>
    <w:rsid w:val="00812152"/>
    <w:rsid w:val="00873421"/>
    <w:rsid w:val="008B55BA"/>
    <w:rsid w:val="008D3F75"/>
    <w:rsid w:val="0092257C"/>
    <w:rsid w:val="00922DE4"/>
    <w:rsid w:val="00954D03"/>
    <w:rsid w:val="009B3933"/>
    <w:rsid w:val="009B51C2"/>
    <w:rsid w:val="00B06BA5"/>
    <w:rsid w:val="00C655BF"/>
    <w:rsid w:val="00C85E2D"/>
    <w:rsid w:val="00CD3182"/>
    <w:rsid w:val="00CF424B"/>
    <w:rsid w:val="00DD06E9"/>
    <w:rsid w:val="00E02B60"/>
    <w:rsid w:val="00E60CAC"/>
    <w:rsid w:val="00E66B2F"/>
    <w:rsid w:val="00E92CFE"/>
    <w:rsid w:val="00FC6D2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27CF"/>
  <w15:docId w15:val="{0F0BE4C5-AD0E-4D4C-B788-6D6AFA67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paragraph" w:styleId="Heading2">
    <w:name w:val="heading 2"/>
    <w:basedOn w:val="Normal"/>
    <w:link w:val="Heading2Char"/>
    <w:uiPriority w:val="9"/>
    <w:qFormat/>
    <w:rsid w:val="00320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0D"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63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70D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70D"/>
    <w:rPr>
      <w:b/>
      <w:bCs/>
      <w:sz w:val="20"/>
      <w:szCs w:val="20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320C2C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DD0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6E9"/>
    <w:rPr>
      <w:color w:val="0563C1" w:themeColor="hyperlink"/>
      <w:u w:val="single"/>
    </w:rPr>
  </w:style>
  <w:style w:type="paragraph" w:customStyle="1" w:styleId="Body">
    <w:name w:val="Body"/>
    <w:rsid w:val="00DD06E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62</Order1>
  </documentManagement>
</p:properties>
</file>

<file path=customXml/itemProps1.xml><?xml version="1.0" encoding="utf-8"?>
<ds:datastoreItem xmlns:ds="http://schemas.openxmlformats.org/officeDocument/2006/customXml" ds:itemID="{1425127C-F5F1-4B8A-80D6-5CE380190EB1}"/>
</file>

<file path=customXml/itemProps2.xml><?xml version="1.0" encoding="utf-8"?>
<ds:datastoreItem xmlns:ds="http://schemas.openxmlformats.org/officeDocument/2006/customXml" ds:itemID="{597800CD-B5FF-4EB0-B30D-36DC49F33174}"/>
</file>

<file path=customXml/itemProps3.xml><?xml version="1.0" encoding="utf-8"?>
<ds:datastoreItem xmlns:ds="http://schemas.openxmlformats.org/officeDocument/2006/customXml" ds:itemID="{9C043972-5296-40B0-BA32-EA4F1004037F}"/>
</file>

<file path=customXml/itemProps4.xml><?xml version="1.0" encoding="utf-8"?>
<ds:datastoreItem xmlns:ds="http://schemas.openxmlformats.org/officeDocument/2006/customXml" ds:itemID="{CEC0246F-63A4-4BAB-989B-F8C63198F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Sofia Varguez</dc:creator>
  <cp:lastModifiedBy>Diego Ruiz</cp:lastModifiedBy>
  <cp:revision>2</cp:revision>
  <cp:lastPrinted>2017-05-02T16:33:00Z</cp:lastPrinted>
  <dcterms:created xsi:type="dcterms:W3CDTF">2017-05-09T14:34:00Z</dcterms:created>
  <dcterms:modified xsi:type="dcterms:W3CDTF">2017-05-09T14:34:00Z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