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heme="minorEastAsia"/>
          <w:lang w:val="it-IT" w:eastAsia="it-IT"/>
        </w:rPr>
      </w:pPr>
      <w:r>
        <w:rPr>
          <w:rFonts w:eastAsiaTheme="minorEastAsia"/>
          <w:lang w:val="it-IT" w:eastAsia="it-IT"/>
        </w:rPr>
        <w:drawing>
          <wp:inline distT="0" distB="0" distL="0" distR="0">
            <wp:extent cx="781050" cy="80962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81050" cy="809625"/>
                    </a:xfrm>
                    <a:prstGeom prst="rect">
                      <a:avLst/>
                    </a:prstGeom>
                    <a:solidFill>
                      <a:srgbClr val="FFFFFF"/>
                    </a:solidFill>
                    <a:ln>
                      <a:noFill/>
                    </a:ln>
                  </pic:spPr>
                </pic:pic>
              </a:graphicData>
            </a:graphic>
          </wp:inline>
        </w:drawing>
      </w:r>
    </w:p>
    <w:p>
      <w:pPr>
        <w:spacing w:after="0" w:line="240" w:lineRule="auto"/>
        <w:ind w:left="3256"/>
        <w:rPr>
          <w:rFonts w:ascii="Book Antiqua" w:hAnsi="Book Antiqua" w:eastAsia="ヒラギノ角ゴ Pro W3" w:cs="Times New Roman"/>
          <w:i/>
          <w:color w:val="000000"/>
          <w:sz w:val="18"/>
          <w:szCs w:val="18"/>
          <w:lang w:val="en-US"/>
        </w:rPr>
      </w:pPr>
      <w:r>
        <w:rPr>
          <w:rFonts w:ascii="Book Antiqua" w:hAnsi="Book Antiqua" w:eastAsia="ヒラギノ角ゴ Pro W3" w:cs="Times New Roman"/>
          <w:i/>
          <w:color w:val="000000"/>
          <w:sz w:val="18"/>
          <w:szCs w:val="18"/>
          <w:lang w:val="en-US"/>
        </w:rPr>
        <w:t>Permanent Mission of Italy to the</w:t>
      </w:r>
    </w:p>
    <w:p>
      <w:pPr>
        <w:jc w:val="center"/>
        <w:rPr>
          <w:rFonts w:ascii="Times New Roman" w:hAnsi="Times New Roman" w:eastAsiaTheme="minorEastAsia"/>
          <w:sz w:val="24"/>
          <w:szCs w:val="24"/>
          <w:lang w:val="en-US" w:eastAsia="it-IT"/>
        </w:rPr>
      </w:pPr>
      <w:r>
        <w:rPr>
          <w:rFonts w:ascii="Book Antiqua" w:hAnsi="Book Antiqua" w:eastAsiaTheme="minorEastAsia"/>
          <w:i/>
          <w:sz w:val="18"/>
          <w:szCs w:val="18"/>
          <w:lang w:val="en-US" w:eastAsia="it-IT"/>
        </w:rPr>
        <w:t>International Organizations in Geneva</w:t>
      </w:r>
    </w:p>
    <w:p>
      <w:pPr>
        <w:spacing w:line="240" w:lineRule="auto"/>
        <w:jc w:val="right"/>
        <w:rPr>
          <w:rFonts w:ascii="Times New Roman" w:hAnsi="Times New Roman" w:cs="Times New Roman" w:eastAsiaTheme="minorEastAsia"/>
          <w:i/>
          <w:u w:val="single"/>
          <w:lang w:val="en-US" w:eastAsia="it-IT"/>
        </w:rPr>
      </w:pPr>
      <w:r>
        <w:rPr>
          <w:rFonts w:ascii="Times New Roman" w:hAnsi="Times New Roman" w:cs="Times New Roman" w:eastAsiaTheme="minorEastAsia"/>
          <w:i/>
          <w:u w:val="single"/>
          <w:lang w:val="en-US" w:eastAsia="it-IT"/>
        </w:rPr>
        <w:t>Check against delivery</w:t>
      </w:r>
    </w:p>
    <w:p>
      <w:pPr>
        <w:spacing w:line="240" w:lineRule="auto"/>
        <w:jc w:val="center"/>
        <w:rPr>
          <w:rFonts w:ascii="Times New Roman" w:hAnsi="Times New Roman" w:cs="Times New Roman" w:eastAsiaTheme="minorEastAsia"/>
          <w:b/>
          <w:sz w:val="28"/>
          <w:szCs w:val="28"/>
          <w:lang w:val="en-US" w:eastAsia="it-IT"/>
        </w:rPr>
      </w:pPr>
      <w:r>
        <w:rPr>
          <w:rFonts w:ascii="Times New Roman" w:hAnsi="Times New Roman" w:cs="Times New Roman" w:eastAsiaTheme="minorEastAsia"/>
          <w:b/>
          <w:sz w:val="28"/>
          <w:szCs w:val="28"/>
          <w:lang w:val="en-US" w:eastAsia="it-IT"/>
        </w:rPr>
        <w:t>UPR – Netherlands</w:t>
      </w:r>
    </w:p>
    <w:p>
      <w:pPr>
        <w:spacing w:line="240" w:lineRule="auto"/>
        <w:jc w:val="center"/>
        <w:rPr>
          <w:rFonts w:ascii="Times New Roman" w:hAnsi="Times New Roman" w:cs="Times New Roman" w:eastAsiaTheme="minorEastAsia"/>
          <w:b/>
          <w:sz w:val="28"/>
          <w:szCs w:val="28"/>
          <w:lang w:val="en-US" w:eastAsia="it-IT"/>
        </w:rPr>
      </w:pPr>
      <w:r>
        <w:rPr>
          <w:rFonts w:ascii="Times New Roman" w:hAnsi="Times New Roman" w:cs="Times New Roman" w:eastAsiaTheme="minorEastAsia"/>
          <w:b/>
          <w:sz w:val="28"/>
          <w:szCs w:val="28"/>
          <w:lang w:val="en-US" w:eastAsia="it-IT"/>
        </w:rPr>
        <w:t>10 May 2017</w:t>
      </w:r>
    </w:p>
    <w:p>
      <w:pPr>
        <w:spacing w:line="240" w:lineRule="auto"/>
        <w:jc w:val="center"/>
        <w:rPr>
          <w:rFonts w:ascii="Times New Roman" w:hAnsi="Times New Roman" w:cs="Times New Roman" w:eastAsiaTheme="minorEastAsia"/>
          <w:b/>
          <w:sz w:val="28"/>
          <w:szCs w:val="28"/>
          <w:lang w:val="en-US" w:eastAsia="it-IT"/>
        </w:rPr>
      </w:pPr>
      <w:r>
        <w:rPr>
          <w:rFonts w:ascii="Times New Roman" w:hAnsi="Times New Roman" w:cs="Times New Roman" w:eastAsiaTheme="minorEastAsia"/>
          <w:b/>
          <w:sz w:val="28"/>
          <w:szCs w:val="28"/>
          <w:lang w:val="en-US" w:eastAsia="it-IT"/>
        </w:rPr>
        <w:t>Delivered by Mr. Massimo Baldassarre, First Secretary</w:t>
      </w:r>
      <w:bookmarkStart w:id="0" w:name="_GoBack"/>
      <w:bookmarkEnd w:id="0"/>
    </w:p>
    <w:p>
      <w:pPr>
        <w:spacing w:after="0" w:line="240" w:lineRule="auto"/>
        <w:jc w:val="both"/>
        <w:rPr>
          <w:rFonts w:ascii="Times New Roman" w:hAnsi="Times New Roman" w:cs="Times New Roman" w:eastAsiaTheme="minorEastAsia"/>
          <w:sz w:val="24"/>
          <w:szCs w:val="24"/>
          <w:lang w:val="en-US" w:eastAsia="it-IT"/>
        </w:rPr>
      </w:pPr>
    </w:p>
    <w:p>
      <w:pPr>
        <w:spacing w:after="0" w:line="240" w:lineRule="auto"/>
        <w:jc w:val="both"/>
        <w:rPr>
          <w:rFonts w:ascii="Times New Roman" w:hAnsi="Times New Roman" w:cs="Times New Roman" w:eastAsiaTheme="minorEastAsia"/>
          <w:sz w:val="28"/>
          <w:szCs w:val="28"/>
          <w:lang w:val="en-US" w:eastAsia="it-IT"/>
        </w:rPr>
      </w:pPr>
      <w:r>
        <w:rPr>
          <w:rFonts w:ascii="Times New Roman" w:hAnsi="Times New Roman" w:cs="Times New Roman" w:eastAsiaTheme="minorEastAsia"/>
          <w:sz w:val="28"/>
          <w:szCs w:val="28"/>
          <w:lang w:val="en-US" w:eastAsia="it-IT"/>
        </w:rPr>
        <w:t>Thank you, Mr. President.</w:t>
      </w:r>
    </w:p>
    <w:p>
      <w:pPr>
        <w:spacing w:after="0" w:line="240" w:lineRule="auto"/>
        <w:jc w:val="both"/>
        <w:rPr>
          <w:rFonts w:ascii="Times New Roman" w:hAnsi="Times New Roman" w:cs="Times New Roman" w:eastAsiaTheme="minorEastAsia"/>
          <w:sz w:val="28"/>
          <w:szCs w:val="28"/>
          <w:lang w:val="en-US" w:eastAsia="it-IT"/>
        </w:rPr>
      </w:pPr>
    </w:p>
    <w:p>
      <w:pPr>
        <w:spacing w:after="0" w:line="240" w:lineRule="auto"/>
        <w:jc w:val="both"/>
        <w:rPr>
          <w:rFonts w:ascii="Times New Roman" w:hAnsi="Times New Roman" w:cs="Times New Roman" w:eastAsiaTheme="minorEastAsia"/>
          <w:sz w:val="28"/>
          <w:szCs w:val="28"/>
          <w:lang w:val="en-US" w:eastAsia="it-IT"/>
        </w:rPr>
      </w:pPr>
      <w:r>
        <w:rPr>
          <w:rFonts w:ascii="Times New Roman" w:hAnsi="Times New Roman" w:cs="Times New Roman" w:eastAsiaTheme="minorEastAsia"/>
          <w:sz w:val="28"/>
          <w:szCs w:val="28"/>
          <w:lang w:val="en-US" w:eastAsia="it-IT"/>
        </w:rPr>
        <w:t>We welcome the distinguished members of the Dutch delegation and thank them for their national report and today’s presentation.</w:t>
      </w:r>
    </w:p>
    <w:p>
      <w:pPr>
        <w:spacing w:after="0" w:line="240" w:lineRule="auto"/>
        <w:jc w:val="both"/>
        <w:rPr>
          <w:rFonts w:ascii="Times New Roman" w:hAnsi="Times New Roman" w:cs="Times New Roman" w:eastAsiaTheme="minorEastAsia"/>
          <w:sz w:val="28"/>
          <w:szCs w:val="28"/>
          <w:lang w:val="en-US" w:eastAsia="it-IT"/>
        </w:rPr>
      </w:pPr>
    </w:p>
    <w:p>
      <w:pPr>
        <w:spacing w:after="0" w:line="240" w:lineRule="auto"/>
        <w:jc w:val="both"/>
        <w:rPr>
          <w:rFonts w:ascii="Times New Roman" w:hAnsi="Times New Roman" w:cs="Times New Roman" w:eastAsiaTheme="minorEastAsia"/>
          <w:b/>
          <w:bCs/>
          <w:sz w:val="28"/>
          <w:szCs w:val="28"/>
          <w:lang w:val="en-US" w:eastAsia="it-IT"/>
        </w:rPr>
      </w:pPr>
      <w:r>
        <w:rPr>
          <w:rFonts w:ascii="Times New Roman" w:hAnsi="Times New Roman" w:cs="Times New Roman" w:eastAsiaTheme="minorEastAsia"/>
          <w:sz w:val="28"/>
          <w:szCs w:val="28"/>
          <w:lang w:val="en-US" w:eastAsia="it-IT"/>
        </w:rPr>
        <w:t>Italy welcomes Netherlands’s commitment to the UPR and its continuous attention to human rights as well as all achieved results in this field. We particularly commend the ratification of CRPD and the adoption of relevant measures for its implementation, the active involvement of municipalities in the promotion and protection of human rights, the National Action Programme to combat discrimination in all its forms, the new Youth Act which involve young people and families in framing youth policy and youth participation as well as all the actions carried out in addressing asylum seekers,  groups in vulnerable situations and migrants needs.</w:t>
      </w:r>
      <w:r>
        <w:rPr>
          <w:rFonts w:ascii="Times New Roman" w:hAnsi="Times New Roman" w:cs="Times New Roman" w:eastAsiaTheme="minorEastAsia"/>
          <w:b/>
          <w:bCs/>
          <w:sz w:val="28"/>
          <w:szCs w:val="28"/>
          <w:lang w:val="en-US" w:eastAsia="it-IT"/>
        </w:rPr>
        <w:t xml:space="preserve">  </w:t>
      </w:r>
    </w:p>
    <w:p>
      <w:pPr>
        <w:spacing w:after="0" w:line="240" w:lineRule="auto"/>
        <w:jc w:val="both"/>
        <w:rPr>
          <w:rFonts w:ascii="Times New Roman" w:hAnsi="Times New Roman" w:cs="Times New Roman" w:eastAsiaTheme="minorEastAsia"/>
          <w:sz w:val="28"/>
          <w:szCs w:val="28"/>
          <w:lang w:val="en-US" w:eastAsia="it-IT"/>
        </w:rPr>
      </w:pPr>
      <w:r>
        <w:rPr>
          <w:rFonts w:ascii="Times New Roman" w:hAnsi="Times New Roman" w:cs="Times New Roman" w:eastAsiaTheme="minorEastAsia"/>
          <w:sz w:val="28"/>
          <w:szCs w:val="28"/>
          <w:lang w:val="en-US" w:eastAsia="it-IT"/>
        </w:rPr>
        <w:t xml:space="preserve">Following the steps taken since its last UPR, Italy encourages Netherlands to continue its efforts in promoting and protecting human rights and we would like to recommend Netherlands to: </w:t>
      </w:r>
    </w:p>
    <w:p>
      <w:pPr>
        <w:spacing w:after="0" w:line="240" w:lineRule="auto"/>
        <w:jc w:val="both"/>
        <w:rPr>
          <w:rFonts w:ascii="Times New Roman" w:hAnsi="Times New Roman" w:cs="Times New Roman" w:eastAsiaTheme="minorEastAsia"/>
          <w:sz w:val="28"/>
          <w:szCs w:val="28"/>
          <w:lang w:val="en-US" w:eastAsia="it-IT"/>
        </w:rPr>
      </w:pPr>
    </w:p>
    <w:p>
      <w:pPr>
        <w:numPr>
          <w:ilvl w:val="0"/>
          <w:numId w:val="1"/>
        </w:numPr>
        <w:spacing w:after="0" w:line="240" w:lineRule="auto"/>
        <w:jc w:val="both"/>
        <w:rPr>
          <w:rFonts w:ascii="Times New Roman" w:hAnsi="Times New Roman" w:cs="Times New Roman" w:eastAsiaTheme="minorEastAsia"/>
          <w:i/>
          <w:sz w:val="28"/>
          <w:szCs w:val="28"/>
          <w:lang w:val="en-US" w:eastAsia="it-IT"/>
        </w:rPr>
      </w:pPr>
      <w:r>
        <w:rPr>
          <w:rFonts w:ascii="Times New Roman" w:hAnsi="Times New Roman" w:cs="Times New Roman" w:eastAsiaTheme="minorEastAsia"/>
          <w:i/>
          <w:sz w:val="28"/>
          <w:szCs w:val="28"/>
          <w:lang w:val="en-US" w:eastAsia="it-IT"/>
        </w:rPr>
        <w:t>Consider signing and ratifying the Optional Protocol to the Convention on the Rights of Persons with Disabilities.</w:t>
      </w:r>
    </w:p>
    <w:p>
      <w:pPr>
        <w:spacing w:after="0" w:line="240" w:lineRule="auto"/>
        <w:jc w:val="both"/>
        <w:rPr>
          <w:rFonts w:ascii="Times New Roman" w:hAnsi="Times New Roman" w:cs="Times New Roman" w:eastAsiaTheme="minorEastAsia"/>
          <w:sz w:val="28"/>
          <w:szCs w:val="28"/>
          <w:lang w:val="en-US" w:eastAsia="it-IT"/>
        </w:rPr>
      </w:pPr>
    </w:p>
    <w:p>
      <w:pPr>
        <w:spacing w:after="0" w:line="240" w:lineRule="auto"/>
        <w:jc w:val="both"/>
        <w:rPr>
          <w:rFonts w:ascii="Times New Roman" w:hAnsi="Times New Roman" w:cs="Times New Roman" w:eastAsiaTheme="minorEastAsia"/>
          <w:sz w:val="28"/>
          <w:szCs w:val="28"/>
          <w:lang w:val="en-US" w:eastAsia="it-IT"/>
        </w:rPr>
      </w:pPr>
      <w:r>
        <w:rPr>
          <w:rFonts w:ascii="Times New Roman" w:hAnsi="Times New Roman" w:cs="Times New Roman" w:eastAsiaTheme="minorEastAsia"/>
          <w:sz w:val="28"/>
          <w:szCs w:val="28"/>
          <w:lang w:val="en-US" w:eastAsia="it-IT"/>
        </w:rPr>
        <w:t xml:space="preserve"> </w:t>
      </w:r>
    </w:p>
    <w:p>
      <w:pPr>
        <w:spacing w:after="0" w:line="240" w:lineRule="auto"/>
        <w:jc w:val="both"/>
        <w:rPr>
          <w:rFonts w:ascii="Times New Roman" w:hAnsi="Times New Roman" w:cs="Times New Roman" w:eastAsiaTheme="minorEastAsia"/>
          <w:sz w:val="28"/>
          <w:szCs w:val="28"/>
          <w:lang w:val="en-US" w:eastAsia="it-IT"/>
        </w:rPr>
      </w:pPr>
      <w:r>
        <w:rPr>
          <w:rFonts w:ascii="Times New Roman" w:hAnsi="Times New Roman" w:cs="Times New Roman" w:eastAsiaTheme="minorEastAsia"/>
          <w:sz w:val="28"/>
          <w:szCs w:val="28"/>
          <w:lang w:val="en-US" w:eastAsia="it-IT"/>
        </w:rPr>
        <w:t xml:space="preserve">     </w:t>
      </w:r>
    </w:p>
    <w:p>
      <w:pPr>
        <w:spacing w:after="0" w:line="240" w:lineRule="auto"/>
        <w:jc w:val="both"/>
        <w:rPr>
          <w:rFonts w:ascii="Times New Roman" w:hAnsi="Times New Roman" w:cs="Times New Roman" w:eastAsiaTheme="minorEastAsia"/>
          <w:sz w:val="28"/>
          <w:szCs w:val="28"/>
          <w:lang w:val="en-US" w:eastAsia="it-IT"/>
        </w:rPr>
      </w:pPr>
      <w:r>
        <w:rPr>
          <w:rFonts w:ascii="Times New Roman" w:hAnsi="Times New Roman" w:cs="Times New Roman" w:eastAsiaTheme="minorEastAsia"/>
          <w:sz w:val="28"/>
          <w:szCs w:val="28"/>
          <w:lang w:val="en-US" w:eastAsia="it-IT"/>
        </w:rPr>
        <w:t>We wish Netherlands a successful UPR.</w:t>
      </w:r>
    </w:p>
    <w:p>
      <w:pPr>
        <w:spacing w:after="0" w:line="240" w:lineRule="auto"/>
        <w:jc w:val="both"/>
        <w:rPr>
          <w:rFonts w:ascii="Times New Roman" w:hAnsi="Times New Roman" w:cs="Times New Roman" w:eastAsiaTheme="minorEastAsia"/>
          <w:sz w:val="24"/>
          <w:szCs w:val="24"/>
          <w:lang w:val="en-US" w:eastAsia="it-IT"/>
        </w:rPr>
      </w:pPr>
      <w:r>
        <w:rPr>
          <w:rFonts w:ascii="Times New Roman" w:hAnsi="Times New Roman" w:cs="Times New Roman" w:eastAsiaTheme="minorEastAsia"/>
          <w:sz w:val="28"/>
          <w:szCs w:val="28"/>
          <w:lang w:val="en-US" w:eastAsia="it-IT"/>
        </w:rPr>
        <w:t>I thank you.</w:t>
      </w:r>
      <w:r>
        <w:rPr>
          <w:rFonts w:ascii="Times New Roman" w:hAnsi="Times New Roman" w:cs="Times New Roman" w:eastAsiaTheme="minorEastAsia"/>
          <w:sz w:val="24"/>
          <w:szCs w:val="24"/>
          <w:lang w:val="en-US" w:eastAsia="it-IT"/>
        </w:rPr>
        <w:t xml:space="preserve">  </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Book Antiqua">
    <w:altName w:val="Segoe Print"/>
    <w:panose1 w:val="02040602050305030304"/>
    <w:charset w:val="00"/>
    <w:family w:val="roman"/>
    <w:pitch w:val="default"/>
    <w:sig w:usb0="00000000" w:usb1="00000000" w:usb2="00000000" w:usb3="00000000" w:csb0="0000009F" w:csb1="00000000"/>
  </w:font>
  <w:font w:name="ヒラギノ角ゴ Pro W3">
    <w:altName w:val="Yu Gothic"/>
    <w:panose1 w:val="00000000000000000000"/>
    <w:charset w:val="80"/>
    <w:family w:val="auto"/>
    <w:pitch w:val="default"/>
    <w:sig w:usb0="00000000" w:usb1="00000000" w:usb2="00000010" w:usb3="00000000" w:csb0="00020000" w:csb1="00000000"/>
  </w:font>
  <w:font w:name="Calibri">
    <w:panose1 w:val="020F0502020204030204"/>
    <w:charset w:val="00"/>
    <w:family w:val="auto"/>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F1A7C"/>
    <w:multiLevelType w:val="multilevel"/>
    <w:tmpl w:val="61CF1A7C"/>
    <w:lvl w:ilvl="0" w:tentative="0">
      <w:start w:val="1"/>
      <w:numFmt w:val="bullet"/>
      <w:lvlText w:val=""/>
      <w:lvlJc w:val="left"/>
      <w:pPr>
        <w:ind w:left="720" w:hanging="360"/>
      </w:pPr>
      <w:rPr>
        <w:rFonts w:hint="default" w:ascii="Symbol" w:hAnsi="Symbol"/>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64C60"/>
    <w:rsid w:val="0007359A"/>
    <w:rsid w:val="00092AD4"/>
    <w:rsid w:val="00103A98"/>
    <w:rsid w:val="001123D2"/>
    <w:rsid w:val="00156297"/>
    <w:rsid w:val="00172D84"/>
    <w:rsid w:val="0018286D"/>
    <w:rsid w:val="001D19EA"/>
    <w:rsid w:val="001D24F0"/>
    <w:rsid w:val="002102E2"/>
    <w:rsid w:val="002412A6"/>
    <w:rsid w:val="00303051"/>
    <w:rsid w:val="003161E7"/>
    <w:rsid w:val="003747B3"/>
    <w:rsid w:val="003C53E9"/>
    <w:rsid w:val="003C5976"/>
    <w:rsid w:val="003C7CD8"/>
    <w:rsid w:val="003D0E8E"/>
    <w:rsid w:val="00420204"/>
    <w:rsid w:val="00467754"/>
    <w:rsid w:val="004C574A"/>
    <w:rsid w:val="00533656"/>
    <w:rsid w:val="006156C0"/>
    <w:rsid w:val="006D7A7B"/>
    <w:rsid w:val="00732C40"/>
    <w:rsid w:val="00742075"/>
    <w:rsid w:val="007C17F9"/>
    <w:rsid w:val="007D09F1"/>
    <w:rsid w:val="00831A82"/>
    <w:rsid w:val="008741DE"/>
    <w:rsid w:val="00970239"/>
    <w:rsid w:val="00974302"/>
    <w:rsid w:val="009F4441"/>
    <w:rsid w:val="00A36988"/>
    <w:rsid w:val="00A37C56"/>
    <w:rsid w:val="00A7272F"/>
    <w:rsid w:val="00A75B02"/>
    <w:rsid w:val="00AC7A8D"/>
    <w:rsid w:val="00B00CCF"/>
    <w:rsid w:val="00B3476A"/>
    <w:rsid w:val="00BE7388"/>
    <w:rsid w:val="00C477C4"/>
    <w:rsid w:val="00C57EEA"/>
    <w:rsid w:val="00CC770C"/>
    <w:rsid w:val="00D00661"/>
    <w:rsid w:val="00D01A7B"/>
    <w:rsid w:val="00D07B41"/>
    <w:rsid w:val="00D34BC6"/>
    <w:rsid w:val="00D66F2F"/>
    <w:rsid w:val="00D90B5F"/>
    <w:rsid w:val="00DE1737"/>
    <w:rsid w:val="00E04737"/>
    <w:rsid w:val="00E40281"/>
    <w:rsid w:val="00E83218"/>
    <w:rsid w:val="00E85667"/>
    <w:rsid w:val="00E9669E"/>
    <w:rsid w:val="00F673F3"/>
    <w:rsid w:val="00F84240"/>
    <w:rsid w:val="12626480"/>
  </w:rsids>
  <m:mathPr>
    <m:lMargin m:val="0"/>
    <m:mathFont m:val="Cambria Math"/>
    <m:rMargin m:val="0"/>
    <m:wrapIndent m:val="1440"/>
    <m:brkBin m:val="before"/>
    <m:brkBinSub m:val="--"/>
    <m:defJc m:val="centerGroup"/>
    <m:intLim m:val="subSup"/>
    <m:naryLim m:val="undOvr"/>
    <m:smallFrac m:val="0"/>
    <m:dispDef/>
  </m:mathPr>
  <w:themeFontLang w:val="fr-C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CH"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Testo fumetto Carattere"/>
    <w:basedOn w:val="3"/>
    <w:link w:val="2"/>
    <w:semiHidden/>
    <w:uiPriority w:val="99"/>
    <w:rPr>
      <w:rFonts w:ascii="Tahoma" w:hAnsi="Tahoma" w:cs="Tahoma"/>
      <w:sz w:val="16"/>
      <w:szCs w:val="16"/>
    </w:rPr>
  </w:style>
  <w:style w:type="paragraph" w:customStyle="1" w:styleId="6">
    <w:name w:val="List Paragraph"/>
    <w:basedOn w:val="1"/>
    <w:qFormat/>
    <w:uiPriority w:val="34"/>
    <w:pPr>
      <w:ind w:left="720"/>
      <w:contextualSpacing/>
    </w:pPr>
    <w:rPr>
      <w:lang w:val="it-I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54</Order1>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16061C6E-C6AC-4ABE-B5B1-19E71E12FCD7}"/>
</file>

<file path=customXml/itemProps3.xml><?xml version="1.0" encoding="utf-8"?>
<ds:datastoreItem xmlns:ds="http://schemas.openxmlformats.org/officeDocument/2006/customXml" ds:itemID="{0B2B5E9E-5D53-49BD-B372-024692B4D496}"/>
</file>

<file path=customXml/itemProps4.xml><?xml version="1.0" encoding="utf-8"?>
<ds:datastoreItem xmlns:ds="http://schemas.openxmlformats.org/officeDocument/2006/customXml" ds:itemID="{76344C26-D674-48CB-A725-4E40AA12B7DD}"/>
</file>

<file path=customXml/itemProps5.xml><?xml version="1.0" encoding="utf-8"?>
<ds:datastoreItem xmlns:ds="http://schemas.openxmlformats.org/officeDocument/2006/customXml" ds:itemID="{EBA9E4F6-077F-4BE2-BFAC-80F9AA44F750}"/>
</file>

<file path=docProps/app.xml><?xml version="1.0" encoding="utf-8"?>
<Properties xmlns="http://schemas.openxmlformats.org/officeDocument/2006/extended-properties" xmlns:vt="http://schemas.openxmlformats.org/officeDocument/2006/docPropsVTypes">
  <Template>Normal</Template>
  <Pages>1</Pages>
  <Words>193</Words>
  <Characters>1104</Characters>
  <Lines>9</Lines>
  <Paragraphs>2</Paragraphs>
  <TotalTime>0</TotalTime>
  <ScaleCrop>false</ScaleCrop>
  <LinksUpToDate>false</LinksUpToDate>
  <CharactersWithSpaces>1295</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creator>Simona Battiloro</dc:creator>
  <cp:lastModifiedBy>asus</cp:lastModifiedBy>
  <cp:revision>2</cp:revision>
  <dcterms:created xsi:type="dcterms:W3CDTF">2017-05-09T08:59:00Z</dcterms:created>
  <dcterms:modified xsi:type="dcterms:W3CDTF">2017-05-09T18:44:23Z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y fmtid="{D5CDD505-2E9C-101B-9397-08002B2CF9AE}" pid="3" name="ContentTypeId">
    <vt:lpwstr>0x010100CA92D31222379248846EF4F1EBFB5EDE004719BD3E04A2CC4A91B26D5C9101D298</vt:lpwstr>
  </property>
</Properties>
</file>