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DD9" w:rsidRPr="00134007" w:rsidRDefault="004B3DD9" w:rsidP="001578A4">
      <w:pPr>
        <w:spacing w:after="0" w:line="288" w:lineRule="auto"/>
        <w:jc w:val="center"/>
        <w:rPr>
          <w:rFonts w:ascii="Myanmar2" w:hAnsi="Myanmar2" w:cs="Myanmar2"/>
          <w:b/>
          <w:sz w:val="32"/>
          <w:szCs w:val="32"/>
        </w:rPr>
      </w:pPr>
      <w:r w:rsidRPr="00134007">
        <w:rPr>
          <w:rFonts w:ascii="Myanmar2" w:hAnsi="Myanmar2" w:cs="Myanmar2"/>
          <w:b/>
          <w:sz w:val="32"/>
          <w:szCs w:val="32"/>
        </w:rPr>
        <w:t>Statement by Myanmar Delegation</w:t>
      </w:r>
    </w:p>
    <w:p w:rsidR="00D231BC" w:rsidRPr="00134007" w:rsidRDefault="00D231BC" w:rsidP="001578A4">
      <w:pPr>
        <w:spacing w:after="0" w:line="288" w:lineRule="auto"/>
        <w:jc w:val="center"/>
        <w:rPr>
          <w:rFonts w:ascii="Myanmar2" w:hAnsi="Myanmar2" w:cs="Myanmar2"/>
          <w:b/>
          <w:sz w:val="32"/>
          <w:szCs w:val="32"/>
        </w:rPr>
      </w:pPr>
      <w:r w:rsidRPr="00134007">
        <w:rPr>
          <w:rFonts w:ascii="Myanmar2" w:hAnsi="Myanmar2" w:cs="Myanmar2"/>
          <w:b/>
          <w:sz w:val="32"/>
          <w:szCs w:val="32"/>
        </w:rPr>
        <w:t>2</w:t>
      </w:r>
      <w:r w:rsidR="00CE4554" w:rsidRPr="00134007">
        <w:rPr>
          <w:rFonts w:ascii="Myanmar2" w:hAnsi="Myanmar2" w:cs="Myanmar2"/>
          <w:b/>
          <w:sz w:val="32"/>
          <w:szCs w:val="32"/>
        </w:rPr>
        <w:t>7</w:t>
      </w:r>
      <w:r w:rsidR="001F515E" w:rsidRPr="00134007">
        <w:rPr>
          <w:rFonts w:ascii="Myanmar2" w:hAnsi="Myanmar2" w:cs="Myanmar2"/>
          <w:b/>
          <w:sz w:val="32"/>
          <w:szCs w:val="32"/>
          <w:vertAlign w:val="superscript"/>
        </w:rPr>
        <w:t>th</w:t>
      </w:r>
      <w:r w:rsidR="005242E6" w:rsidRPr="00134007">
        <w:rPr>
          <w:rFonts w:ascii="Myanmar2" w:hAnsi="Myanmar2" w:cs="Myanmar2"/>
          <w:b/>
          <w:sz w:val="32"/>
          <w:szCs w:val="32"/>
        </w:rPr>
        <w:t xml:space="preserve"> session of the UPR Working Group</w:t>
      </w:r>
      <w:r w:rsidRPr="00134007">
        <w:rPr>
          <w:rFonts w:ascii="Myanmar2" w:hAnsi="Myanmar2" w:cs="Myanmar2"/>
          <w:b/>
          <w:sz w:val="32"/>
          <w:szCs w:val="32"/>
        </w:rPr>
        <w:t xml:space="preserve"> of </w:t>
      </w:r>
    </w:p>
    <w:p w:rsidR="000845FF" w:rsidRPr="00134007" w:rsidRDefault="000845FF" w:rsidP="001578A4">
      <w:pPr>
        <w:spacing w:after="0" w:line="288" w:lineRule="auto"/>
        <w:jc w:val="center"/>
        <w:rPr>
          <w:rFonts w:ascii="Myanmar2" w:hAnsi="Myanmar2" w:cs="Myanmar2"/>
          <w:b/>
          <w:sz w:val="32"/>
          <w:szCs w:val="32"/>
        </w:rPr>
      </w:pPr>
      <w:r w:rsidRPr="00134007">
        <w:rPr>
          <w:rFonts w:ascii="Myanmar2" w:hAnsi="Myanmar2" w:cs="Myanmar2"/>
          <w:b/>
          <w:sz w:val="32"/>
          <w:szCs w:val="32"/>
        </w:rPr>
        <w:t>Morocco</w:t>
      </w:r>
    </w:p>
    <w:p w:rsidR="004B3DD9" w:rsidRPr="00134007" w:rsidRDefault="000845FF" w:rsidP="001578A4">
      <w:pPr>
        <w:spacing w:after="0" w:line="288" w:lineRule="auto"/>
        <w:jc w:val="center"/>
        <w:rPr>
          <w:rFonts w:ascii="Myanmar2" w:hAnsi="Myanmar2" w:cs="Myanmar2"/>
          <w:b/>
          <w:sz w:val="32"/>
          <w:szCs w:val="32"/>
        </w:rPr>
      </w:pPr>
      <w:r w:rsidRPr="00134007">
        <w:rPr>
          <w:rFonts w:ascii="Myanmar2" w:hAnsi="Myanmar2" w:cs="Myanmar2"/>
          <w:b/>
          <w:sz w:val="32"/>
          <w:szCs w:val="32"/>
        </w:rPr>
        <w:t>2</w:t>
      </w:r>
      <w:r w:rsidR="00326CC2" w:rsidRPr="00134007">
        <w:rPr>
          <w:rFonts w:ascii="Myanmar2" w:hAnsi="Myanmar2" w:cs="Myanmar2"/>
          <w:b/>
          <w:sz w:val="32"/>
          <w:szCs w:val="32"/>
        </w:rPr>
        <w:t xml:space="preserve"> </w:t>
      </w:r>
      <w:r w:rsidR="00347090" w:rsidRPr="00134007">
        <w:rPr>
          <w:rFonts w:ascii="Myanmar2" w:hAnsi="Myanmar2" w:cs="Myanmar2"/>
          <w:b/>
          <w:sz w:val="32"/>
          <w:szCs w:val="32"/>
        </w:rPr>
        <w:t>May</w:t>
      </w:r>
      <w:r w:rsidR="005242E6" w:rsidRPr="00134007">
        <w:rPr>
          <w:rFonts w:ascii="Myanmar2" w:hAnsi="Myanmar2" w:cs="Myanmar2"/>
          <w:b/>
          <w:sz w:val="32"/>
          <w:szCs w:val="32"/>
        </w:rPr>
        <w:t xml:space="preserve"> 201</w:t>
      </w:r>
      <w:r w:rsidR="00347090" w:rsidRPr="00134007">
        <w:rPr>
          <w:rFonts w:ascii="Myanmar2" w:hAnsi="Myanmar2" w:cs="Myanmar2"/>
          <w:b/>
          <w:sz w:val="32"/>
          <w:szCs w:val="32"/>
        </w:rPr>
        <w:t>7</w:t>
      </w:r>
    </w:p>
    <w:p w:rsidR="00C51A1D" w:rsidRPr="00380D89" w:rsidRDefault="00C51A1D" w:rsidP="001578A4">
      <w:pPr>
        <w:spacing w:after="0" w:line="288" w:lineRule="auto"/>
        <w:jc w:val="center"/>
        <w:rPr>
          <w:rFonts w:ascii="Myanmar2" w:hAnsi="Myanmar2" w:cs="Myanmar2"/>
          <w:sz w:val="32"/>
          <w:szCs w:val="32"/>
        </w:rPr>
      </w:pPr>
    </w:p>
    <w:p w:rsidR="004B3DD9" w:rsidRPr="002F0D37" w:rsidRDefault="004B3DD9" w:rsidP="002F0D37">
      <w:pPr>
        <w:spacing w:before="120" w:after="240" w:line="288" w:lineRule="auto"/>
        <w:jc w:val="both"/>
        <w:rPr>
          <w:rFonts w:ascii="Myanmar2" w:hAnsi="Myanmar2" w:cs="Myanmar2"/>
          <w:b/>
          <w:sz w:val="32"/>
          <w:szCs w:val="32"/>
        </w:rPr>
      </w:pPr>
      <w:r w:rsidRPr="002F0D37">
        <w:rPr>
          <w:rFonts w:ascii="Myanmar2" w:hAnsi="Myanmar2" w:cs="Myanmar2"/>
          <w:b/>
          <w:sz w:val="32"/>
          <w:szCs w:val="32"/>
        </w:rPr>
        <w:t>Mr. President,</w:t>
      </w:r>
    </w:p>
    <w:p w:rsidR="000845FF" w:rsidRDefault="004B3DD9" w:rsidP="002F0D37">
      <w:pPr>
        <w:spacing w:before="120" w:after="240" w:line="288" w:lineRule="auto"/>
        <w:ind w:firstLine="720"/>
        <w:jc w:val="both"/>
        <w:rPr>
          <w:rFonts w:ascii="Myanmar2" w:hAnsi="Myanmar2" w:cs="Myanmar2"/>
          <w:sz w:val="32"/>
          <w:szCs w:val="32"/>
        </w:rPr>
      </w:pPr>
      <w:r w:rsidRPr="00C05CCD">
        <w:rPr>
          <w:rFonts w:ascii="Myanmar2" w:hAnsi="Myanmar2" w:cs="Myanmar2"/>
          <w:sz w:val="32"/>
          <w:szCs w:val="32"/>
        </w:rPr>
        <w:t xml:space="preserve">My delegation </w:t>
      </w:r>
      <w:r w:rsidR="000845FF">
        <w:rPr>
          <w:rFonts w:ascii="Myanmar2" w:hAnsi="Myanmar2" w:cs="Myanmar2"/>
          <w:sz w:val="32"/>
          <w:szCs w:val="32"/>
        </w:rPr>
        <w:t xml:space="preserve">thanks the </w:t>
      </w:r>
      <w:r w:rsidRPr="00C05CCD">
        <w:rPr>
          <w:rFonts w:ascii="Myanmar2" w:hAnsi="Myanmar2" w:cs="Myanmar2"/>
          <w:sz w:val="32"/>
          <w:szCs w:val="32"/>
        </w:rPr>
        <w:t xml:space="preserve">delegation of </w:t>
      </w:r>
      <w:r w:rsidR="000845FF">
        <w:rPr>
          <w:rFonts w:ascii="Myanmar2" w:hAnsi="Myanmar2" w:cs="Myanmar2"/>
          <w:sz w:val="32"/>
          <w:szCs w:val="32"/>
        </w:rPr>
        <w:t>Morocco</w:t>
      </w:r>
      <w:r w:rsidR="00C13750" w:rsidRPr="00C05CCD">
        <w:rPr>
          <w:rFonts w:ascii="Myanmar2" w:hAnsi="Myanmar2" w:cs="Myanmar2"/>
          <w:sz w:val="32"/>
          <w:szCs w:val="32"/>
        </w:rPr>
        <w:t xml:space="preserve"> </w:t>
      </w:r>
      <w:r w:rsidR="000845FF">
        <w:rPr>
          <w:rFonts w:ascii="Myanmar2" w:hAnsi="Myanmar2" w:cs="Myanmar2"/>
          <w:sz w:val="32"/>
          <w:szCs w:val="32"/>
        </w:rPr>
        <w:t>for its presentation of nationa</w:t>
      </w:r>
      <w:r w:rsidR="002F0D37">
        <w:rPr>
          <w:rFonts w:ascii="Myanmar2" w:hAnsi="Myanmar2" w:cs="Myanmar2"/>
          <w:sz w:val="32"/>
          <w:szCs w:val="32"/>
        </w:rPr>
        <w:t>l report and its engagement with</w:t>
      </w:r>
      <w:r w:rsidR="000845FF">
        <w:rPr>
          <w:rFonts w:ascii="Myanmar2" w:hAnsi="Myanmar2" w:cs="Myanmar2"/>
          <w:sz w:val="32"/>
          <w:szCs w:val="32"/>
        </w:rPr>
        <w:t xml:space="preserve"> UPR mechanism.</w:t>
      </w:r>
    </w:p>
    <w:p w:rsidR="009931EF" w:rsidRDefault="000845FF" w:rsidP="002F0D37">
      <w:pPr>
        <w:spacing w:before="120" w:after="240" w:line="288" w:lineRule="auto"/>
        <w:ind w:firstLine="720"/>
        <w:jc w:val="both"/>
        <w:rPr>
          <w:rFonts w:ascii="Myanmar2" w:hAnsi="Myanmar2" w:cs="Myanmar2"/>
          <w:sz w:val="32"/>
          <w:szCs w:val="32"/>
        </w:rPr>
      </w:pPr>
      <w:r w:rsidRPr="009931EF">
        <w:rPr>
          <w:rFonts w:ascii="Myanmar2" w:hAnsi="Myanmar2" w:cs="Myanmar2"/>
          <w:sz w:val="32"/>
          <w:szCs w:val="32"/>
        </w:rPr>
        <w:t xml:space="preserve">We commend the government of Morocco for its achievements in advancing human rights in the country since </w:t>
      </w:r>
      <w:r w:rsidR="009931EF" w:rsidRPr="009931EF">
        <w:rPr>
          <w:rFonts w:ascii="Myanmar2" w:hAnsi="Myanmar2" w:cs="Myanmar2"/>
          <w:sz w:val="32"/>
          <w:szCs w:val="32"/>
        </w:rPr>
        <w:t>the previous review in 2012</w:t>
      </w:r>
      <w:r w:rsidRPr="009931EF">
        <w:rPr>
          <w:rFonts w:ascii="Myanmar2" w:hAnsi="Myanmar2" w:cs="Myanmar2"/>
          <w:sz w:val="32"/>
          <w:szCs w:val="32"/>
        </w:rPr>
        <w:t xml:space="preserve">, including </w:t>
      </w:r>
      <w:r w:rsidR="009931EF" w:rsidRPr="009931EF">
        <w:rPr>
          <w:rFonts w:ascii="Myanmar2" w:hAnsi="Myanmar2" w:cs="Myanmar2"/>
          <w:sz w:val="32"/>
          <w:szCs w:val="32"/>
        </w:rPr>
        <w:t>its accession to the Optional Protocol to the Convention against Torture and Other Cruel, Inhuman or Degrading Treatment or Punishment, the Optional Protocol to the Convention on the Elimination of All Forms of Discrimination against Women and the First Optional Protocol to the International Covenant on Civil and Political Rights.</w:t>
      </w:r>
    </w:p>
    <w:p w:rsidR="004278AA" w:rsidRDefault="00A768F2" w:rsidP="002F0D37">
      <w:pPr>
        <w:spacing w:before="120" w:after="240" w:line="288" w:lineRule="auto"/>
        <w:ind w:firstLine="720"/>
        <w:jc w:val="both"/>
        <w:rPr>
          <w:rFonts w:ascii="Myanmar2" w:hAnsi="Myanmar2" w:cs="Myanmar2"/>
          <w:b/>
          <w:sz w:val="32"/>
          <w:szCs w:val="32"/>
        </w:rPr>
      </w:pPr>
      <w:r>
        <w:rPr>
          <w:rFonts w:ascii="Myanmar2" w:hAnsi="Myanmar2" w:cs="Myanmar2"/>
          <w:sz w:val="32"/>
          <w:szCs w:val="32"/>
        </w:rPr>
        <w:t xml:space="preserve">We </w:t>
      </w:r>
      <w:r w:rsidR="003012B7">
        <w:rPr>
          <w:rFonts w:ascii="Myanmar2" w:hAnsi="Myanmar2" w:cs="Myanmar2"/>
          <w:sz w:val="32"/>
          <w:szCs w:val="32"/>
        </w:rPr>
        <w:t xml:space="preserve">noted with satisfaction that a </w:t>
      </w:r>
      <w:r w:rsidR="004278AA">
        <w:rPr>
          <w:rFonts w:ascii="Myanmar2" w:hAnsi="Myanmar2" w:cs="Myanmar2"/>
          <w:sz w:val="32"/>
          <w:szCs w:val="32"/>
        </w:rPr>
        <w:t>series</w:t>
      </w:r>
      <w:r w:rsidR="003012B7">
        <w:rPr>
          <w:rFonts w:ascii="Myanmar2" w:hAnsi="Myanmar2" w:cs="Myanmar2"/>
          <w:sz w:val="32"/>
          <w:szCs w:val="32"/>
        </w:rPr>
        <w:t xml:space="preserve"> of laws have been amended and adopted to protect violence against women as well as to improve the political participation of women.</w:t>
      </w:r>
      <w:r w:rsidR="00D0108F">
        <w:rPr>
          <w:rFonts w:ascii="Myanmar2" w:hAnsi="Myanmar2" w:cs="Myanmar2"/>
          <w:sz w:val="32"/>
          <w:szCs w:val="32"/>
        </w:rPr>
        <w:t xml:space="preserve"> Nonetheless, </w:t>
      </w:r>
      <w:r w:rsidR="009931EF" w:rsidRPr="00C515A5">
        <w:rPr>
          <w:rFonts w:ascii="Myanmar2" w:hAnsi="Myanmar2" w:cs="Myanmar2"/>
          <w:sz w:val="32"/>
          <w:szCs w:val="32"/>
        </w:rPr>
        <w:t xml:space="preserve">we </w:t>
      </w:r>
      <w:r w:rsidR="004278AA">
        <w:rPr>
          <w:rFonts w:ascii="Myanmar2" w:hAnsi="Myanmar2" w:cs="Myanmar2"/>
          <w:sz w:val="32"/>
          <w:szCs w:val="32"/>
        </w:rPr>
        <w:t xml:space="preserve">share the concerns expressed by </w:t>
      </w:r>
      <w:r w:rsidR="00D0108F">
        <w:rPr>
          <w:rFonts w:ascii="Myanmar2" w:hAnsi="Myanmar2" w:cs="Myanmar2"/>
          <w:sz w:val="32"/>
          <w:szCs w:val="32"/>
        </w:rPr>
        <w:t>the</w:t>
      </w:r>
      <w:r w:rsidR="004278AA">
        <w:rPr>
          <w:rFonts w:ascii="Myanmar2" w:hAnsi="Myanmar2" w:cs="Myanmar2"/>
          <w:sz w:val="32"/>
          <w:szCs w:val="32"/>
        </w:rPr>
        <w:t xml:space="preserve"> high number of</w:t>
      </w:r>
      <w:r w:rsidR="00D0108F">
        <w:rPr>
          <w:rFonts w:ascii="Myanmar2" w:hAnsi="Myanmar2" w:cs="Myanmar2"/>
          <w:sz w:val="32"/>
          <w:szCs w:val="32"/>
        </w:rPr>
        <w:t xml:space="preserve"> </w:t>
      </w:r>
      <w:r w:rsidR="003012B7">
        <w:rPr>
          <w:rFonts w:ascii="Myanmar2" w:hAnsi="Myanmar2" w:cs="Myanmar2"/>
          <w:sz w:val="32"/>
          <w:szCs w:val="32"/>
        </w:rPr>
        <w:t>cases</w:t>
      </w:r>
      <w:r w:rsidR="004278AA">
        <w:rPr>
          <w:rFonts w:ascii="Myanmar2" w:hAnsi="Myanmar2" w:cs="Myanmar2"/>
          <w:sz w:val="32"/>
          <w:szCs w:val="32"/>
        </w:rPr>
        <w:t xml:space="preserve"> on early marriages</w:t>
      </w:r>
      <w:r w:rsidR="00D0108F">
        <w:rPr>
          <w:rFonts w:ascii="Myanmar2" w:hAnsi="Myanmar2" w:cs="Myanmar2"/>
          <w:sz w:val="32"/>
          <w:szCs w:val="32"/>
        </w:rPr>
        <w:t xml:space="preserve">. While recognizing the cultural </w:t>
      </w:r>
      <w:r w:rsidR="002F0D37">
        <w:rPr>
          <w:rFonts w:ascii="Myanmar2" w:hAnsi="Myanmar2" w:cs="Myanmar2"/>
          <w:sz w:val="32"/>
          <w:szCs w:val="32"/>
        </w:rPr>
        <w:t>norms and traditions of the country,</w:t>
      </w:r>
      <w:r w:rsidR="00D0108F" w:rsidRPr="00C515A5">
        <w:rPr>
          <w:rFonts w:ascii="Myanmar2" w:hAnsi="Myanmar2" w:cs="Myanmar2"/>
          <w:sz w:val="32"/>
          <w:szCs w:val="32"/>
        </w:rPr>
        <w:t xml:space="preserve"> </w:t>
      </w:r>
      <w:r w:rsidR="002F0D37" w:rsidRPr="002F0D37">
        <w:rPr>
          <w:rFonts w:ascii="Myanmar2" w:hAnsi="Myanmar2" w:cs="Myanmar2"/>
          <w:b/>
          <w:sz w:val="32"/>
          <w:szCs w:val="32"/>
        </w:rPr>
        <w:t>w</w:t>
      </w:r>
      <w:r w:rsidR="00D0108F" w:rsidRPr="002F0D37">
        <w:rPr>
          <w:rFonts w:ascii="Myanmar2" w:hAnsi="Myanmar2" w:cs="Myanmar2"/>
          <w:b/>
          <w:sz w:val="32"/>
          <w:szCs w:val="32"/>
        </w:rPr>
        <w:t>e</w:t>
      </w:r>
      <w:r w:rsidR="002F0D37" w:rsidRPr="002F0D37">
        <w:rPr>
          <w:rFonts w:ascii="Myanmar2" w:hAnsi="Myanmar2" w:cs="Myanmar2"/>
          <w:b/>
          <w:sz w:val="32"/>
          <w:szCs w:val="32"/>
        </w:rPr>
        <w:t xml:space="preserve"> </w:t>
      </w:r>
      <w:r w:rsidR="00D0108F" w:rsidRPr="002F0D37">
        <w:rPr>
          <w:rFonts w:ascii="Myanmar2" w:hAnsi="Myanmar2" w:cs="Myanmar2"/>
          <w:b/>
          <w:sz w:val="32"/>
          <w:szCs w:val="32"/>
        </w:rPr>
        <w:t>recommend that</w:t>
      </w:r>
      <w:r w:rsidR="002F0D37" w:rsidRPr="002F0D37">
        <w:rPr>
          <w:rFonts w:ascii="Myanmar2" w:hAnsi="Myanmar2" w:cs="Myanmar2"/>
          <w:b/>
          <w:sz w:val="32"/>
          <w:szCs w:val="32"/>
        </w:rPr>
        <w:t xml:space="preserve"> Morocco takes appropriate measure</w:t>
      </w:r>
      <w:r w:rsidR="004278AA">
        <w:rPr>
          <w:rFonts w:ascii="Myanmar2" w:hAnsi="Myanmar2" w:cs="Myanmar2"/>
          <w:b/>
          <w:sz w:val="32"/>
          <w:szCs w:val="32"/>
        </w:rPr>
        <w:t>s</w:t>
      </w:r>
      <w:r w:rsidR="00607811">
        <w:rPr>
          <w:rFonts w:ascii="Myanmar2" w:hAnsi="Myanmar2" w:cs="Myanmar2"/>
          <w:b/>
          <w:sz w:val="32"/>
          <w:szCs w:val="32"/>
        </w:rPr>
        <w:t>,</w:t>
      </w:r>
      <w:r w:rsidR="004278AA">
        <w:rPr>
          <w:rFonts w:ascii="Myanmar2" w:hAnsi="Myanmar2" w:cs="Myanmar2"/>
          <w:b/>
          <w:sz w:val="32"/>
          <w:szCs w:val="32"/>
        </w:rPr>
        <w:t xml:space="preserve"> taking into consideration of its international obligations</w:t>
      </w:r>
      <w:r w:rsidR="00607811">
        <w:rPr>
          <w:rFonts w:ascii="Myanmar2" w:hAnsi="Myanmar2" w:cs="Myanmar2"/>
          <w:b/>
          <w:sz w:val="32"/>
          <w:szCs w:val="32"/>
        </w:rPr>
        <w:t>,</w:t>
      </w:r>
      <w:bookmarkStart w:id="0" w:name="_GoBack"/>
      <w:bookmarkEnd w:id="0"/>
      <w:r w:rsidR="002F0D37" w:rsidRPr="002F0D37">
        <w:rPr>
          <w:rFonts w:ascii="Myanmar2" w:hAnsi="Myanmar2" w:cs="Myanmar2"/>
          <w:b/>
          <w:sz w:val="32"/>
          <w:szCs w:val="32"/>
        </w:rPr>
        <w:t xml:space="preserve"> to prevent marriage of </w:t>
      </w:r>
      <w:r w:rsidR="004278AA">
        <w:rPr>
          <w:rFonts w:ascii="Myanmar2" w:hAnsi="Myanmar2" w:cs="Myanmar2"/>
          <w:b/>
          <w:sz w:val="32"/>
          <w:szCs w:val="32"/>
        </w:rPr>
        <w:t>minors.</w:t>
      </w:r>
    </w:p>
    <w:p w:rsidR="002F0D37" w:rsidRPr="00C05CCD" w:rsidRDefault="002F0D37" w:rsidP="002F0D37">
      <w:pPr>
        <w:spacing w:before="120" w:after="240" w:line="288" w:lineRule="auto"/>
        <w:ind w:firstLine="720"/>
        <w:jc w:val="both"/>
        <w:rPr>
          <w:rFonts w:ascii="Myanmar2" w:hAnsi="Myanmar2" w:cs="Myanmar2"/>
          <w:sz w:val="32"/>
          <w:szCs w:val="32"/>
        </w:rPr>
      </w:pPr>
      <w:r w:rsidRPr="00C05CCD">
        <w:rPr>
          <w:rFonts w:ascii="Myanmar2" w:hAnsi="Myanmar2" w:cs="Myanmar2"/>
          <w:sz w:val="32"/>
          <w:szCs w:val="32"/>
        </w:rPr>
        <w:t xml:space="preserve">In conclusion, we wish </w:t>
      </w:r>
      <w:r>
        <w:rPr>
          <w:rFonts w:ascii="Myanmar2" w:hAnsi="Myanmar2" w:cs="Myanmar2"/>
          <w:sz w:val="32"/>
          <w:szCs w:val="32"/>
        </w:rPr>
        <w:t>Morocco</w:t>
      </w:r>
      <w:r w:rsidRPr="00C05CCD">
        <w:rPr>
          <w:rFonts w:ascii="Myanmar2" w:hAnsi="Myanmar2" w:cs="Myanmar2"/>
          <w:sz w:val="32"/>
          <w:szCs w:val="32"/>
        </w:rPr>
        <w:t xml:space="preserve"> a successful UPR.</w:t>
      </w:r>
    </w:p>
    <w:p w:rsidR="003012B7" w:rsidRDefault="002F0D37" w:rsidP="002F0D37">
      <w:pPr>
        <w:spacing w:before="120" w:after="240" w:line="288" w:lineRule="auto"/>
        <w:ind w:firstLine="720"/>
        <w:jc w:val="both"/>
        <w:rPr>
          <w:b/>
          <w:sz w:val="20"/>
          <w:szCs w:val="20"/>
        </w:rPr>
      </w:pPr>
      <w:r w:rsidRPr="00C05CCD">
        <w:rPr>
          <w:rFonts w:ascii="Myanmar2" w:hAnsi="Myanmar2" w:cs="Myanmar2"/>
          <w:sz w:val="32"/>
          <w:szCs w:val="32"/>
        </w:rPr>
        <w:t xml:space="preserve">I thank you, Mr. President. </w:t>
      </w:r>
    </w:p>
    <w:p w:rsidR="00CB088A" w:rsidRPr="00C05CCD" w:rsidRDefault="00CB088A" w:rsidP="002F0D37">
      <w:pPr>
        <w:spacing w:before="120" w:after="240" w:line="288" w:lineRule="auto"/>
        <w:ind w:firstLine="720"/>
        <w:jc w:val="both"/>
        <w:rPr>
          <w:rFonts w:ascii="Myanmar2" w:hAnsi="Myanmar2" w:cs="Myanmar2"/>
          <w:sz w:val="32"/>
          <w:szCs w:val="32"/>
        </w:rPr>
      </w:pPr>
    </w:p>
    <w:sectPr w:rsidR="00CB088A" w:rsidRPr="00C05CCD" w:rsidSect="00A5085E">
      <w:headerReference w:type="default" r:id="rId9"/>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233" w:rsidRDefault="00882233" w:rsidP="00A5085E">
      <w:pPr>
        <w:spacing w:after="0" w:line="240" w:lineRule="auto"/>
      </w:pPr>
      <w:r>
        <w:separator/>
      </w:r>
    </w:p>
  </w:endnote>
  <w:endnote w:type="continuationSeparator" w:id="0">
    <w:p w:rsidR="00882233" w:rsidRDefault="00882233" w:rsidP="00A50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anmar2">
    <w:panose1 w:val="020B0604030504040204"/>
    <w:charset w:val="00"/>
    <w:family w:val="swiss"/>
    <w:pitch w:val="variable"/>
    <w:sig w:usb0="00000003" w:usb1="00000000" w:usb2="000004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233" w:rsidRDefault="00882233" w:rsidP="00A5085E">
      <w:pPr>
        <w:spacing w:after="0" w:line="240" w:lineRule="auto"/>
      </w:pPr>
      <w:r>
        <w:separator/>
      </w:r>
    </w:p>
  </w:footnote>
  <w:footnote w:type="continuationSeparator" w:id="0">
    <w:p w:rsidR="00882233" w:rsidRDefault="00882233" w:rsidP="00A508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597" w:rsidRDefault="003B0597" w:rsidP="003B0597">
    <w:pPr>
      <w:spacing w:after="0" w:line="360" w:lineRule="auto"/>
      <w:jc w:val="right"/>
      <w:rPr>
        <w:rFonts w:ascii="Times New Roman" w:hAnsi="Times New Roman"/>
        <w:b/>
        <w:i/>
        <w:sz w:val="28"/>
        <w:szCs w:val="28"/>
        <w:u w:val="single"/>
      </w:rPr>
    </w:pPr>
    <w:r w:rsidRPr="00BC545A">
      <w:rPr>
        <w:rFonts w:ascii="Times New Roman" w:hAnsi="Times New Roman"/>
        <w:b/>
        <w:i/>
        <w:sz w:val="28"/>
        <w:szCs w:val="28"/>
        <w:u w:val="single"/>
      </w:rPr>
      <w:t>Please check against delivery</w:t>
    </w:r>
  </w:p>
  <w:p w:rsidR="003B0597" w:rsidRPr="00BC545A" w:rsidRDefault="003B0597" w:rsidP="003B0597">
    <w:pPr>
      <w:spacing w:after="0" w:line="360" w:lineRule="auto"/>
      <w:jc w:val="right"/>
      <w:rPr>
        <w:rFonts w:ascii="Times New Roman" w:hAnsi="Times New Roman"/>
        <w:b/>
        <w:i/>
        <w:sz w:val="28"/>
        <w:szCs w:val="2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4DBA"/>
    <w:multiLevelType w:val="hybridMultilevel"/>
    <w:tmpl w:val="57BAEBEE"/>
    <w:lvl w:ilvl="0" w:tplc="3484F826">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41A5303"/>
    <w:multiLevelType w:val="hybridMultilevel"/>
    <w:tmpl w:val="1018AAD8"/>
    <w:lvl w:ilvl="0" w:tplc="32BEF2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807F79"/>
    <w:multiLevelType w:val="hybridMultilevel"/>
    <w:tmpl w:val="948660AC"/>
    <w:lvl w:ilvl="0" w:tplc="F70E8BEE">
      <w:numFmt w:val="bullet"/>
      <w:lvlText w:val="-"/>
      <w:lvlJc w:val="left"/>
      <w:pPr>
        <w:ind w:left="1080" w:hanging="360"/>
      </w:pPr>
      <w:rPr>
        <w:rFonts w:ascii="Myanmar2" w:eastAsiaTheme="minorHAnsi" w:hAnsi="Myanmar2" w:cs="Myanmar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DD9"/>
    <w:rsid w:val="0004013A"/>
    <w:rsid w:val="000712C4"/>
    <w:rsid w:val="000845FF"/>
    <w:rsid w:val="000A5841"/>
    <w:rsid w:val="00126C82"/>
    <w:rsid w:val="001334AF"/>
    <w:rsid w:val="00134007"/>
    <w:rsid w:val="00153D5A"/>
    <w:rsid w:val="001578A4"/>
    <w:rsid w:val="00186C16"/>
    <w:rsid w:val="001A459D"/>
    <w:rsid w:val="001B62EB"/>
    <w:rsid w:val="001F515E"/>
    <w:rsid w:val="00231563"/>
    <w:rsid w:val="00251F5D"/>
    <w:rsid w:val="00261A55"/>
    <w:rsid w:val="002F0D37"/>
    <w:rsid w:val="003012B7"/>
    <w:rsid w:val="0030606E"/>
    <w:rsid w:val="00326CC2"/>
    <w:rsid w:val="003420C3"/>
    <w:rsid w:val="00347090"/>
    <w:rsid w:val="00377B1E"/>
    <w:rsid w:val="00380D89"/>
    <w:rsid w:val="003B0597"/>
    <w:rsid w:val="003B740B"/>
    <w:rsid w:val="003B7DED"/>
    <w:rsid w:val="004278AA"/>
    <w:rsid w:val="00450605"/>
    <w:rsid w:val="00460601"/>
    <w:rsid w:val="004B3DD9"/>
    <w:rsid w:val="004C2580"/>
    <w:rsid w:val="004C734C"/>
    <w:rsid w:val="004E5BAB"/>
    <w:rsid w:val="00500C45"/>
    <w:rsid w:val="005242E6"/>
    <w:rsid w:val="0054055A"/>
    <w:rsid w:val="0054231F"/>
    <w:rsid w:val="0055797F"/>
    <w:rsid w:val="005963B2"/>
    <w:rsid w:val="00597231"/>
    <w:rsid w:val="005C5075"/>
    <w:rsid w:val="00604B42"/>
    <w:rsid w:val="00607811"/>
    <w:rsid w:val="00610B60"/>
    <w:rsid w:val="0062601C"/>
    <w:rsid w:val="00631D68"/>
    <w:rsid w:val="00663453"/>
    <w:rsid w:val="006666C1"/>
    <w:rsid w:val="006A4482"/>
    <w:rsid w:val="006C0F96"/>
    <w:rsid w:val="006D28BC"/>
    <w:rsid w:val="006D49D7"/>
    <w:rsid w:val="006D6C9D"/>
    <w:rsid w:val="006E36D8"/>
    <w:rsid w:val="006F18C5"/>
    <w:rsid w:val="006F60B2"/>
    <w:rsid w:val="00721F31"/>
    <w:rsid w:val="007630FD"/>
    <w:rsid w:val="00780CBE"/>
    <w:rsid w:val="007B5F24"/>
    <w:rsid w:val="007F2610"/>
    <w:rsid w:val="00882233"/>
    <w:rsid w:val="00927F5E"/>
    <w:rsid w:val="009931EF"/>
    <w:rsid w:val="00A5085E"/>
    <w:rsid w:val="00A768F2"/>
    <w:rsid w:val="00AE3141"/>
    <w:rsid w:val="00AF3C6D"/>
    <w:rsid w:val="00B00356"/>
    <w:rsid w:val="00B34E1D"/>
    <w:rsid w:val="00B70ABC"/>
    <w:rsid w:val="00B949A5"/>
    <w:rsid w:val="00BA724F"/>
    <w:rsid w:val="00BC1080"/>
    <w:rsid w:val="00BD2985"/>
    <w:rsid w:val="00C05CCD"/>
    <w:rsid w:val="00C10EE0"/>
    <w:rsid w:val="00C13750"/>
    <w:rsid w:val="00C515A5"/>
    <w:rsid w:val="00C51A1D"/>
    <w:rsid w:val="00C552F6"/>
    <w:rsid w:val="00C553B4"/>
    <w:rsid w:val="00C83811"/>
    <w:rsid w:val="00C87D84"/>
    <w:rsid w:val="00C95B1F"/>
    <w:rsid w:val="00CB088A"/>
    <w:rsid w:val="00CE4554"/>
    <w:rsid w:val="00CF3BBD"/>
    <w:rsid w:val="00D0108F"/>
    <w:rsid w:val="00D16810"/>
    <w:rsid w:val="00D231BC"/>
    <w:rsid w:val="00D53688"/>
    <w:rsid w:val="00D76AA3"/>
    <w:rsid w:val="00D9043D"/>
    <w:rsid w:val="00E02FB5"/>
    <w:rsid w:val="00E155C6"/>
    <w:rsid w:val="00E22468"/>
    <w:rsid w:val="00E47426"/>
    <w:rsid w:val="00E7198D"/>
    <w:rsid w:val="00E734EB"/>
    <w:rsid w:val="00EA33D4"/>
    <w:rsid w:val="00EE527B"/>
    <w:rsid w:val="00F656F7"/>
    <w:rsid w:val="00FE42E4"/>
    <w:rsid w:val="00FE76B4"/>
    <w:rsid w:val="00FF6CF6"/>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D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3D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DD9"/>
    <w:rPr>
      <w:rFonts w:ascii="Tahoma" w:hAnsi="Tahoma" w:cs="Tahoma"/>
      <w:sz w:val="16"/>
      <w:szCs w:val="16"/>
    </w:rPr>
  </w:style>
  <w:style w:type="paragraph" w:styleId="ListParagraph">
    <w:name w:val="List Paragraph"/>
    <w:basedOn w:val="Normal"/>
    <w:uiPriority w:val="34"/>
    <w:qFormat/>
    <w:rsid w:val="004B3DD9"/>
    <w:pPr>
      <w:ind w:left="720"/>
      <w:contextualSpacing/>
    </w:pPr>
  </w:style>
  <w:style w:type="paragraph" w:customStyle="1" w:styleId="Default">
    <w:name w:val="Default"/>
    <w:rsid w:val="006D28B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508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85E"/>
  </w:style>
  <w:style w:type="paragraph" w:styleId="Footer">
    <w:name w:val="footer"/>
    <w:basedOn w:val="Normal"/>
    <w:link w:val="FooterChar"/>
    <w:uiPriority w:val="99"/>
    <w:unhideWhenUsed/>
    <w:rsid w:val="00A508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8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D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3D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DD9"/>
    <w:rPr>
      <w:rFonts w:ascii="Tahoma" w:hAnsi="Tahoma" w:cs="Tahoma"/>
      <w:sz w:val="16"/>
      <w:szCs w:val="16"/>
    </w:rPr>
  </w:style>
  <w:style w:type="paragraph" w:styleId="ListParagraph">
    <w:name w:val="List Paragraph"/>
    <w:basedOn w:val="Normal"/>
    <w:uiPriority w:val="34"/>
    <w:qFormat/>
    <w:rsid w:val="004B3DD9"/>
    <w:pPr>
      <w:ind w:left="720"/>
      <w:contextualSpacing/>
    </w:pPr>
  </w:style>
  <w:style w:type="paragraph" w:customStyle="1" w:styleId="Default">
    <w:name w:val="Default"/>
    <w:rsid w:val="006D28B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508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85E"/>
  </w:style>
  <w:style w:type="paragraph" w:styleId="Footer">
    <w:name w:val="footer"/>
    <w:basedOn w:val="Normal"/>
    <w:link w:val="FooterChar"/>
    <w:uiPriority w:val="99"/>
    <w:unhideWhenUsed/>
    <w:rsid w:val="00A508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livered xmlns="fef35603-3ca2-4a3e-8f67-14bd9225b79e">true</Delivered>
    <Order1 xmlns="fef35603-3ca2-4a3e-8f67-14bd9225b79e">67</Order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CountryStatementsCT" ma:contentTypeID="0x010100CA92D31222379248846EF4F1EBFB5EDE004D1683A3D66AFD47837CB316F58B5693" ma:contentTypeVersion="2" ma:contentTypeDescription="Country Statements" ma:contentTypeScope="" ma:versionID="84ae42b737158086ad8115ea9857c0ce">
  <xsd:schema xmlns:xsd="http://www.w3.org/2001/XMLSchema" xmlns:xs="http://www.w3.org/2001/XMLSchema" xmlns:p="http://schemas.microsoft.com/office/2006/metadata/properties" xmlns:ns2="fef35603-3ca2-4a3e-8f67-14bd9225b79e" targetNamespace="http://schemas.microsoft.com/office/2006/metadata/properties" ma:root="true" ma:fieldsID="b2a470b0763743dc46135c39fe032884" ns2:_="">
    <xsd:import namespace="fef35603-3ca2-4a3e-8f67-14bd9225b79e"/>
    <xsd:element name="properties">
      <xsd:complexType>
        <xsd:sequence>
          <xsd:element name="documentManagement">
            <xsd:complexType>
              <xsd:all>
                <xsd:element ref="ns2:Order1" minOccurs="0"/>
                <xsd:element ref="ns2:Delive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35603-3ca2-4a3e-8f67-14bd9225b79e" elementFormDefault="qualified">
    <xsd:import namespace="http://schemas.microsoft.com/office/2006/documentManagement/types"/>
    <xsd:import namespace="http://schemas.microsoft.com/office/infopath/2007/PartnerControls"/>
    <xsd:element name="Order1" ma:index="8" nillable="true" ma:displayName="Order" ma:internalName="Order1">
      <xsd:simpleType>
        <xsd:restriction base="dms:Number"/>
      </xsd:simpleType>
    </xsd:element>
    <xsd:element name="Delivered" ma:index="9" nillable="true" ma:displayName="Delivered" ma:default="1" ma:internalName="Delive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DA65F3-AAB1-4914-AFAC-2B3AF8CAA731}"/>
</file>

<file path=customXml/itemProps2.xml><?xml version="1.0" encoding="utf-8"?>
<ds:datastoreItem xmlns:ds="http://schemas.openxmlformats.org/officeDocument/2006/customXml" ds:itemID="{82A22330-35DE-4C19-B344-C3F0257C82DC}"/>
</file>

<file path=customXml/itemProps3.xml><?xml version="1.0" encoding="utf-8"?>
<ds:datastoreItem xmlns:ds="http://schemas.openxmlformats.org/officeDocument/2006/customXml" ds:itemID="{7F47E411-0A04-4045-897C-462F9DAE5133}"/>
</file>

<file path=customXml/itemProps4.xml><?xml version="1.0" encoding="utf-8"?>
<ds:datastoreItem xmlns:ds="http://schemas.openxmlformats.org/officeDocument/2006/customXml" ds:itemID="{58D28056-D54F-4A09-9458-10E4055C4F0E}"/>
</file>

<file path=docProps/app.xml><?xml version="1.0" encoding="utf-8"?>
<Properties xmlns="http://schemas.openxmlformats.org/officeDocument/2006/extended-properties" xmlns:vt="http://schemas.openxmlformats.org/officeDocument/2006/docPropsVTypes">
  <Template>Normal</Template>
  <TotalTime>150</TotalTime>
  <Pages>1</Pages>
  <Words>189</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Myanmar</dc:title>
  <dc:creator>myanmar</dc:creator>
  <cp:lastModifiedBy>myanmar</cp:lastModifiedBy>
  <cp:revision>8</cp:revision>
  <cp:lastPrinted>2017-04-27T16:14:00Z</cp:lastPrinted>
  <dcterms:created xsi:type="dcterms:W3CDTF">2017-04-26T13:50:00Z</dcterms:created>
  <dcterms:modified xsi:type="dcterms:W3CDTF">2017-04-27T16:14:00Z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0x010100CA92D31222379248846EF4F1EBFB5EDE004D1683A3D66AFD47837CB316F58B5693</vt:lpwstr>
  </property>
</Properties>
</file>